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F6C0B" w:rsidRPr="00513628" w:rsidRDefault="00045334" w:rsidP="002D6337">
      <w:pPr>
        <w:pBdr>
          <w:top w:val="single" w:sz="18" w:space="1" w:color="auto" w:shadow="1"/>
          <w:left w:val="single" w:sz="18" w:space="1" w:color="auto" w:shadow="1"/>
          <w:bottom w:val="single" w:sz="18" w:space="1" w:color="auto" w:shadow="1"/>
          <w:right w:val="single" w:sz="18" w:space="4" w:color="auto" w:shadow="1"/>
        </w:pBdr>
        <w:shd w:val="clear" w:color="auto" w:fill="92D050"/>
        <w:spacing w:after="200" w:line="276" w:lineRule="auto"/>
        <w:ind w:left="-284" w:firstLine="720"/>
        <w:jc w:val="center"/>
        <w:rPr>
          <w:rFonts w:ascii="Times New Roman" w:eastAsia="Calibri" w:hAnsi="Times New Roman" w:cs="Times New Roman"/>
          <w:b/>
          <w:sz w:val="36"/>
          <w:szCs w:val="36"/>
          <w:lang w:val="en-US"/>
        </w:rPr>
      </w:pPr>
      <w:r w:rsidRPr="00513628">
        <w:rPr>
          <w:rFonts w:ascii="Times New Roman" w:eastAsia="Calibri" w:hAnsi="Times New Roman" w:cs="Times New Roman"/>
          <w:b/>
          <w:sz w:val="36"/>
          <w:szCs w:val="36"/>
          <w:lang w:val="en-US"/>
        </w:rPr>
        <w:t>ASOCIAŢIA “GRUPUL DE ACŢIUNE LOCAL</w:t>
      </w:r>
      <w:r w:rsidRPr="00513628">
        <w:rPr>
          <w:rFonts w:ascii="Times New Roman" w:eastAsia="Calibri" w:hAnsi="Times New Roman" w:cs="Times New Roman"/>
          <w:b/>
          <w:sz w:val="36"/>
          <w:szCs w:val="36"/>
        </w:rPr>
        <w:t>Ă</w:t>
      </w:r>
      <w:r w:rsidRPr="00513628">
        <w:rPr>
          <w:rFonts w:ascii="Times New Roman" w:eastAsia="Calibri" w:hAnsi="Times New Roman" w:cs="Times New Roman"/>
          <w:b/>
          <w:sz w:val="36"/>
          <w:szCs w:val="36"/>
          <w:lang w:val="en-US"/>
        </w:rPr>
        <w:t>SUCEAVA SUD-EST”</w:t>
      </w:r>
    </w:p>
    <w:p w:rsidR="00045334" w:rsidRDefault="00045334" w:rsidP="00C837D2">
      <w:pPr>
        <w:spacing w:after="200" w:line="276" w:lineRule="auto"/>
        <w:jc w:val="both"/>
        <w:rPr>
          <w:rFonts w:ascii="Times New Roman" w:eastAsia="Calibri" w:hAnsi="Times New Roman" w:cs="Times New Roman"/>
          <w:b/>
          <w:sz w:val="36"/>
          <w:szCs w:val="36"/>
          <w:lang w:val="en-US"/>
        </w:rPr>
      </w:pPr>
    </w:p>
    <w:p w:rsidR="00513628" w:rsidRDefault="00513628" w:rsidP="00C837D2">
      <w:pPr>
        <w:spacing w:after="200" w:line="276" w:lineRule="auto"/>
        <w:jc w:val="both"/>
        <w:rPr>
          <w:rFonts w:ascii="Times New Roman" w:eastAsia="Calibri" w:hAnsi="Times New Roman" w:cs="Times New Roman"/>
          <w:b/>
          <w:sz w:val="36"/>
          <w:szCs w:val="36"/>
          <w:lang w:val="en-US"/>
        </w:rPr>
      </w:pPr>
    </w:p>
    <w:p w:rsidR="00513628" w:rsidRPr="00045334" w:rsidRDefault="00513628" w:rsidP="00C837D2">
      <w:pPr>
        <w:spacing w:after="200" w:line="276" w:lineRule="auto"/>
        <w:jc w:val="both"/>
        <w:rPr>
          <w:rFonts w:ascii="Times New Roman" w:eastAsia="Calibri" w:hAnsi="Times New Roman" w:cs="Times New Roman"/>
          <w:b/>
          <w:sz w:val="36"/>
          <w:szCs w:val="36"/>
          <w:lang w:val="en-US"/>
        </w:rPr>
      </w:pPr>
    </w:p>
    <w:p w:rsidR="00045334" w:rsidRDefault="00045334" w:rsidP="00CF6C0B">
      <w:pPr>
        <w:pBdr>
          <w:top w:val="single" w:sz="18" w:space="1" w:color="auto" w:shadow="1"/>
          <w:left w:val="single" w:sz="18" w:space="4" w:color="auto" w:shadow="1"/>
          <w:bottom w:val="single" w:sz="18" w:space="31" w:color="auto" w:shadow="1"/>
          <w:right w:val="single" w:sz="18" w:space="4" w:color="auto" w:shadow="1"/>
        </w:pBdr>
        <w:shd w:val="clear" w:color="auto" w:fill="4BACC6"/>
        <w:spacing w:after="200" w:line="276" w:lineRule="auto"/>
        <w:ind w:left="90" w:right="270" w:firstLine="720"/>
        <w:jc w:val="center"/>
        <w:outlineLvl w:val="0"/>
        <w:rPr>
          <w:rFonts w:ascii="Times New Roman" w:eastAsia="Calibri" w:hAnsi="Times New Roman" w:cs="Times New Roman"/>
          <w:b/>
          <w:sz w:val="44"/>
          <w:szCs w:val="44"/>
          <w:lang w:val="en-US"/>
        </w:rPr>
      </w:pPr>
      <w:r w:rsidRPr="00045334">
        <w:rPr>
          <w:rFonts w:ascii="Times New Roman" w:eastAsia="Calibri" w:hAnsi="Times New Roman" w:cs="Times New Roman"/>
          <w:b/>
          <w:sz w:val="44"/>
          <w:szCs w:val="44"/>
          <w:lang w:val="en-US"/>
        </w:rPr>
        <w:t>GHIDUL SOLICITANTULUI</w:t>
      </w:r>
    </w:p>
    <w:p w:rsidR="00CF6C0B" w:rsidRPr="00045334" w:rsidRDefault="00CF6C0B" w:rsidP="00CF6C0B">
      <w:pPr>
        <w:pBdr>
          <w:top w:val="single" w:sz="18" w:space="1" w:color="auto" w:shadow="1"/>
          <w:left w:val="single" w:sz="18" w:space="4" w:color="auto" w:shadow="1"/>
          <w:bottom w:val="single" w:sz="18" w:space="31" w:color="auto" w:shadow="1"/>
          <w:right w:val="single" w:sz="18" w:space="4" w:color="auto" w:shadow="1"/>
        </w:pBdr>
        <w:shd w:val="clear" w:color="auto" w:fill="4BACC6"/>
        <w:spacing w:after="200" w:line="276" w:lineRule="auto"/>
        <w:ind w:left="90" w:right="270" w:firstLine="720"/>
        <w:jc w:val="center"/>
        <w:outlineLvl w:val="0"/>
        <w:rPr>
          <w:rFonts w:ascii="Times New Roman" w:eastAsia="Calibri" w:hAnsi="Times New Roman" w:cs="Times New Roman"/>
          <w:b/>
          <w:sz w:val="44"/>
          <w:szCs w:val="44"/>
          <w:lang w:val="en-US"/>
        </w:rPr>
      </w:pPr>
      <w:r>
        <w:rPr>
          <w:rFonts w:ascii="Times New Roman" w:eastAsia="Calibri" w:hAnsi="Times New Roman" w:cs="Times New Roman"/>
          <w:b/>
          <w:sz w:val="44"/>
          <w:szCs w:val="44"/>
          <w:lang w:val="en-US"/>
        </w:rPr>
        <w:t>AUGUST 2018</w:t>
      </w:r>
    </w:p>
    <w:p w:rsidR="00204899" w:rsidRDefault="00204899" w:rsidP="00F42546">
      <w:pPr>
        <w:spacing w:after="200" w:line="276" w:lineRule="auto"/>
        <w:ind w:left="-450" w:right="-94" w:firstLine="720"/>
        <w:jc w:val="both"/>
        <w:rPr>
          <w:rFonts w:ascii="Times New Roman" w:eastAsia="Calibri" w:hAnsi="Times New Roman" w:cs="Times New Roman"/>
          <w:b/>
          <w:sz w:val="36"/>
          <w:szCs w:val="36"/>
          <w:lang w:val="en-US"/>
        </w:rPr>
      </w:pPr>
    </w:p>
    <w:p w:rsidR="00513628" w:rsidRDefault="00513628" w:rsidP="00F42546">
      <w:pPr>
        <w:spacing w:after="200" w:line="276" w:lineRule="auto"/>
        <w:ind w:left="-450" w:right="-94" w:firstLine="720"/>
        <w:jc w:val="both"/>
        <w:rPr>
          <w:rFonts w:ascii="Times New Roman" w:eastAsia="Calibri" w:hAnsi="Times New Roman" w:cs="Times New Roman"/>
          <w:b/>
          <w:sz w:val="36"/>
          <w:szCs w:val="36"/>
          <w:lang w:val="en-US"/>
        </w:rPr>
      </w:pPr>
    </w:p>
    <w:p w:rsidR="00513628" w:rsidRDefault="00513628" w:rsidP="00513628">
      <w:pPr>
        <w:spacing w:after="200" w:line="276" w:lineRule="auto"/>
        <w:ind w:left="-450" w:right="-94" w:firstLine="720"/>
        <w:jc w:val="center"/>
        <w:rPr>
          <w:rFonts w:ascii="Times New Roman" w:eastAsia="Calibri" w:hAnsi="Times New Roman" w:cs="Times New Roman"/>
          <w:b/>
          <w:sz w:val="36"/>
          <w:szCs w:val="36"/>
          <w:lang w:val="en-US"/>
        </w:rPr>
      </w:pPr>
    </w:p>
    <w:p w:rsidR="00513628" w:rsidRPr="00513628" w:rsidRDefault="00513628" w:rsidP="00513628">
      <w:pPr>
        <w:pBdr>
          <w:top w:val="single" w:sz="4" w:space="1" w:color="auto" w:shadow="1"/>
          <w:left w:val="single" w:sz="4" w:space="0" w:color="auto" w:shadow="1"/>
          <w:bottom w:val="single" w:sz="4" w:space="1" w:color="auto" w:shadow="1"/>
          <w:right w:val="single" w:sz="4" w:space="4" w:color="auto" w:shadow="1"/>
        </w:pBdr>
        <w:shd w:val="clear" w:color="auto" w:fill="92D050"/>
        <w:tabs>
          <w:tab w:val="left" w:pos="2525"/>
          <w:tab w:val="center" w:pos="4717"/>
        </w:tabs>
        <w:spacing w:after="200" w:line="276" w:lineRule="auto"/>
        <w:ind w:left="-450" w:right="-94" w:firstLine="720"/>
        <w:jc w:val="center"/>
        <w:rPr>
          <w:rFonts w:ascii="Times New Roman" w:eastAsia="Calibri" w:hAnsi="Times New Roman" w:cs="Times New Roman"/>
          <w:b/>
          <w:sz w:val="36"/>
          <w:szCs w:val="36"/>
          <w:lang w:val="en-US"/>
        </w:rPr>
      </w:pPr>
      <w:r w:rsidRPr="00513628">
        <w:rPr>
          <w:rFonts w:ascii="Times New Roman" w:eastAsia="Calibri" w:hAnsi="Times New Roman" w:cs="Times New Roman"/>
          <w:b/>
          <w:sz w:val="36"/>
          <w:szCs w:val="36"/>
          <w:lang w:val="en-US"/>
        </w:rPr>
        <w:t>MASURA 5/2A</w:t>
      </w:r>
    </w:p>
    <w:p w:rsidR="00513628" w:rsidRPr="00513628" w:rsidRDefault="00513628" w:rsidP="00513628">
      <w:pPr>
        <w:pBdr>
          <w:top w:val="single" w:sz="4" w:space="1" w:color="auto" w:shadow="1"/>
          <w:left w:val="single" w:sz="4" w:space="0" w:color="auto" w:shadow="1"/>
          <w:bottom w:val="single" w:sz="4" w:space="1" w:color="auto" w:shadow="1"/>
          <w:right w:val="single" w:sz="4" w:space="4" w:color="auto" w:shadow="1"/>
        </w:pBdr>
        <w:shd w:val="clear" w:color="auto" w:fill="92D050"/>
        <w:spacing w:after="200" w:line="276" w:lineRule="auto"/>
        <w:ind w:left="-450" w:right="-94" w:firstLine="720"/>
        <w:jc w:val="center"/>
        <w:rPr>
          <w:rFonts w:ascii="Times New Roman" w:eastAsia="Calibri" w:hAnsi="Times New Roman" w:cs="Times New Roman"/>
          <w:b/>
          <w:sz w:val="32"/>
          <w:szCs w:val="32"/>
          <w:lang w:val="en-US"/>
        </w:rPr>
      </w:pPr>
      <w:r w:rsidRPr="00513628">
        <w:rPr>
          <w:rFonts w:ascii="Times New Roman" w:eastAsia="Calibri" w:hAnsi="Times New Roman" w:cs="Times New Roman"/>
          <w:b/>
          <w:sz w:val="32"/>
          <w:szCs w:val="32"/>
          <w:lang w:val="en-US"/>
        </w:rPr>
        <w:t>DEZVOLTAREA DURABILĂ A SECTORULUI AGRICOL</w:t>
      </w:r>
    </w:p>
    <w:p w:rsidR="00204899" w:rsidRPr="00513628" w:rsidRDefault="00204899" w:rsidP="00513628">
      <w:pPr>
        <w:spacing w:after="200" w:line="276" w:lineRule="auto"/>
        <w:ind w:left="-450" w:right="-94" w:firstLine="720"/>
        <w:jc w:val="center"/>
        <w:rPr>
          <w:rFonts w:ascii="Times New Roman" w:eastAsia="Calibri" w:hAnsi="Times New Roman" w:cs="Times New Roman"/>
          <w:b/>
          <w:sz w:val="36"/>
          <w:szCs w:val="36"/>
          <w:lang w:val="en-US"/>
        </w:rPr>
      </w:pPr>
    </w:p>
    <w:p w:rsidR="00204899" w:rsidRDefault="00204899" w:rsidP="00513628">
      <w:pPr>
        <w:spacing w:after="200" w:line="276" w:lineRule="auto"/>
        <w:ind w:left="-450" w:right="-94" w:firstLine="720"/>
        <w:jc w:val="both"/>
        <w:rPr>
          <w:rFonts w:ascii="Times New Roman" w:eastAsia="Calibri" w:hAnsi="Times New Roman" w:cs="Times New Roman"/>
          <w:b/>
          <w:sz w:val="36"/>
          <w:szCs w:val="36"/>
          <w:lang w:val="en-US"/>
        </w:rPr>
      </w:pPr>
    </w:p>
    <w:p w:rsidR="002D6337" w:rsidRDefault="002D6337" w:rsidP="00513628">
      <w:pPr>
        <w:spacing w:after="200" w:line="276" w:lineRule="auto"/>
        <w:ind w:left="-450" w:right="-94" w:firstLine="720"/>
        <w:jc w:val="both"/>
        <w:rPr>
          <w:rFonts w:ascii="Times New Roman" w:eastAsia="Calibri" w:hAnsi="Times New Roman" w:cs="Times New Roman"/>
          <w:b/>
          <w:sz w:val="36"/>
          <w:szCs w:val="36"/>
          <w:lang w:val="en-US"/>
        </w:rPr>
      </w:pPr>
    </w:p>
    <w:p w:rsidR="00045334" w:rsidRDefault="006179B9" w:rsidP="00F42546">
      <w:pPr>
        <w:spacing w:after="200" w:line="276" w:lineRule="auto"/>
        <w:ind w:left="-450" w:right="-94" w:firstLine="720"/>
        <w:jc w:val="both"/>
        <w:rPr>
          <w:rFonts w:ascii="Times New Roman" w:eastAsia="Calibri" w:hAnsi="Times New Roman" w:cs="Times New Roman"/>
          <w:b/>
          <w:noProof/>
          <w:sz w:val="24"/>
          <w:szCs w:val="24"/>
          <w:lang w:val="en-US"/>
        </w:rPr>
      </w:pPr>
      <w:r>
        <w:rPr>
          <w:rFonts w:ascii="Times New Roman" w:eastAsia="Calibri" w:hAnsi="Times New Roman" w:cs="Times New Roman"/>
          <w:b/>
          <w:sz w:val="36"/>
          <w:szCs w:val="36"/>
          <w:lang w:val="en-US"/>
        </w:rPr>
        <w:lastRenderedPageBreak/>
        <w:t>CUPRINS</w:t>
      </w:r>
    </w:p>
    <w:p w:rsidR="006179B9" w:rsidRDefault="006179B9" w:rsidP="00F42546">
      <w:pPr>
        <w:spacing w:after="200" w:line="276" w:lineRule="auto"/>
        <w:ind w:left="-450" w:right="-94" w:firstLine="720"/>
        <w:jc w:val="both"/>
        <w:rPr>
          <w:rFonts w:ascii="Times New Roman" w:eastAsia="Calibri" w:hAnsi="Times New Roman" w:cs="Times New Roman"/>
          <w:b/>
          <w:noProof/>
          <w:sz w:val="24"/>
          <w:szCs w:val="24"/>
          <w:lang w:val="en-US"/>
        </w:rPr>
      </w:pPr>
      <w:r>
        <w:rPr>
          <w:rFonts w:ascii="Times New Roman" w:eastAsia="Calibri" w:hAnsi="Times New Roman" w:cs="Times New Roman"/>
          <w:b/>
          <w:noProof/>
          <w:sz w:val="24"/>
          <w:szCs w:val="24"/>
          <w:lang w:val="en-US"/>
        </w:rPr>
        <w:t>Capitolul 1 Definiții și abrevieri………………………………………………………....3</w:t>
      </w:r>
    </w:p>
    <w:p w:rsidR="006179B9" w:rsidRDefault="006179B9" w:rsidP="00F42546">
      <w:pPr>
        <w:spacing w:after="200" w:line="276" w:lineRule="auto"/>
        <w:ind w:left="-450" w:right="-94" w:firstLine="720"/>
        <w:jc w:val="both"/>
        <w:rPr>
          <w:rFonts w:ascii="Times New Roman" w:eastAsia="Calibri" w:hAnsi="Times New Roman" w:cs="Times New Roman"/>
          <w:b/>
          <w:noProof/>
          <w:sz w:val="24"/>
          <w:szCs w:val="24"/>
          <w:lang w:val="en-US"/>
        </w:rPr>
      </w:pPr>
      <w:r>
        <w:rPr>
          <w:rFonts w:ascii="Times New Roman" w:eastAsia="Calibri" w:hAnsi="Times New Roman" w:cs="Times New Roman"/>
          <w:b/>
          <w:noProof/>
          <w:sz w:val="24"/>
          <w:szCs w:val="24"/>
          <w:lang w:val="en-US"/>
        </w:rPr>
        <w:t>Capitolul 2 Prevederi generale…………………………………………………………..8</w:t>
      </w:r>
    </w:p>
    <w:p w:rsidR="006179B9" w:rsidRDefault="006179B9" w:rsidP="00F42546">
      <w:pPr>
        <w:spacing w:after="200" w:line="276" w:lineRule="auto"/>
        <w:ind w:left="-450" w:right="-94" w:firstLine="720"/>
        <w:jc w:val="both"/>
        <w:rPr>
          <w:rFonts w:ascii="Times New Roman" w:eastAsia="Calibri" w:hAnsi="Times New Roman" w:cs="Times New Roman"/>
          <w:b/>
          <w:noProof/>
          <w:sz w:val="24"/>
          <w:szCs w:val="24"/>
          <w:lang w:val="en-US"/>
        </w:rPr>
      </w:pPr>
      <w:r>
        <w:rPr>
          <w:rFonts w:ascii="Times New Roman" w:eastAsia="Calibri" w:hAnsi="Times New Roman" w:cs="Times New Roman"/>
          <w:b/>
          <w:noProof/>
          <w:sz w:val="24"/>
          <w:szCs w:val="24"/>
          <w:lang w:val="en-US"/>
        </w:rPr>
        <w:t>Capitolul 3 Depunerea pro</w:t>
      </w:r>
      <w:r w:rsidR="009A1730">
        <w:rPr>
          <w:rFonts w:ascii="Times New Roman" w:eastAsia="Calibri" w:hAnsi="Times New Roman" w:cs="Times New Roman"/>
          <w:b/>
          <w:noProof/>
          <w:sz w:val="24"/>
          <w:szCs w:val="24"/>
          <w:lang w:val="en-US"/>
        </w:rPr>
        <w:t>iectelor……………………………………………………..19</w:t>
      </w:r>
    </w:p>
    <w:p w:rsidR="006179B9" w:rsidRDefault="006179B9" w:rsidP="00F42546">
      <w:pPr>
        <w:spacing w:after="200" w:line="276" w:lineRule="auto"/>
        <w:ind w:left="-450" w:right="-94" w:firstLine="720"/>
        <w:jc w:val="both"/>
        <w:rPr>
          <w:rFonts w:ascii="Times New Roman" w:eastAsia="Calibri" w:hAnsi="Times New Roman" w:cs="Times New Roman"/>
          <w:b/>
          <w:noProof/>
          <w:sz w:val="24"/>
          <w:szCs w:val="24"/>
          <w:lang w:val="en-US"/>
        </w:rPr>
      </w:pPr>
      <w:r>
        <w:rPr>
          <w:rFonts w:ascii="Times New Roman" w:eastAsia="Calibri" w:hAnsi="Times New Roman" w:cs="Times New Roman"/>
          <w:b/>
          <w:noProof/>
          <w:sz w:val="24"/>
          <w:szCs w:val="24"/>
          <w:lang w:val="en-US"/>
        </w:rPr>
        <w:t>Capitolul 4 Categoriile de benefic</w:t>
      </w:r>
      <w:r w:rsidR="009A1730">
        <w:rPr>
          <w:rFonts w:ascii="Times New Roman" w:eastAsia="Calibri" w:hAnsi="Times New Roman" w:cs="Times New Roman"/>
          <w:b/>
          <w:noProof/>
          <w:sz w:val="24"/>
          <w:szCs w:val="24"/>
          <w:lang w:val="en-US"/>
        </w:rPr>
        <w:t>iari eligibili…………………………………………20</w:t>
      </w:r>
    </w:p>
    <w:p w:rsidR="006179B9" w:rsidRDefault="006179B9" w:rsidP="00F42546">
      <w:pPr>
        <w:spacing w:after="200" w:line="276" w:lineRule="auto"/>
        <w:ind w:left="-450" w:right="-94" w:firstLine="720"/>
        <w:jc w:val="both"/>
        <w:rPr>
          <w:rFonts w:ascii="Times New Roman" w:eastAsia="Calibri" w:hAnsi="Times New Roman" w:cs="Times New Roman"/>
          <w:b/>
          <w:noProof/>
          <w:sz w:val="24"/>
          <w:szCs w:val="24"/>
          <w:lang w:val="en-US"/>
        </w:rPr>
      </w:pPr>
      <w:r>
        <w:rPr>
          <w:rFonts w:ascii="Times New Roman" w:eastAsia="Calibri" w:hAnsi="Times New Roman" w:cs="Times New Roman"/>
          <w:b/>
          <w:noProof/>
          <w:sz w:val="24"/>
          <w:szCs w:val="24"/>
          <w:lang w:val="en-US"/>
        </w:rPr>
        <w:t>Capitolul 5 Condiții minime obligatorii pentr</w:t>
      </w:r>
      <w:r w:rsidR="009A1730">
        <w:rPr>
          <w:rFonts w:ascii="Times New Roman" w:eastAsia="Calibri" w:hAnsi="Times New Roman" w:cs="Times New Roman"/>
          <w:b/>
          <w:noProof/>
          <w:sz w:val="24"/>
          <w:szCs w:val="24"/>
          <w:lang w:val="en-US"/>
        </w:rPr>
        <w:t>u acordarea sprijinului……………….25</w:t>
      </w:r>
    </w:p>
    <w:p w:rsidR="00B924A4" w:rsidRPr="00045334" w:rsidRDefault="00B924A4" w:rsidP="00F42546">
      <w:pPr>
        <w:spacing w:after="200" w:line="276" w:lineRule="auto"/>
        <w:ind w:left="-450" w:right="-94" w:firstLine="720"/>
        <w:jc w:val="both"/>
        <w:rPr>
          <w:rFonts w:ascii="Times New Roman" w:eastAsia="Calibri" w:hAnsi="Times New Roman" w:cs="Times New Roman"/>
          <w:b/>
          <w:noProof/>
          <w:sz w:val="24"/>
          <w:szCs w:val="24"/>
          <w:lang w:val="en-US"/>
        </w:rPr>
      </w:pPr>
      <w:r>
        <w:rPr>
          <w:rFonts w:ascii="Times New Roman" w:eastAsia="Calibri" w:hAnsi="Times New Roman" w:cs="Times New Roman"/>
          <w:b/>
          <w:noProof/>
          <w:sz w:val="24"/>
          <w:szCs w:val="24"/>
          <w:lang w:val="en-US"/>
        </w:rPr>
        <w:t xml:space="preserve">Capitolul 6 </w:t>
      </w:r>
      <w:r w:rsidR="006179B9">
        <w:rPr>
          <w:rFonts w:ascii="Times New Roman" w:eastAsia="Calibri" w:hAnsi="Times New Roman" w:cs="Times New Roman"/>
          <w:b/>
          <w:noProof/>
          <w:sz w:val="24"/>
          <w:szCs w:val="24"/>
          <w:lang w:val="en-US"/>
        </w:rPr>
        <w:t>Acțiuni și cheltuieli eligibi</w:t>
      </w:r>
      <w:r w:rsidR="009A1730">
        <w:rPr>
          <w:rFonts w:ascii="Times New Roman" w:eastAsia="Calibri" w:hAnsi="Times New Roman" w:cs="Times New Roman"/>
          <w:b/>
          <w:noProof/>
          <w:sz w:val="24"/>
          <w:szCs w:val="24"/>
          <w:lang w:val="en-US"/>
        </w:rPr>
        <w:t>le și neeligibile………………………………….3</w:t>
      </w:r>
      <w:r w:rsidR="003570B9">
        <w:rPr>
          <w:rFonts w:ascii="Times New Roman" w:eastAsia="Calibri" w:hAnsi="Times New Roman" w:cs="Times New Roman"/>
          <w:b/>
          <w:noProof/>
          <w:sz w:val="24"/>
          <w:szCs w:val="24"/>
          <w:lang w:val="en-US"/>
        </w:rPr>
        <w:t>6</w:t>
      </w:r>
    </w:p>
    <w:p w:rsidR="00045334" w:rsidRPr="00045334" w:rsidRDefault="00045334" w:rsidP="00F42546">
      <w:pPr>
        <w:spacing w:after="200" w:line="276" w:lineRule="auto"/>
        <w:ind w:left="-450" w:right="-94" w:firstLine="720"/>
        <w:jc w:val="both"/>
        <w:rPr>
          <w:rFonts w:ascii="Times New Roman" w:eastAsia="Calibri" w:hAnsi="Times New Roman" w:cs="Times New Roman"/>
          <w:b/>
          <w:noProof/>
          <w:sz w:val="24"/>
          <w:szCs w:val="24"/>
          <w:lang w:val="en-US"/>
        </w:rPr>
      </w:pPr>
      <w:r w:rsidRPr="00045334">
        <w:rPr>
          <w:rFonts w:ascii="Times New Roman" w:eastAsia="Calibri" w:hAnsi="Times New Roman" w:cs="Times New Roman"/>
          <w:b/>
          <w:noProof/>
          <w:sz w:val="24"/>
          <w:szCs w:val="24"/>
          <w:lang w:val="en-US"/>
        </w:rPr>
        <w:t>Capitolu</w:t>
      </w:r>
      <w:r w:rsidR="00CF3B9D">
        <w:rPr>
          <w:rFonts w:ascii="Times New Roman" w:eastAsia="Calibri" w:hAnsi="Times New Roman" w:cs="Times New Roman"/>
          <w:b/>
          <w:noProof/>
          <w:sz w:val="24"/>
          <w:szCs w:val="24"/>
          <w:lang w:val="en-US"/>
        </w:rPr>
        <w:t>l 7</w:t>
      </w:r>
      <w:r w:rsidR="00CF3B9D">
        <w:rPr>
          <w:rFonts w:ascii="Times New Roman" w:eastAsia="Calibri" w:hAnsi="Times New Roman" w:cs="Times New Roman"/>
          <w:b/>
          <w:noProof/>
          <w:sz w:val="24"/>
          <w:szCs w:val="24"/>
          <w:lang w:val="en-US"/>
        </w:rPr>
        <w:tab/>
        <w:t xml:space="preserve"> Selecţia proiectelor………………</w:t>
      </w:r>
      <w:r w:rsidRPr="00045334">
        <w:rPr>
          <w:rFonts w:ascii="Times New Roman" w:eastAsia="Calibri" w:hAnsi="Times New Roman" w:cs="Times New Roman"/>
          <w:b/>
          <w:noProof/>
          <w:sz w:val="24"/>
          <w:szCs w:val="24"/>
          <w:lang w:val="en-US"/>
        </w:rPr>
        <w:t>……………………………</w:t>
      </w:r>
      <w:r w:rsidR="00CF3B9D">
        <w:rPr>
          <w:rFonts w:ascii="Times New Roman" w:eastAsia="Calibri" w:hAnsi="Times New Roman" w:cs="Times New Roman"/>
          <w:b/>
          <w:noProof/>
          <w:sz w:val="24"/>
          <w:szCs w:val="24"/>
          <w:lang w:val="en-US"/>
        </w:rPr>
        <w:t>…….</w:t>
      </w:r>
      <w:r w:rsidRPr="00045334">
        <w:rPr>
          <w:rFonts w:ascii="Times New Roman" w:eastAsia="Calibri" w:hAnsi="Times New Roman" w:cs="Times New Roman"/>
          <w:b/>
          <w:noProof/>
          <w:sz w:val="24"/>
          <w:szCs w:val="24"/>
          <w:lang w:val="en-US"/>
        </w:rPr>
        <w:t>……...</w:t>
      </w:r>
      <w:r w:rsidR="009A1730">
        <w:rPr>
          <w:rFonts w:ascii="Times New Roman" w:eastAsia="Calibri" w:hAnsi="Times New Roman" w:cs="Times New Roman"/>
          <w:b/>
          <w:noProof/>
          <w:sz w:val="24"/>
          <w:szCs w:val="24"/>
          <w:lang w:val="en-US"/>
        </w:rPr>
        <w:t>.</w:t>
      </w:r>
      <w:r w:rsidR="009513C5">
        <w:rPr>
          <w:rFonts w:ascii="Times New Roman" w:eastAsia="Calibri" w:hAnsi="Times New Roman" w:cs="Times New Roman"/>
          <w:b/>
          <w:noProof/>
          <w:sz w:val="24"/>
          <w:szCs w:val="24"/>
          <w:lang w:val="en-US"/>
        </w:rPr>
        <w:t>4</w:t>
      </w:r>
      <w:r w:rsidR="003570B9">
        <w:rPr>
          <w:rFonts w:ascii="Times New Roman" w:eastAsia="Calibri" w:hAnsi="Times New Roman" w:cs="Times New Roman"/>
          <w:b/>
          <w:noProof/>
          <w:sz w:val="24"/>
          <w:szCs w:val="24"/>
          <w:lang w:val="en-US"/>
        </w:rPr>
        <w:t>7</w:t>
      </w:r>
    </w:p>
    <w:p w:rsidR="00045334" w:rsidRPr="00045334" w:rsidRDefault="00CF3B9D" w:rsidP="00F42546">
      <w:pPr>
        <w:spacing w:after="200" w:line="276" w:lineRule="auto"/>
        <w:ind w:left="-450" w:right="-94" w:firstLine="720"/>
        <w:jc w:val="both"/>
        <w:rPr>
          <w:rFonts w:ascii="Times New Roman" w:eastAsia="Calibri" w:hAnsi="Times New Roman" w:cs="Times New Roman"/>
          <w:b/>
          <w:noProof/>
          <w:sz w:val="24"/>
          <w:szCs w:val="24"/>
          <w:lang w:val="en-US"/>
        </w:rPr>
      </w:pPr>
      <w:r>
        <w:rPr>
          <w:rFonts w:ascii="Times New Roman" w:eastAsia="Calibri" w:hAnsi="Times New Roman" w:cs="Times New Roman"/>
          <w:b/>
          <w:noProof/>
          <w:sz w:val="24"/>
          <w:szCs w:val="24"/>
          <w:lang w:val="en-US"/>
        </w:rPr>
        <w:t xml:space="preserve">Capitolul </w:t>
      </w:r>
      <w:r w:rsidR="009513C5">
        <w:rPr>
          <w:rFonts w:ascii="Times New Roman" w:eastAsia="Calibri" w:hAnsi="Times New Roman" w:cs="Times New Roman"/>
          <w:b/>
          <w:noProof/>
          <w:sz w:val="24"/>
          <w:szCs w:val="24"/>
          <w:lang w:val="en-US"/>
        </w:rPr>
        <w:t>8</w:t>
      </w:r>
      <w:r>
        <w:rPr>
          <w:rFonts w:ascii="Times New Roman" w:eastAsia="Calibri" w:hAnsi="Times New Roman" w:cs="Times New Roman"/>
          <w:b/>
          <w:noProof/>
          <w:sz w:val="24"/>
          <w:szCs w:val="24"/>
          <w:lang w:val="en-US"/>
        </w:rPr>
        <w:tab/>
      </w:r>
      <w:r w:rsidR="009A1730">
        <w:rPr>
          <w:rFonts w:ascii="Times New Roman" w:eastAsia="Calibri" w:hAnsi="Times New Roman" w:cs="Times New Roman"/>
          <w:b/>
          <w:noProof/>
          <w:sz w:val="24"/>
          <w:szCs w:val="24"/>
          <w:lang w:val="en-US"/>
        </w:rPr>
        <w:t xml:space="preserve"> </w:t>
      </w:r>
      <w:r w:rsidR="00045334" w:rsidRPr="00045334">
        <w:rPr>
          <w:rFonts w:ascii="Times New Roman" w:eastAsia="Calibri" w:hAnsi="Times New Roman" w:cs="Times New Roman"/>
          <w:b/>
          <w:noProof/>
          <w:sz w:val="24"/>
          <w:szCs w:val="24"/>
          <w:lang w:val="en-US"/>
        </w:rPr>
        <w:t>Completarea, depunerea şi verificarea</w:t>
      </w:r>
      <w:r>
        <w:rPr>
          <w:rFonts w:ascii="Times New Roman" w:eastAsia="Calibri" w:hAnsi="Times New Roman" w:cs="Times New Roman"/>
          <w:b/>
          <w:noProof/>
          <w:sz w:val="24"/>
          <w:szCs w:val="24"/>
          <w:lang w:val="en-US"/>
        </w:rPr>
        <w:t xml:space="preserve"> dosarului cererii de finanţare</w:t>
      </w:r>
      <w:r w:rsidR="00045334" w:rsidRPr="00045334">
        <w:rPr>
          <w:rFonts w:ascii="Times New Roman" w:eastAsia="Calibri" w:hAnsi="Times New Roman" w:cs="Times New Roman"/>
          <w:b/>
          <w:noProof/>
          <w:sz w:val="24"/>
          <w:szCs w:val="24"/>
          <w:lang w:val="en-US"/>
        </w:rPr>
        <w:t>.…</w:t>
      </w:r>
      <w:r w:rsidR="009513C5">
        <w:rPr>
          <w:rFonts w:ascii="Times New Roman" w:eastAsia="Calibri" w:hAnsi="Times New Roman" w:cs="Times New Roman"/>
          <w:b/>
          <w:noProof/>
          <w:sz w:val="24"/>
          <w:szCs w:val="24"/>
          <w:lang w:val="en-US"/>
        </w:rPr>
        <w:t>6</w:t>
      </w:r>
      <w:r w:rsidR="003570B9">
        <w:rPr>
          <w:rFonts w:ascii="Times New Roman" w:eastAsia="Calibri" w:hAnsi="Times New Roman" w:cs="Times New Roman"/>
          <w:b/>
          <w:noProof/>
          <w:sz w:val="24"/>
          <w:szCs w:val="24"/>
          <w:lang w:val="en-US"/>
        </w:rPr>
        <w:t>6</w:t>
      </w:r>
    </w:p>
    <w:p w:rsidR="00045334" w:rsidRPr="00045334" w:rsidRDefault="00CF3B9D" w:rsidP="00F42546">
      <w:pPr>
        <w:spacing w:after="200" w:line="276" w:lineRule="auto"/>
        <w:ind w:left="-450" w:right="-94" w:firstLine="720"/>
        <w:jc w:val="both"/>
        <w:rPr>
          <w:rFonts w:ascii="Times New Roman" w:eastAsia="Calibri" w:hAnsi="Times New Roman" w:cs="Times New Roman"/>
          <w:b/>
          <w:noProof/>
          <w:sz w:val="24"/>
          <w:szCs w:val="24"/>
          <w:lang w:val="en-US"/>
        </w:rPr>
      </w:pPr>
      <w:r>
        <w:rPr>
          <w:rFonts w:ascii="Times New Roman" w:eastAsia="Calibri" w:hAnsi="Times New Roman" w:cs="Times New Roman"/>
          <w:b/>
          <w:noProof/>
          <w:sz w:val="24"/>
          <w:szCs w:val="24"/>
          <w:lang w:val="en-US"/>
        </w:rPr>
        <w:t xml:space="preserve">Capitolul </w:t>
      </w:r>
      <w:r w:rsidR="009513C5">
        <w:rPr>
          <w:rFonts w:ascii="Times New Roman" w:eastAsia="Calibri" w:hAnsi="Times New Roman" w:cs="Times New Roman"/>
          <w:b/>
          <w:noProof/>
          <w:sz w:val="24"/>
          <w:szCs w:val="24"/>
          <w:lang w:val="en-US"/>
        </w:rPr>
        <w:t>9</w:t>
      </w:r>
      <w:r w:rsidR="009A1730">
        <w:rPr>
          <w:rFonts w:ascii="Times New Roman" w:eastAsia="Calibri" w:hAnsi="Times New Roman" w:cs="Times New Roman"/>
          <w:b/>
          <w:noProof/>
          <w:sz w:val="24"/>
          <w:szCs w:val="24"/>
          <w:lang w:val="en-US"/>
        </w:rPr>
        <w:t xml:space="preserve"> </w:t>
      </w:r>
      <w:r w:rsidR="00045334" w:rsidRPr="00045334">
        <w:rPr>
          <w:rFonts w:ascii="Times New Roman" w:eastAsia="Calibri" w:hAnsi="Times New Roman" w:cs="Times New Roman"/>
          <w:b/>
          <w:noProof/>
          <w:sz w:val="24"/>
          <w:szCs w:val="24"/>
          <w:lang w:val="en-US"/>
        </w:rPr>
        <w:t>Contractarea fondurilor…………....…………….……</w:t>
      </w:r>
      <w:r>
        <w:rPr>
          <w:rFonts w:ascii="Times New Roman" w:eastAsia="Calibri" w:hAnsi="Times New Roman" w:cs="Times New Roman"/>
          <w:b/>
          <w:noProof/>
          <w:sz w:val="24"/>
          <w:szCs w:val="24"/>
          <w:lang w:val="en-US"/>
        </w:rPr>
        <w:t>….</w:t>
      </w:r>
      <w:r w:rsidR="009A1730">
        <w:rPr>
          <w:rFonts w:ascii="Times New Roman" w:eastAsia="Calibri" w:hAnsi="Times New Roman" w:cs="Times New Roman"/>
          <w:b/>
          <w:noProof/>
          <w:sz w:val="24"/>
          <w:szCs w:val="24"/>
          <w:lang w:val="en-US"/>
        </w:rPr>
        <w:t>….….……….</w:t>
      </w:r>
      <w:r w:rsidR="002D6337">
        <w:rPr>
          <w:rFonts w:ascii="Times New Roman" w:eastAsia="Calibri" w:hAnsi="Times New Roman" w:cs="Times New Roman"/>
          <w:b/>
          <w:noProof/>
          <w:sz w:val="24"/>
          <w:szCs w:val="24"/>
          <w:lang w:val="en-US"/>
        </w:rPr>
        <w:t>..</w:t>
      </w:r>
      <w:r w:rsidR="009A1730">
        <w:rPr>
          <w:rFonts w:ascii="Times New Roman" w:eastAsia="Calibri" w:hAnsi="Times New Roman" w:cs="Times New Roman"/>
          <w:b/>
          <w:noProof/>
          <w:sz w:val="24"/>
          <w:szCs w:val="24"/>
          <w:lang w:val="en-US"/>
        </w:rPr>
        <w:t>.</w:t>
      </w:r>
      <w:r w:rsidR="005B49FC">
        <w:rPr>
          <w:rFonts w:ascii="Times New Roman" w:eastAsia="Calibri" w:hAnsi="Times New Roman" w:cs="Times New Roman"/>
          <w:b/>
          <w:noProof/>
          <w:sz w:val="24"/>
          <w:szCs w:val="24"/>
          <w:lang w:val="en-US"/>
        </w:rPr>
        <w:t>7</w:t>
      </w:r>
      <w:r w:rsidR="003570B9">
        <w:rPr>
          <w:rFonts w:ascii="Times New Roman" w:eastAsia="Calibri" w:hAnsi="Times New Roman" w:cs="Times New Roman"/>
          <w:b/>
          <w:noProof/>
          <w:sz w:val="24"/>
          <w:szCs w:val="24"/>
          <w:lang w:val="en-US"/>
        </w:rPr>
        <w:t>9</w:t>
      </w:r>
    </w:p>
    <w:p w:rsidR="00045334" w:rsidRPr="00045334" w:rsidRDefault="00CF3B9D" w:rsidP="00F42546">
      <w:pPr>
        <w:spacing w:after="200" w:line="276" w:lineRule="auto"/>
        <w:ind w:left="-450" w:right="-94" w:firstLine="720"/>
        <w:jc w:val="both"/>
        <w:rPr>
          <w:rFonts w:ascii="Times New Roman" w:eastAsia="Calibri" w:hAnsi="Times New Roman" w:cs="Times New Roman"/>
          <w:b/>
          <w:noProof/>
          <w:sz w:val="24"/>
          <w:szCs w:val="24"/>
          <w:lang w:val="en-US"/>
        </w:rPr>
      </w:pPr>
      <w:r>
        <w:rPr>
          <w:rFonts w:ascii="Times New Roman" w:eastAsia="Calibri" w:hAnsi="Times New Roman" w:cs="Times New Roman"/>
          <w:b/>
          <w:noProof/>
          <w:sz w:val="24"/>
          <w:szCs w:val="24"/>
          <w:lang w:val="en-US"/>
        </w:rPr>
        <w:t>Capitolul 1</w:t>
      </w:r>
      <w:r w:rsidR="00F015BC">
        <w:rPr>
          <w:rFonts w:ascii="Times New Roman" w:eastAsia="Calibri" w:hAnsi="Times New Roman" w:cs="Times New Roman"/>
          <w:b/>
          <w:noProof/>
          <w:sz w:val="24"/>
          <w:szCs w:val="24"/>
          <w:lang w:val="en-US"/>
        </w:rPr>
        <w:t>0</w:t>
      </w:r>
      <w:r w:rsidR="009A1730">
        <w:rPr>
          <w:rFonts w:ascii="Times New Roman" w:eastAsia="Calibri" w:hAnsi="Times New Roman" w:cs="Times New Roman"/>
          <w:b/>
          <w:noProof/>
          <w:sz w:val="24"/>
          <w:szCs w:val="24"/>
          <w:lang w:val="en-US"/>
        </w:rPr>
        <w:t xml:space="preserve"> </w:t>
      </w:r>
      <w:r w:rsidR="00045334" w:rsidRPr="00045334">
        <w:rPr>
          <w:rFonts w:ascii="Times New Roman" w:eastAsia="Calibri" w:hAnsi="Times New Roman" w:cs="Times New Roman"/>
          <w:b/>
          <w:noProof/>
          <w:sz w:val="24"/>
          <w:szCs w:val="24"/>
          <w:lang w:val="en-US"/>
        </w:rPr>
        <w:t>Obţinerea avansului…………</w:t>
      </w:r>
      <w:r>
        <w:rPr>
          <w:rFonts w:ascii="Times New Roman" w:eastAsia="Calibri" w:hAnsi="Times New Roman" w:cs="Times New Roman"/>
          <w:b/>
          <w:noProof/>
          <w:sz w:val="24"/>
          <w:szCs w:val="24"/>
          <w:lang w:val="en-US"/>
        </w:rPr>
        <w:t>……………………………………</w:t>
      </w:r>
      <w:r w:rsidR="009A1730">
        <w:rPr>
          <w:rFonts w:ascii="Times New Roman" w:eastAsia="Calibri" w:hAnsi="Times New Roman" w:cs="Times New Roman"/>
          <w:b/>
          <w:noProof/>
          <w:sz w:val="24"/>
          <w:szCs w:val="24"/>
          <w:lang w:val="en-US"/>
        </w:rPr>
        <w:t>………</w:t>
      </w:r>
      <w:r w:rsidR="002D6337">
        <w:rPr>
          <w:rFonts w:ascii="Times New Roman" w:eastAsia="Calibri" w:hAnsi="Times New Roman" w:cs="Times New Roman"/>
          <w:b/>
          <w:noProof/>
          <w:sz w:val="24"/>
          <w:szCs w:val="24"/>
          <w:lang w:val="en-US"/>
        </w:rPr>
        <w:t>.</w:t>
      </w:r>
      <w:r w:rsidR="009A1730">
        <w:rPr>
          <w:rFonts w:ascii="Times New Roman" w:eastAsia="Calibri" w:hAnsi="Times New Roman" w:cs="Times New Roman"/>
          <w:b/>
          <w:noProof/>
          <w:sz w:val="24"/>
          <w:szCs w:val="24"/>
          <w:lang w:val="en-US"/>
        </w:rPr>
        <w:t>.8</w:t>
      </w:r>
      <w:r w:rsidR="005B49FC">
        <w:rPr>
          <w:rFonts w:ascii="Times New Roman" w:eastAsia="Calibri" w:hAnsi="Times New Roman" w:cs="Times New Roman"/>
          <w:b/>
          <w:noProof/>
          <w:sz w:val="24"/>
          <w:szCs w:val="24"/>
          <w:lang w:val="en-US"/>
        </w:rPr>
        <w:t>2</w:t>
      </w:r>
    </w:p>
    <w:p w:rsidR="00045334" w:rsidRPr="00045334" w:rsidRDefault="00CF3B9D" w:rsidP="00F42546">
      <w:pPr>
        <w:spacing w:after="200" w:line="276" w:lineRule="auto"/>
        <w:ind w:left="-450" w:right="-94" w:firstLine="720"/>
        <w:jc w:val="both"/>
        <w:rPr>
          <w:rFonts w:ascii="Times New Roman" w:eastAsia="Calibri" w:hAnsi="Times New Roman" w:cs="Times New Roman"/>
          <w:b/>
          <w:noProof/>
          <w:sz w:val="24"/>
          <w:szCs w:val="24"/>
          <w:lang w:val="en-US"/>
        </w:rPr>
      </w:pPr>
      <w:r>
        <w:rPr>
          <w:rFonts w:ascii="Times New Roman" w:eastAsia="Calibri" w:hAnsi="Times New Roman" w:cs="Times New Roman"/>
          <w:b/>
          <w:noProof/>
          <w:sz w:val="24"/>
          <w:szCs w:val="24"/>
          <w:lang w:val="en-US"/>
        </w:rPr>
        <w:t>Capitolul 1</w:t>
      </w:r>
      <w:r w:rsidR="00F015BC">
        <w:rPr>
          <w:rFonts w:ascii="Times New Roman" w:eastAsia="Calibri" w:hAnsi="Times New Roman" w:cs="Times New Roman"/>
          <w:b/>
          <w:noProof/>
          <w:sz w:val="24"/>
          <w:szCs w:val="24"/>
          <w:lang w:val="en-US"/>
        </w:rPr>
        <w:t>1</w:t>
      </w:r>
      <w:r w:rsidR="009A1730">
        <w:rPr>
          <w:rFonts w:ascii="Times New Roman" w:eastAsia="Calibri" w:hAnsi="Times New Roman" w:cs="Times New Roman"/>
          <w:b/>
          <w:noProof/>
          <w:sz w:val="24"/>
          <w:szCs w:val="24"/>
          <w:lang w:val="en-US"/>
        </w:rPr>
        <w:t xml:space="preserve"> </w:t>
      </w:r>
      <w:r w:rsidR="00045334" w:rsidRPr="00045334">
        <w:rPr>
          <w:rFonts w:ascii="Times New Roman" w:eastAsia="Calibri" w:hAnsi="Times New Roman" w:cs="Times New Roman"/>
          <w:b/>
          <w:noProof/>
          <w:sz w:val="24"/>
          <w:szCs w:val="24"/>
          <w:lang w:val="en-US"/>
        </w:rPr>
        <w:t>Achiziţiile ……………………………………</w:t>
      </w:r>
      <w:r>
        <w:rPr>
          <w:rFonts w:ascii="Times New Roman" w:eastAsia="Calibri" w:hAnsi="Times New Roman" w:cs="Times New Roman"/>
          <w:b/>
          <w:noProof/>
          <w:sz w:val="24"/>
          <w:szCs w:val="24"/>
          <w:lang w:val="en-US"/>
        </w:rPr>
        <w:t>…</w:t>
      </w:r>
      <w:r w:rsidR="00045334" w:rsidRPr="00045334">
        <w:rPr>
          <w:rFonts w:ascii="Times New Roman" w:eastAsia="Calibri" w:hAnsi="Times New Roman" w:cs="Times New Roman"/>
          <w:b/>
          <w:noProof/>
          <w:sz w:val="24"/>
          <w:szCs w:val="24"/>
          <w:lang w:val="en-US"/>
        </w:rPr>
        <w:t>……………..…………</w:t>
      </w:r>
      <w:r w:rsidR="002D6337">
        <w:rPr>
          <w:rFonts w:ascii="Times New Roman" w:eastAsia="Calibri" w:hAnsi="Times New Roman" w:cs="Times New Roman"/>
          <w:b/>
          <w:noProof/>
          <w:sz w:val="24"/>
          <w:szCs w:val="24"/>
          <w:lang w:val="en-US"/>
        </w:rPr>
        <w:t>…</w:t>
      </w:r>
      <w:r w:rsidR="005C7F1A">
        <w:rPr>
          <w:rFonts w:ascii="Times New Roman" w:eastAsia="Calibri" w:hAnsi="Times New Roman" w:cs="Times New Roman"/>
          <w:b/>
          <w:noProof/>
          <w:sz w:val="24"/>
          <w:szCs w:val="24"/>
          <w:lang w:val="en-US"/>
        </w:rPr>
        <w:t>8</w:t>
      </w:r>
      <w:r w:rsidR="003570B9">
        <w:rPr>
          <w:rFonts w:ascii="Times New Roman" w:eastAsia="Calibri" w:hAnsi="Times New Roman" w:cs="Times New Roman"/>
          <w:b/>
          <w:noProof/>
          <w:sz w:val="24"/>
          <w:szCs w:val="24"/>
          <w:lang w:val="en-US"/>
        </w:rPr>
        <w:t>3</w:t>
      </w:r>
    </w:p>
    <w:p w:rsidR="00045334" w:rsidRPr="00045334" w:rsidRDefault="00CF3B9D" w:rsidP="00F42546">
      <w:pPr>
        <w:spacing w:after="200" w:line="276" w:lineRule="auto"/>
        <w:ind w:left="-450" w:right="-94" w:firstLine="720"/>
        <w:jc w:val="both"/>
        <w:rPr>
          <w:rFonts w:ascii="Times New Roman" w:eastAsia="Calibri" w:hAnsi="Times New Roman" w:cs="Times New Roman"/>
          <w:b/>
          <w:noProof/>
          <w:sz w:val="24"/>
          <w:szCs w:val="24"/>
          <w:lang w:val="en-US"/>
        </w:rPr>
      </w:pPr>
      <w:r>
        <w:rPr>
          <w:rFonts w:ascii="Times New Roman" w:eastAsia="Calibri" w:hAnsi="Times New Roman" w:cs="Times New Roman"/>
          <w:b/>
          <w:noProof/>
          <w:sz w:val="24"/>
          <w:szCs w:val="24"/>
          <w:lang w:val="en-US"/>
        </w:rPr>
        <w:t>Capitolul 1</w:t>
      </w:r>
      <w:r w:rsidR="00F015BC">
        <w:rPr>
          <w:rFonts w:ascii="Times New Roman" w:eastAsia="Calibri" w:hAnsi="Times New Roman" w:cs="Times New Roman"/>
          <w:b/>
          <w:noProof/>
          <w:sz w:val="24"/>
          <w:szCs w:val="24"/>
          <w:lang w:val="en-US"/>
        </w:rPr>
        <w:t>2</w:t>
      </w:r>
      <w:r w:rsidR="009A1730">
        <w:rPr>
          <w:rFonts w:ascii="Times New Roman" w:eastAsia="Calibri" w:hAnsi="Times New Roman" w:cs="Times New Roman"/>
          <w:b/>
          <w:noProof/>
          <w:sz w:val="24"/>
          <w:szCs w:val="24"/>
          <w:lang w:val="en-US"/>
        </w:rPr>
        <w:t xml:space="preserve"> </w:t>
      </w:r>
      <w:r w:rsidR="00045334" w:rsidRPr="00045334">
        <w:rPr>
          <w:rFonts w:ascii="Times New Roman" w:eastAsia="Calibri" w:hAnsi="Times New Roman" w:cs="Times New Roman"/>
          <w:b/>
          <w:noProof/>
          <w:sz w:val="24"/>
          <w:szCs w:val="24"/>
          <w:lang w:val="en-US"/>
        </w:rPr>
        <w:t xml:space="preserve">Termenele limită şi condiţiile pentru depunerea cererilor de plată a </w:t>
      </w:r>
    </w:p>
    <w:p w:rsidR="00045334" w:rsidRPr="00045334" w:rsidRDefault="00045334" w:rsidP="00F42546">
      <w:pPr>
        <w:spacing w:after="200" w:line="276" w:lineRule="auto"/>
        <w:ind w:left="-450" w:right="-94" w:firstLine="720"/>
        <w:jc w:val="both"/>
        <w:rPr>
          <w:rFonts w:ascii="Times New Roman" w:eastAsia="Calibri" w:hAnsi="Times New Roman" w:cs="Times New Roman"/>
          <w:b/>
          <w:noProof/>
          <w:sz w:val="24"/>
          <w:szCs w:val="24"/>
          <w:lang w:val="en-US"/>
        </w:rPr>
      </w:pPr>
      <w:r w:rsidRPr="00045334">
        <w:rPr>
          <w:rFonts w:ascii="Times New Roman" w:eastAsia="Calibri" w:hAnsi="Times New Roman" w:cs="Times New Roman"/>
          <w:b/>
          <w:noProof/>
          <w:sz w:val="24"/>
          <w:szCs w:val="24"/>
          <w:lang w:val="en-US"/>
        </w:rPr>
        <w:t>avansului şi a celor aferente tranşelor de plată……………………</w:t>
      </w:r>
      <w:r w:rsidR="00CF3B9D">
        <w:rPr>
          <w:rFonts w:ascii="Times New Roman" w:eastAsia="Calibri" w:hAnsi="Times New Roman" w:cs="Times New Roman"/>
          <w:b/>
          <w:noProof/>
          <w:sz w:val="24"/>
          <w:szCs w:val="24"/>
          <w:lang w:val="en-US"/>
        </w:rPr>
        <w:t>….</w:t>
      </w:r>
      <w:r w:rsidRPr="00045334">
        <w:rPr>
          <w:rFonts w:ascii="Times New Roman" w:eastAsia="Calibri" w:hAnsi="Times New Roman" w:cs="Times New Roman"/>
          <w:b/>
          <w:noProof/>
          <w:sz w:val="24"/>
          <w:szCs w:val="24"/>
          <w:lang w:val="en-US"/>
        </w:rPr>
        <w:t>.……….……</w:t>
      </w:r>
      <w:r w:rsidR="002D6337">
        <w:rPr>
          <w:rFonts w:ascii="Times New Roman" w:eastAsia="Calibri" w:hAnsi="Times New Roman" w:cs="Times New Roman"/>
          <w:b/>
          <w:noProof/>
          <w:sz w:val="24"/>
          <w:szCs w:val="24"/>
          <w:lang w:val="en-US"/>
        </w:rPr>
        <w:t>…</w:t>
      </w:r>
      <w:r w:rsidR="009A1730">
        <w:rPr>
          <w:rFonts w:ascii="Times New Roman" w:eastAsia="Calibri" w:hAnsi="Times New Roman" w:cs="Times New Roman"/>
          <w:b/>
          <w:noProof/>
          <w:sz w:val="24"/>
          <w:szCs w:val="24"/>
          <w:lang w:val="en-US"/>
        </w:rPr>
        <w:t>.</w:t>
      </w:r>
      <w:r w:rsidR="005C7F1A">
        <w:rPr>
          <w:rFonts w:ascii="Times New Roman" w:eastAsia="Calibri" w:hAnsi="Times New Roman" w:cs="Times New Roman"/>
          <w:b/>
          <w:noProof/>
          <w:sz w:val="24"/>
          <w:szCs w:val="24"/>
          <w:lang w:val="en-US"/>
        </w:rPr>
        <w:t>8</w:t>
      </w:r>
      <w:r w:rsidR="003570B9">
        <w:rPr>
          <w:rFonts w:ascii="Times New Roman" w:eastAsia="Calibri" w:hAnsi="Times New Roman" w:cs="Times New Roman"/>
          <w:b/>
          <w:noProof/>
          <w:sz w:val="24"/>
          <w:szCs w:val="24"/>
          <w:lang w:val="en-US"/>
        </w:rPr>
        <w:t>5</w:t>
      </w:r>
      <w:bookmarkStart w:id="0" w:name="_GoBack"/>
      <w:bookmarkEnd w:id="0"/>
    </w:p>
    <w:p w:rsidR="00045334" w:rsidRPr="00045334" w:rsidRDefault="00CF3B9D" w:rsidP="00F42546">
      <w:pPr>
        <w:spacing w:after="200" w:line="276" w:lineRule="auto"/>
        <w:ind w:left="-450" w:right="-94" w:firstLine="720"/>
        <w:jc w:val="both"/>
        <w:rPr>
          <w:rFonts w:ascii="Times New Roman" w:eastAsia="Calibri" w:hAnsi="Times New Roman" w:cs="Times New Roman"/>
          <w:b/>
          <w:noProof/>
          <w:sz w:val="24"/>
          <w:szCs w:val="24"/>
          <w:lang w:val="en-US"/>
        </w:rPr>
      </w:pPr>
      <w:r>
        <w:rPr>
          <w:rFonts w:ascii="Times New Roman" w:eastAsia="Calibri" w:hAnsi="Times New Roman" w:cs="Times New Roman"/>
          <w:b/>
          <w:noProof/>
          <w:sz w:val="24"/>
          <w:szCs w:val="24"/>
          <w:lang w:val="en-US"/>
        </w:rPr>
        <w:t>Capitolul 1</w:t>
      </w:r>
      <w:r w:rsidR="003E71CC">
        <w:rPr>
          <w:rFonts w:ascii="Times New Roman" w:eastAsia="Calibri" w:hAnsi="Times New Roman" w:cs="Times New Roman"/>
          <w:b/>
          <w:noProof/>
          <w:sz w:val="24"/>
          <w:szCs w:val="24"/>
          <w:lang w:val="en-US"/>
        </w:rPr>
        <w:t>3</w:t>
      </w:r>
      <w:r w:rsidR="009A1730">
        <w:rPr>
          <w:rFonts w:ascii="Times New Roman" w:eastAsia="Calibri" w:hAnsi="Times New Roman" w:cs="Times New Roman"/>
          <w:b/>
          <w:noProof/>
          <w:sz w:val="24"/>
          <w:szCs w:val="24"/>
          <w:lang w:val="en-US"/>
        </w:rPr>
        <w:t xml:space="preserve"> </w:t>
      </w:r>
      <w:r w:rsidR="00045334" w:rsidRPr="00045334">
        <w:rPr>
          <w:rFonts w:ascii="Times New Roman" w:eastAsia="Calibri" w:hAnsi="Times New Roman" w:cs="Times New Roman"/>
          <w:b/>
          <w:noProof/>
          <w:sz w:val="24"/>
          <w:szCs w:val="24"/>
          <w:lang w:val="en-US"/>
        </w:rPr>
        <w:t>Monitorizarea proiectului………</w:t>
      </w:r>
      <w:r>
        <w:rPr>
          <w:rFonts w:ascii="Times New Roman" w:eastAsia="Calibri" w:hAnsi="Times New Roman" w:cs="Times New Roman"/>
          <w:b/>
          <w:noProof/>
          <w:sz w:val="24"/>
          <w:szCs w:val="24"/>
          <w:lang w:val="en-US"/>
        </w:rPr>
        <w:t>…</w:t>
      </w:r>
      <w:r w:rsidR="00045334" w:rsidRPr="00045334">
        <w:rPr>
          <w:rFonts w:ascii="Times New Roman" w:eastAsia="Calibri" w:hAnsi="Times New Roman" w:cs="Times New Roman"/>
          <w:b/>
          <w:noProof/>
          <w:sz w:val="24"/>
          <w:szCs w:val="24"/>
          <w:lang w:val="en-US"/>
        </w:rPr>
        <w:t>………....…………………...……</w:t>
      </w:r>
      <w:r w:rsidR="002D6337">
        <w:rPr>
          <w:rFonts w:ascii="Times New Roman" w:eastAsia="Calibri" w:hAnsi="Times New Roman" w:cs="Times New Roman"/>
          <w:b/>
          <w:noProof/>
          <w:sz w:val="24"/>
          <w:szCs w:val="24"/>
          <w:lang w:val="en-US"/>
        </w:rPr>
        <w:t>…..</w:t>
      </w:r>
      <w:r w:rsidR="009A1730">
        <w:rPr>
          <w:rFonts w:ascii="Times New Roman" w:eastAsia="Calibri" w:hAnsi="Times New Roman" w:cs="Times New Roman"/>
          <w:b/>
          <w:noProof/>
          <w:sz w:val="24"/>
          <w:szCs w:val="24"/>
          <w:lang w:val="en-US"/>
        </w:rPr>
        <w:t>8</w:t>
      </w:r>
      <w:r w:rsidR="005B49FC">
        <w:rPr>
          <w:rFonts w:ascii="Times New Roman" w:eastAsia="Calibri" w:hAnsi="Times New Roman" w:cs="Times New Roman"/>
          <w:b/>
          <w:noProof/>
          <w:sz w:val="24"/>
          <w:szCs w:val="24"/>
          <w:lang w:val="en-US"/>
        </w:rPr>
        <w:t>7</w:t>
      </w:r>
    </w:p>
    <w:p w:rsidR="00045334" w:rsidRPr="00045334" w:rsidRDefault="00CF3B9D" w:rsidP="00F42546">
      <w:pPr>
        <w:spacing w:after="200" w:line="276" w:lineRule="auto"/>
        <w:ind w:left="-450" w:right="-94" w:firstLine="720"/>
        <w:jc w:val="both"/>
        <w:rPr>
          <w:rFonts w:ascii="Times New Roman" w:eastAsia="Calibri" w:hAnsi="Times New Roman" w:cs="Times New Roman"/>
          <w:b/>
          <w:noProof/>
          <w:sz w:val="24"/>
          <w:szCs w:val="24"/>
          <w:lang w:val="en-US"/>
        </w:rPr>
      </w:pPr>
      <w:r>
        <w:rPr>
          <w:rFonts w:ascii="Times New Roman" w:eastAsia="Calibri" w:hAnsi="Times New Roman" w:cs="Times New Roman"/>
          <w:b/>
          <w:noProof/>
          <w:sz w:val="24"/>
          <w:szCs w:val="24"/>
          <w:lang w:val="en-US"/>
        </w:rPr>
        <w:t>Capitolul 1</w:t>
      </w:r>
      <w:r w:rsidR="003E71CC">
        <w:rPr>
          <w:rFonts w:ascii="Times New Roman" w:eastAsia="Calibri" w:hAnsi="Times New Roman" w:cs="Times New Roman"/>
          <w:b/>
          <w:noProof/>
          <w:sz w:val="24"/>
          <w:szCs w:val="24"/>
          <w:lang w:val="en-US"/>
        </w:rPr>
        <w:t>4</w:t>
      </w:r>
      <w:r w:rsidR="009A1730">
        <w:rPr>
          <w:rFonts w:ascii="Times New Roman" w:eastAsia="Calibri" w:hAnsi="Times New Roman" w:cs="Times New Roman"/>
          <w:b/>
          <w:noProof/>
          <w:sz w:val="24"/>
          <w:szCs w:val="24"/>
          <w:lang w:val="en-US"/>
        </w:rPr>
        <w:t xml:space="preserve"> </w:t>
      </w:r>
      <w:r w:rsidR="00045334" w:rsidRPr="00045334">
        <w:rPr>
          <w:rFonts w:ascii="Times New Roman" w:eastAsia="Calibri" w:hAnsi="Times New Roman" w:cs="Times New Roman"/>
          <w:b/>
          <w:noProof/>
          <w:sz w:val="24"/>
          <w:szCs w:val="24"/>
          <w:lang w:val="en-US"/>
        </w:rPr>
        <w:t>Documentele ataşate cererii de finanţare…</w:t>
      </w:r>
      <w:r>
        <w:rPr>
          <w:rFonts w:ascii="Times New Roman" w:eastAsia="Calibri" w:hAnsi="Times New Roman" w:cs="Times New Roman"/>
          <w:b/>
          <w:noProof/>
          <w:sz w:val="24"/>
          <w:szCs w:val="24"/>
          <w:lang w:val="en-US"/>
        </w:rPr>
        <w:t>…</w:t>
      </w:r>
      <w:r w:rsidR="00045334" w:rsidRPr="00045334">
        <w:rPr>
          <w:rFonts w:ascii="Times New Roman" w:eastAsia="Calibri" w:hAnsi="Times New Roman" w:cs="Times New Roman"/>
          <w:b/>
          <w:noProof/>
          <w:sz w:val="24"/>
          <w:szCs w:val="24"/>
          <w:lang w:val="en-US"/>
        </w:rPr>
        <w:t>…………………..………</w:t>
      </w:r>
      <w:r w:rsidR="002D6337">
        <w:rPr>
          <w:rFonts w:ascii="Times New Roman" w:eastAsia="Calibri" w:hAnsi="Times New Roman" w:cs="Times New Roman"/>
          <w:b/>
          <w:noProof/>
          <w:sz w:val="24"/>
          <w:szCs w:val="24"/>
          <w:lang w:val="en-US"/>
        </w:rPr>
        <w:t>..</w:t>
      </w:r>
      <w:r w:rsidR="005B49FC">
        <w:rPr>
          <w:rFonts w:ascii="Times New Roman" w:eastAsia="Calibri" w:hAnsi="Times New Roman" w:cs="Times New Roman"/>
          <w:b/>
          <w:noProof/>
          <w:sz w:val="24"/>
          <w:szCs w:val="24"/>
          <w:lang w:val="en-US"/>
        </w:rPr>
        <w:t>8</w:t>
      </w:r>
      <w:r w:rsidR="003570B9">
        <w:rPr>
          <w:rFonts w:ascii="Times New Roman" w:eastAsia="Calibri" w:hAnsi="Times New Roman" w:cs="Times New Roman"/>
          <w:b/>
          <w:noProof/>
          <w:sz w:val="24"/>
          <w:szCs w:val="24"/>
          <w:lang w:val="en-US"/>
        </w:rPr>
        <w:t>8</w:t>
      </w:r>
    </w:p>
    <w:p w:rsidR="00045334" w:rsidRDefault="00045334" w:rsidP="00F42546">
      <w:pPr>
        <w:spacing w:after="200" w:line="276" w:lineRule="auto"/>
        <w:ind w:right="-4"/>
        <w:jc w:val="both"/>
        <w:outlineLvl w:val="0"/>
        <w:rPr>
          <w:rFonts w:ascii="Trebuchet MS" w:eastAsia="Calibri" w:hAnsi="Trebuchet MS" w:cs="Times New Roman"/>
          <w:b/>
          <w:noProof/>
          <w:sz w:val="24"/>
          <w:szCs w:val="24"/>
        </w:rPr>
      </w:pPr>
    </w:p>
    <w:p w:rsidR="00204899" w:rsidRDefault="00204899" w:rsidP="00F42546">
      <w:pPr>
        <w:spacing w:after="200" w:line="276" w:lineRule="auto"/>
        <w:ind w:right="-4"/>
        <w:jc w:val="both"/>
        <w:outlineLvl w:val="0"/>
        <w:rPr>
          <w:rFonts w:ascii="Trebuchet MS" w:eastAsia="Calibri" w:hAnsi="Trebuchet MS" w:cs="Times New Roman"/>
          <w:b/>
          <w:noProof/>
          <w:sz w:val="24"/>
          <w:szCs w:val="24"/>
        </w:rPr>
      </w:pPr>
    </w:p>
    <w:p w:rsidR="00045334" w:rsidRDefault="00045334" w:rsidP="00F42546">
      <w:pPr>
        <w:spacing w:after="200" w:line="276" w:lineRule="auto"/>
        <w:ind w:right="-4"/>
        <w:jc w:val="both"/>
        <w:outlineLvl w:val="0"/>
        <w:rPr>
          <w:rFonts w:ascii="Trebuchet MS" w:eastAsia="Calibri" w:hAnsi="Trebuchet MS" w:cs="Times New Roman"/>
          <w:b/>
          <w:noProof/>
          <w:sz w:val="24"/>
          <w:szCs w:val="24"/>
        </w:rPr>
      </w:pPr>
    </w:p>
    <w:p w:rsidR="00045334" w:rsidRDefault="00045334" w:rsidP="00F42546">
      <w:pPr>
        <w:spacing w:after="200" w:line="276" w:lineRule="auto"/>
        <w:ind w:right="-4"/>
        <w:jc w:val="both"/>
        <w:outlineLvl w:val="0"/>
        <w:rPr>
          <w:rFonts w:ascii="Trebuchet MS" w:eastAsia="Calibri" w:hAnsi="Trebuchet MS" w:cs="Times New Roman"/>
          <w:b/>
          <w:noProof/>
          <w:sz w:val="24"/>
          <w:szCs w:val="24"/>
        </w:rPr>
      </w:pPr>
    </w:p>
    <w:p w:rsidR="00513628" w:rsidRDefault="00513628" w:rsidP="00F42546">
      <w:pPr>
        <w:spacing w:after="200" w:line="276" w:lineRule="auto"/>
        <w:ind w:right="-4"/>
        <w:jc w:val="both"/>
        <w:outlineLvl w:val="0"/>
        <w:rPr>
          <w:rFonts w:ascii="Trebuchet MS" w:eastAsia="Calibri" w:hAnsi="Trebuchet MS" w:cs="Times New Roman"/>
          <w:b/>
          <w:noProof/>
          <w:sz w:val="24"/>
          <w:szCs w:val="24"/>
        </w:rPr>
      </w:pPr>
    </w:p>
    <w:p w:rsidR="00045334" w:rsidRPr="00045334" w:rsidRDefault="00045334" w:rsidP="00F42546">
      <w:pPr>
        <w:pBdr>
          <w:top w:val="single" w:sz="18" w:space="3" w:color="auto" w:shadow="1"/>
          <w:left w:val="single" w:sz="18" w:space="4" w:color="auto" w:shadow="1"/>
          <w:bottom w:val="single" w:sz="18" w:space="1" w:color="auto" w:shadow="1"/>
          <w:right w:val="single" w:sz="18" w:space="4" w:color="auto" w:shadow="1"/>
        </w:pBdr>
        <w:shd w:val="clear" w:color="auto" w:fill="92D050"/>
        <w:spacing w:after="200" w:line="240" w:lineRule="auto"/>
        <w:contextualSpacing/>
        <w:jc w:val="both"/>
        <w:rPr>
          <w:rFonts w:ascii="Trebuchet MS" w:eastAsia="Calibri" w:hAnsi="Trebuchet MS" w:cs="Times New Roman"/>
          <w:b/>
          <w:noProof/>
          <w:sz w:val="28"/>
          <w:szCs w:val="28"/>
        </w:rPr>
      </w:pPr>
      <w:r w:rsidRPr="00045334">
        <w:rPr>
          <w:rFonts w:ascii="Trebuchet MS" w:eastAsia="Calibri" w:hAnsi="Trebuchet MS" w:cs="Times New Roman"/>
          <w:b/>
          <w:noProof/>
          <w:sz w:val="28"/>
          <w:szCs w:val="28"/>
          <w:lang w:val="en-US"/>
        </w:rPr>
        <w:lastRenderedPageBreak/>
        <w:t>CAPITOLUL 1. DEFINIŢII ŞI ABREVIERI</w:t>
      </w:r>
    </w:p>
    <w:p w:rsidR="00045334" w:rsidRDefault="00045334" w:rsidP="00F42546">
      <w:pPr>
        <w:spacing w:after="200" w:line="276" w:lineRule="auto"/>
        <w:ind w:right="-4"/>
        <w:jc w:val="both"/>
        <w:outlineLvl w:val="0"/>
        <w:rPr>
          <w:rFonts w:ascii="Trebuchet MS" w:eastAsia="Calibri" w:hAnsi="Trebuchet MS" w:cs="Times New Roman"/>
          <w:b/>
          <w:noProof/>
          <w:sz w:val="24"/>
          <w:szCs w:val="24"/>
        </w:rPr>
      </w:pPr>
    </w:p>
    <w:p w:rsidR="003F56DA" w:rsidRPr="003F56DA" w:rsidRDefault="003F56DA" w:rsidP="00F42546">
      <w:pPr>
        <w:spacing w:after="200" w:line="276" w:lineRule="auto"/>
        <w:ind w:right="-4"/>
        <w:jc w:val="both"/>
        <w:outlineLvl w:val="0"/>
        <w:rPr>
          <w:rFonts w:ascii="Trebuchet MS" w:eastAsia="Calibri" w:hAnsi="Trebuchet MS" w:cs="Times New Roman"/>
          <w:b/>
          <w:noProof/>
          <w:sz w:val="24"/>
          <w:szCs w:val="24"/>
        </w:rPr>
      </w:pPr>
      <w:r w:rsidRPr="003F56DA">
        <w:rPr>
          <w:rFonts w:ascii="Trebuchet MS" w:eastAsia="Calibri" w:hAnsi="Trebuchet MS" w:cs="Times New Roman"/>
          <w:b/>
          <w:noProof/>
          <w:sz w:val="24"/>
          <w:szCs w:val="24"/>
        </w:rPr>
        <w:t>Definiţii :</w:t>
      </w:r>
    </w:p>
    <w:p w:rsidR="003F56DA" w:rsidRPr="003F56DA" w:rsidRDefault="003F56DA" w:rsidP="00F42546">
      <w:pPr>
        <w:spacing w:after="0" w:line="276" w:lineRule="auto"/>
        <w:ind w:right="-4"/>
        <w:jc w:val="both"/>
        <w:rPr>
          <w:rFonts w:ascii="Trebuchet MS" w:eastAsia="Calibri" w:hAnsi="Trebuchet MS" w:cs="Times New Roman"/>
          <w:noProof/>
        </w:rPr>
      </w:pPr>
      <w:r w:rsidRPr="003F56DA">
        <w:rPr>
          <w:rFonts w:ascii="Trebuchet MS" w:eastAsia="Calibri" w:hAnsi="Trebuchet MS" w:cs="Times New Roman"/>
          <w:b/>
          <w:noProof/>
          <w:u w:val="single"/>
        </w:rPr>
        <w:t>Achiziţie simplă</w:t>
      </w:r>
      <w:r w:rsidRPr="003F56DA">
        <w:rPr>
          <w:rFonts w:ascii="Trebuchet MS" w:eastAsia="Calibri" w:hAnsi="Trebuchet MS" w:cs="Times New Roman"/>
          <w:b/>
          <w:noProof/>
        </w:rPr>
        <w:t xml:space="preserve">- </w:t>
      </w:r>
      <w:r w:rsidRPr="003F56DA">
        <w:rPr>
          <w:rFonts w:ascii="Trebuchet MS" w:eastAsia="Calibri" w:hAnsi="Trebuchet MS" w:cs="Times New Roman"/>
          <w:noProof/>
        </w:rPr>
        <w:t>reprezintă dobândirea, în urma aplicării unei proceduri de licitaţie, respective de selecţie de oferte / conform bazei de preţuri de referinţă publicată pe site-ul AFIR , de către beneficiarul privat al finanţării prin PNDR, a unor bunuri cum ar fi utilaje şi instalaţii tehnologice fără montaj şi servicii, precum cel de consultanţă, dacă este cazul, prin atribuirea unui contract de achiziţie.</w:t>
      </w:r>
    </w:p>
    <w:p w:rsidR="003F56DA" w:rsidRPr="003F56DA" w:rsidRDefault="003F56DA" w:rsidP="00F42546">
      <w:pPr>
        <w:tabs>
          <w:tab w:val="left" w:pos="0"/>
        </w:tabs>
        <w:spacing w:after="0" w:line="276" w:lineRule="auto"/>
        <w:ind w:right="-4"/>
        <w:jc w:val="both"/>
        <w:rPr>
          <w:rFonts w:ascii="Trebuchet MS" w:eastAsia="Calibri" w:hAnsi="Trebuchet MS" w:cs="Times New Roman"/>
          <w:noProof/>
        </w:rPr>
      </w:pPr>
      <w:r w:rsidRPr="003F56DA">
        <w:rPr>
          <w:rFonts w:ascii="Trebuchet MS" w:eastAsia="Calibri" w:hAnsi="Trebuchet MS" w:cs="Times New Roman"/>
          <w:b/>
          <w:noProof/>
          <w:u w:val="single"/>
        </w:rPr>
        <w:t>Achiziţie complexă care prevede construcţii montaj</w:t>
      </w:r>
      <w:r w:rsidRPr="003F56DA">
        <w:rPr>
          <w:rFonts w:ascii="Trebuchet MS" w:eastAsia="Calibri" w:hAnsi="Trebuchet MS" w:cs="Times New Roman"/>
          <w:b/>
          <w:noProof/>
        </w:rPr>
        <w:t xml:space="preserve"> -</w:t>
      </w:r>
      <w:r w:rsidRPr="003F56DA">
        <w:rPr>
          <w:rFonts w:ascii="Trebuchet MS" w:eastAsia="Calibri" w:hAnsi="Trebuchet MS" w:cs="Times New Roman"/>
          <w:noProof/>
        </w:rPr>
        <w:t xml:space="preserve">  reprezintă dobândirea, în urma aplicării unei proceduri de licitaţie, respective de selecţie de oferte de către beneficiarul finanţării prin PNDR  a unor bunuri cum ar fi utilaje şi instalaţii tehnologice cu montaj  şi / sau lucrări de construcţii şi instalaţii şi servicii prin atribuirea unui contract  de achiziţie .</w:t>
      </w:r>
    </w:p>
    <w:p w:rsidR="003F56DA" w:rsidRPr="003F56DA" w:rsidRDefault="003F56DA" w:rsidP="00F42546">
      <w:pPr>
        <w:spacing w:after="0" w:line="276" w:lineRule="auto"/>
        <w:ind w:right="-4"/>
        <w:jc w:val="both"/>
        <w:rPr>
          <w:rFonts w:ascii="Trebuchet MS" w:eastAsia="Calibri" w:hAnsi="Trebuchet MS" w:cs="Times New Roman"/>
          <w:noProof/>
        </w:rPr>
      </w:pPr>
      <w:r w:rsidRPr="003F56DA">
        <w:rPr>
          <w:rFonts w:ascii="Trebuchet MS" w:eastAsia="Calibri" w:hAnsi="Trebuchet MS" w:cs="Times New Roman"/>
          <w:b/>
          <w:noProof/>
          <w:u w:val="single"/>
        </w:rPr>
        <w:t>Activitate agricolă</w:t>
      </w:r>
      <w:r w:rsidRPr="003F56DA">
        <w:rPr>
          <w:rFonts w:ascii="Trebuchet MS" w:eastAsia="Calibri" w:hAnsi="Trebuchet MS" w:cs="Times New Roman"/>
          <w:b/>
          <w:noProof/>
        </w:rPr>
        <w:t xml:space="preserve"> - </w:t>
      </w:r>
      <w:r w:rsidRPr="003F56DA">
        <w:rPr>
          <w:rFonts w:ascii="Trebuchet MS" w:eastAsia="Calibri" w:hAnsi="Trebuchet MS" w:cs="Times New Roman"/>
          <w:noProof/>
        </w:rPr>
        <w:t xml:space="preserve">conform cu prevederile art. 4(1) (c) din Reg .1307/2013 înseamnă după caz:    </w:t>
      </w:r>
    </w:p>
    <w:p w:rsidR="003F56DA" w:rsidRPr="003F56DA" w:rsidRDefault="003F56DA" w:rsidP="00F42546">
      <w:pPr>
        <w:spacing w:after="0" w:line="276" w:lineRule="auto"/>
        <w:ind w:right="-4"/>
        <w:jc w:val="both"/>
        <w:rPr>
          <w:rFonts w:ascii="Trebuchet MS" w:eastAsia="Calibri" w:hAnsi="Trebuchet MS" w:cs="Times New Roman"/>
          <w:noProof/>
        </w:rPr>
      </w:pPr>
      <w:r w:rsidRPr="003F56DA">
        <w:rPr>
          <w:rFonts w:ascii="Trebuchet MS" w:eastAsia="Calibri" w:hAnsi="Trebuchet MS" w:cs="Times New Roman"/>
          <w:noProof/>
        </w:rPr>
        <w:t>-producţia, creşterea sau cultivarea de produse agricole, inclusiv recoltarea, mulgerea, reproducerea animalelor şi deţinerea acestora în scopuri agricole;</w:t>
      </w:r>
    </w:p>
    <w:p w:rsidR="003F56DA" w:rsidRPr="003F56DA" w:rsidRDefault="003F56DA" w:rsidP="00F42546">
      <w:pPr>
        <w:spacing w:after="0" w:line="276" w:lineRule="auto"/>
        <w:ind w:right="-4"/>
        <w:jc w:val="both"/>
        <w:rPr>
          <w:rFonts w:ascii="Trebuchet MS" w:eastAsia="Calibri" w:hAnsi="Trebuchet MS" w:cs="Times New Roman"/>
          <w:noProof/>
        </w:rPr>
      </w:pPr>
      <w:r w:rsidRPr="003F56DA">
        <w:rPr>
          <w:rFonts w:ascii="Trebuchet MS" w:eastAsia="Calibri" w:hAnsi="Trebuchet MS" w:cs="Times New Roman"/>
          <w:noProof/>
        </w:rPr>
        <w:t xml:space="preserve">-menţinerea unei suprafeţe agricole într-o stare care o face adecvată pentru păşunat sau pentru cultivare, fără nicio acţiune pregătitoare care depăşeşte cadrul metodelor şi al utilajelor agricole uzuale, cu respectarea normelor de ecocondiţionalitate, sau </w:t>
      </w:r>
    </w:p>
    <w:p w:rsidR="003F56DA" w:rsidRPr="003F56DA" w:rsidRDefault="003F56DA" w:rsidP="00F42546">
      <w:pPr>
        <w:spacing w:after="0" w:line="276" w:lineRule="auto"/>
        <w:ind w:right="-4"/>
        <w:jc w:val="both"/>
        <w:rPr>
          <w:rFonts w:ascii="Trebuchet MS" w:eastAsia="Calibri" w:hAnsi="Trebuchet MS" w:cs="Times New Roman"/>
          <w:noProof/>
        </w:rPr>
      </w:pPr>
      <w:r w:rsidRPr="003F56DA">
        <w:rPr>
          <w:rFonts w:ascii="Trebuchet MS" w:eastAsia="Calibri" w:hAnsi="Trebuchet MS" w:cs="Times New Roman"/>
          <w:noProof/>
        </w:rPr>
        <w:t>-efectuarea unei activităţi minime pe  suprafeţele agricole menţinute  în mod obişnuit într-o stare  adecvată pentru  pășunat sau pentru cultivare, pe terenul  arabil prin îndepărtarea vegetaţiei prin lucrări de cosit sau  discuit sau prin erbicidare cel puţin o dată pe an, iar pe pajiştile permanente, prin păşunat cu asigurarea echivalentului unei încărcături minime de 0,3 UVM/ha cu animalele pe care le exploatează sau un cosit anual ,în conformitate cu prevederile legislaţiei specifice  în domeniul pajiştilor .În cazul pajiştilor permanente  situate la altitudini de peste 1800 m ,menţinute în mod natural într-o stare adecvată pentru  păşunat ,activitatea minimă constă în păşunat cu asigurarea unei încărcături minime de 0,3 UVM /ha cu animalele pe care le exploatează.</w:t>
      </w:r>
    </w:p>
    <w:p w:rsidR="003F56DA" w:rsidRPr="003F56DA" w:rsidRDefault="003F56DA" w:rsidP="00F42546">
      <w:pPr>
        <w:tabs>
          <w:tab w:val="left" w:pos="9720"/>
        </w:tabs>
        <w:spacing w:after="0" w:line="276" w:lineRule="auto"/>
        <w:ind w:right="-4"/>
        <w:jc w:val="both"/>
        <w:rPr>
          <w:rFonts w:ascii="Trebuchet MS" w:eastAsia="Calibri" w:hAnsi="Trebuchet MS" w:cs="Times New Roman"/>
          <w:noProof/>
        </w:rPr>
      </w:pPr>
      <w:r w:rsidRPr="003F56DA">
        <w:rPr>
          <w:rFonts w:ascii="Trebuchet MS" w:eastAsia="Calibri" w:hAnsi="Trebuchet MS" w:cs="Times New Roman"/>
          <w:noProof/>
        </w:rPr>
        <w:t>În cazul viilor şi livezilor  activitatea agricolă minimă presupune cel puţin o tăiere anuală de întreţinereşi cel puţin o cosire anuală a ierbii dintre rănduri sau o lucrare anuală de întreţinere a solului .</w:t>
      </w:r>
    </w:p>
    <w:p w:rsidR="003F56DA" w:rsidRPr="003F56DA" w:rsidRDefault="003F56DA" w:rsidP="00F42546">
      <w:pPr>
        <w:tabs>
          <w:tab w:val="left" w:pos="9720"/>
        </w:tabs>
        <w:spacing w:after="0" w:line="276" w:lineRule="auto"/>
        <w:ind w:right="-4"/>
        <w:jc w:val="both"/>
        <w:rPr>
          <w:rFonts w:ascii="Trebuchet MS" w:eastAsia="Calibri" w:hAnsi="Trebuchet MS" w:cs="Times New Roman"/>
          <w:noProof/>
        </w:rPr>
      </w:pPr>
      <w:r w:rsidRPr="003F56DA">
        <w:rPr>
          <w:rFonts w:ascii="Trebuchet MS" w:eastAsia="Calibri" w:hAnsi="Trebuchet MS" w:cs="Times New Roman"/>
          <w:b/>
          <w:noProof/>
          <w:u w:val="single"/>
        </w:rPr>
        <w:t>Activitate complementară</w:t>
      </w:r>
      <w:r w:rsidRPr="003F56DA">
        <w:rPr>
          <w:rFonts w:ascii="Trebuchet MS" w:eastAsia="Calibri" w:hAnsi="Trebuchet MS" w:cs="Times New Roman"/>
          <w:b/>
          <w:noProof/>
        </w:rPr>
        <w:t xml:space="preserve"> –</w:t>
      </w:r>
      <w:r w:rsidRPr="003F56DA">
        <w:rPr>
          <w:rFonts w:ascii="Trebuchet MS" w:eastAsia="Calibri" w:hAnsi="Trebuchet MS" w:cs="Times New Roman"/>
          <w:noProof/>
        </w:rPr>
        <w:t xml:space="preserve"> reprezintă activitatea care se desfăşoară în scopul completării/  dezvoltării/ optimizării activităţii principale  sau activităţii de bază a solicitantului (pentru care are codurile CAEN autorizate), desfăşurată de acesta anterior depunerii proiectului.</w:t>
      </w:r>
    </w:p>
    <w:p w:rsidR="00F42546" w:rsidRDefault="00F42546" w:rsidP="00F42546">
      <w:pPr>
        <w:spacing w:after="200" w:line="240" w:lineRule="auto"/>
        <w:ind w:right="-4"/>
        <w:contextualSpacing/>
        <w:jc w:val="both"/>
        <w:rPr>
          <w:rFonts w:ascii="Trebuchet MS" w:eastAsia="Calibri" w:hAnsi="Trebuchet MS" w:cs="Times New Roman"/>
          <w:b/>
          <w:noProof/>
          <w:u w:val="single"/>
        </w:rPr>
      </w:pPr>
    </w:p>
    <w:p w:rsidR="00F42546" w:rsidRDefault="00F42546" w:rsidP="00F42546">
      <w:pPr>
        <w:spacing w:after="200" w:line="240" w:lineRule="auto"/>
        <w:ind w:right="-4"/>
        <w:contextualSpacing/>
        <w:jc w:val="both"/>
        <w:rPr>
          <w:rFonts w:ascii="Trebuchet MS" w:eastAsia="Calibri" w:hAnsi="Trebuchet MS" w:cs="Times New Roman"/>
          <w:b/>
          <w:noProof/>
          <w:u w:val="single"/>
        </w:rPr>
      </w:pPr>
    </w:p>
    <w:p w:rsidR="003F56DA" w:rsidRPr="003F56DA" w:rsidRDefault="003F56DA" w:rsidP="00F42546">
      <w:pPr>
        <w:spacing w:after="200" w:line="240" w:lineRule="auto"/>
        <w:ind w:right="-4"/>
        <w:contextualSpacing/>
        <w:jc w:val="both"/>
        <w:rPr>
          <w:rFonts w:ascii="Trebuchet MS" w:eastAsia="Calibri" w:hAnsi="Trebuchet MS" w:cs="Times New Roman"/>
          <w:noProof/>
        </w:rPr>
      </w:pPr>
      <w:r w:rsidRPr="003F56DA">
        <w:rPr>
          <w:rFonts w:ascii="Trebuchet MS" w:eastAsia="Calibri" w:hAnsi="Trebuchet MS" w:cs="Times New Roman"/>
          <w:b/>
          <w:noProof/>
          <w:u w:val="single"/>
        </w:rPr>
        <w:t xml:space="preserve">Beneficiar </w:t>
      </w:r>
      <w:r w:rsidRPr="003F56DA">
        <w:rPr>
          <w:rFonts w:ascii="Trebuchet MS" w:eastAsia="Calibri" w:hAnsi="Trebuchet MS" w:cs="Times New Roman"/>
          <w:b/>
          <w:noProof/>
        </w:rPr>
        <w:t xml:space="preserve">– </w:t>
      </w:r>
      <w:r w:rsidRPr="003F56DA">
        <w:rPr>
          <w:rFonts w:ascii="Trebuchet MS" w:eastAsia="Calibri" w:hAnsi="Trebuchet MS" w:cs="Times New Roman"/>
          <w:noProof/>
        </w:rPr>
        <w:t>persoana juridică care a realizat un proiect de investiţii şi care a încheiat un contract de finanţare cu AFIR pentru accesarea fondurilor europene prin FEADR</w:t>
      </w:r>
    </w:p>
    <w:p w:rsidR="003F56DA" w:rsidRPr="003F56DA" w:rsidRDefault="003F56DA" w:rsidP="00F42546">
      <w:pPr>
        <w:spacing w:after="0" w:line="240" w:lineRule="auto"/>
        <w:contextualSpacing/>
        <w:jc w:val="both"/>
        <w:rPr>
          <w:rFonts w:ascii="Trebuchet MS" w:eastAsia="Calibri" w:hAnsi="Trebuchet MS" w:cs="Times New Roman"/>
          <w:noProof/>
        </w:rPr>
      </w:pPr>
      <w:r w:rsidRPr="003F56DA">
        <w:rPr>
          <w:rFonts w:ascii="Trebuchet MS" w:eastAsia="Calibri" w:hAnsi="Trebuchet MS" w:cs="Times New Roman"/>
          <w:b/>
          <w:noProof/>
          <w:u w:val="single"/>
        </w:rPr>
        <w:t xml:space="preserve">Cerere de finanţare </w:t>
      </w:r>
      <w:r w:rsidRPr="003F56DA">
        <w:rPr>
          <w:rFonts w:ascii="Trebuchet MS" w:eastAsia="Calibri" w:hAnsi="Trebuchet MS" w:cs="Times New Roman"/>
          <w:noProof/>
        </w:rPr>
        <w:t>– solicitarea completată electronic pe care potenţialul beneficiar o depune în vederea obţinerii finanţării nerambursabile.</w:t>
      </w:r>
    </w:p>
    <w:p w:rsidR="003F56DA" w:rsidRPr="003F56DA" w:rsidRDefault="003F56DA" w:rsidP="00F42546">
      <w:pPr>
        <w:spacing w:after="0" w:line="240" w:lineRule="auto"/>
        <w:contextualSpacing/>
        <w:jc w:val="both"/>
        <w:rPr>
          <w:rFonts w:ascii="Trebuchet MS" w:eastAsia="Calibri" w:hAnsi="Trebuchet MS" w:cs="Times New Roman"/>
          <w:noProof/>
        </w:rPr>
      </w:pPr>
      <w:r w:rsidRPr="003F56DA">
        <w:rPr>
          <w:rFonts w:ascii="Trebuchet MS" w:eastAsia="Calibri" w:hAnsi="Trebuchet MS" w:cs="Times New Roman"/>
          <w:b/>
          <w:noProof/>
          <w:u w:val="single"/>
        </w:rPr>
        <w:t>Cofinanţare publică</w:t>
      </w:r>
      <w:r w:rsidRPr="003F56DA">
        <w:rPr>
          <w:rFonts w:ascii="Trebuchet MS" w:eastAsia="Calibri" w:hAnsi="Trebuchet MS" w:cs="Times New Roman"/>
          <w:noProof/>
        </w:rPr>
        <w:t xml:space="preserve"> – fondurile nerambursabile alocate proiectelor de investiţii prin FEADR. Aceasta este asigurată prin contribuţia Uniunii Europene şi Guvernului României.</w:t>
      </w:r>
    </w:p>
    <w:p w:rsidR="003F56DA" w:rsidRPr="00481893" w:rsidRDefault="003F56DA" w:rsidP="00F42546">
      <w:pPr>
        <w:spacing w:after="0" w:line="240" w:lineRule="auto"/>
        <w:contextualSpacing/>
        <w:jc w:val="both"/>
        <w:rPr>
          <w:rFonts w:ascii="Trebuchet MS" w:eastAsia="Calibri" w:hAnsi="Trebuchet MS" w:cs="Times New Roman"/>
          <w:noProof/>
        </w:rPr>
      </w:pPr>
      <w:r w:rsidRPr="003F56DA">
        <w:rPr>
          <w:rFonts w:ascii="Trebuchet MS" w:eastAsia="Calibri" w:hAnsi="Trebuchet MS" w:cs="Times New Roman"/>
          <w:b/>
          <w:noProof/>
          <w:u w:val="single"/>
        </w:rPr>
        <w:t xml:space="preserve">Contribuţia privată </w:t>
      </w:r>
      <w:r w:rsidRPr="003F56DA">
        <w:rPr>
          <w:rFonts w:ascii="Trebuchet MS" w:eastAsia="Calibri" w:hAnsi="Trebuchet MS" w:cs="Times New Roman"/>
          <w:noProof/>
        </w:rPr>
        <w:t>– o sumă de bani care reprezintă implicarea financiară obligatorie a persoanei care solicită fonduri nerambursabile şi pe care trebuie să o utilizeze în vederea realizării propriului proiect de investiţii. Contribuţia privată reprezintă un anumit procent din valoarea eligibilă a proiectului de investiţii, variabil în funcţie de categoria de beneficiari eligibili şi de tipul investiţiei propuse spre finanţare . Contribuţia privată trebuie să acopere diferenţa dintre cofinanţarea publică (fondurile europene nerambursabile ) şi valoarea eligibilă a proiectului. Contribuţia privată  poate fi asigurată fie din surse proprii ,valabil în cazul beneficiarilor care deja deţin fonduri necesare pentru contribuţia financiară fie din credit bancar în cazul în cazul în care potenţialii beneficiari nu deţin  fondurile necesare pentru contribuţia financiară proprie, dar îndeplinesc condiţiile contractării unui credit bancar .</w:t>
      </w:r>
    </w:p>
    <w:p w:rsidR="003F56DA" w:rsidRPr="003F56DA" w:rsidRDefault="003F56DA" w:rsidP="00F42546">
      <w:pPr>
        <w:autoSpaceDE w:val="0"/>
        <w:autoSpaceDN w:val="0"/>
        <w:adjustRightInd w:val="0"/>
        <w:spacing w:after="0" w:line="240" w:lineRule="auto"/>
        <w:jc w:val="both"/>
        <w:rPr>
          <w:rFonts w:ascii="Trebuchet MS" w:hAnsi="Trebuchet MS" w:cs="Calibri"/>
          <w:color w:val="000000"/>
        </w:rPr>
      </w:pPr>
      <w:r w:rsidRPr="003F56DA">
        <w:rPr>
          <w:rFonts w:ascii="Trebuchet MS" w:hAnsi="Trebuchet MS" w:cs="Calibri"/>
          <w:b/>
          <w:bCs/>
          <w:color w:val="000000"/>
          <w:u w:val="single"/>
        </w:rPr>
        <w:t>Condiționare</w:t>
      </w:r>
      <w:r w:rsidRPr="003F56DA">
        <w:rPr>
          <w:rFonts w:ascii="Trebuchet MS" w:hAnsi="Trebuchet MS" w:cs="Calibri"/>
          <w:b/>
          <w:bCs/>
          <w:color w:val="000000"/>
        </w:rPr>
        <w:t xml:space="preserve"> – </w:t>
      </w:r>
      <w:r w:rsidRPr="003F56DA">
        <w:rPr>
          <w:rFonts w:ascii="Trebuchet MS" w:hAnsi="Trebuchet MS" w:cs="Calibri"/>
          <w:color w:val="000000"/>
        </w:rPr>
        <w:t xml:space="preserve">activități de presortare, sortare, calibrare, tăiere, fasonare (tăiere frunze, tulpini și rădăcini – în cazul legumelor și rădăcinoaselor), spălare-zvântare, curățare, ceruire, lustruire, legare, ambalarea, uscarea (a nu se confunda cu deshidratarea care este considerată procesare), depozitarea produselor agricole în condiții controlate (temperatura, umiditate, atmosferă), răcire, spargere, decojire, separare miez de coaja, sortare miez, și alte operațiuni de pregătire a produselor agricole în vederea păstrării și/sau livrării acestora pentru consum în stare proaspătă sau pentru industrializare </w:t>
      </w:r>
    </w:p>
    <w:p w:rsidR="003F56DA" w:rsidRPr="003F56DA" w:rsidRDefault="003F56DA" w:rsidP="00F42546">
      <w:pPr>
        <w:autoSpaceDE w:val="0"/>
        <w:autoSpaceDN w:val="0"/>
        <w:adjustRightInd w:val="0"/>
        <w:spacing w:after="0" w:line="240" w:lineRule="auto"/>
        <w:jc w:val="both"/>
        <w:rPr>
          <w:rFonts w:ascii="Trebuchet MS" w:hAnsi="Trebuchet MS" w:cs="Calibri"/>
          <w:color w:val="000000"/>
        </w:rPr>
      </w:pPr>
      <w:r w:rsidRPr="003F56DA">
        <w:rPr>
          <w:rFonts w:ascii="Trebuchet MS" w:hAnsi="Trebuchet MS" w:cs="Calibri"/>
          <w:b/>
          <w:bCs/>
          <w:color w:val="000000"/>
          <w:u w:val="single"/>
        </w:rPr>
        <w:t>Comercializarea produselor agricole</w:t>
      </w:r>
      <w:r w:rsidRPr="003F56DA">
        <w:rPr>
          <w:rFonts w:ascii="Trebuchet MS" w:hAnsi="Trebuchet MS" w:cs="Calibri"/>
          <w:color w:val="000000"/>
          <w:u w:val="single"/>
        </w:rPr>
        <w:t>,</w:t>
      </w:r>
      <w:r w:rsidRPr="003F56DA">
        <w:rPr>
          <w:rFonts w:ascii="Trebuchet MS" w:hAnsi="Trebuchet MS" w:cs="Calibri"/>
          <w:color w:val="000000"/>
        </w:rPr>
        <w:t xml:space="preserve"> conform definiţiei din R(UE) 651/2014 înseamnă deținerea sau expunerea unui produs agricol în vederea vânzării, a punerii în vânzare, a livrării sau a oricărei alte forme de introducere pe piață, cu excepția primei vânzări de către un producător primar către revânzători sau prelucrători și a oricărei alte activități de pregătire a produsului pentru această primă vânzare; o vânzare efectuată de un producător primar către consumatorii finali este considerată comercializare în cazul în care se desfășoară în localuri distincte, rezervate acestei activități; </w:t>
      </w:r>
    </w:p>
    <w:p w:rsidR="003F56DA" w:rsidRPr="003F56DA" w:rsidRDefault="003F56DA" w:rsidP="00F42546">
      <w:pPr>
        <w:spacing w:after="0" w:line="240" w:lineRule="auto"/>
        <w:contextualSpacing/>
        <w:jc w:val="both"/>
        <w:rPr>
          <w:rFonts w:ascii="Trebuchet MS" w:eastAsia="Calibri" w:hAnsi="Trebuchet MS" w:cs="Times New Roman"/>
          <w:noProof/>
        </w:rPr>
      </w:pPr>
      <w:r w:rsidRPr="003F56DA">
        <w:rPr>
          <w:rFonts w:ascii="Trebuchet MS" w:eastAsia="Calibri" w:hAnsi="Trebuchet MS" w:cs="Times New Roman"/>
          <w:b/>
          <w:noProof/>
          <w:u w:val="single"/>
        </w:rPr>
        <w:t xml:space="preserve">Data acordării ajutorului de minimis </w:t>
      </w:r>
      <w:r w:rsidRPr="003F56DA">
        <w:rPr>
          <w:rFonts w:ascii="Trebuchet MS" w:eastAsia="Calibri" w:hAnsi="Trebuchet MS" w:cs="Times New Roman"/>
          <w:noProof/>
        </w:rPr>
        <w:t>– data la care dreptul legal de a primi ajutor este conferit beneficiarului în conformitate cu regimul juridic naţional aplicabil .</w:t>
      </w:r>
    </w:p>
    <w:p w:rsidR="003F56DA" w:rsidRPr="003F56DA" w:rsidRDefault="003F56DA" w:rsidP="00F42546">
      <w:pPr>
        <w:spacing w:after="0" w:line="240" w:lineRule="auto"/>
        <w:contextualSpacing/>
        <w:jc w:val="both"/>
        <w:rPr>
          <w:rFonts w:ascii="Trebuchet MS" w:eastAsia="Calibri" w:hAnsi="Trebuchet MS" w:cs="Times New Roman"/>
          <w:noProof/>
        </w:rPr>
      </w:pPr>
      <w:r w:rsidRPr="003F56DA">
        <w:rPr>
          <w:rFonts w:ascii="Trebuchet MS" w:eastAsia="Calibri" w:hAnsi="Trebuchet MS" w:cs="Times New Roman"/>
          <w:b/>
          <w:noProof/>
          <w:u w:val="single"/>
        </w:rPr>
        <w:t>Derulare proiect</w:t>
      </w:r>
      <w:r w:rsidRPr="003F56DA">
        <w:rPr>
          <w:rFonts w:ascii="Trebuchet MS" w:eastAsia="Calibri" w:hAnsi="Trebuchet MS" w:cs="Times New Roman"/>
          <w:noProof/>
        </w:rPr>
        <w:t xml:space="preserve"> - totalitatea activităţilor derulate de beneficiarul FEADR de la semnarea contractului de finanţare până la finalul perioadei de monitorizare a proiectului.</w:t>
      </w:r>
    </w:p>
    <w:p w:rsidR="003F56DA" w:rsidRPr="003F56DA" w:rsidRDefault="003F56DA" w:rsidP="00F42546">
      <w:pPr>
        <w:spacing w:after="0" w:line="240" w:lineRule="auto"/>
        <w:contextualSpacing/>
        <w:jc w:val="both"/>
        <w:rPr>
          <w:rFonts w:ascii="Trebuchet MS" w:eastAsia="Calibri" w:hAnsi="Trebuchet MS" w:cs="Times New Roman"/>
          <w:noProof/>
        </w:rPr>
      </w:pPr>
      <w:r w:rsidRPr="003F56DA">
        <w:rPr>
          <w:rFonts w:ascii="Trebuchet MS" w:eastAsia="Calibri" w:hAnsi="Trebuchet MS" w:cs="Times New Roman"/>
          <w:b/>
          <w:noProof/>
          <w:u w:val="single"/>
        </w:rPr>
        <w:t>Dosarul cererii de finanţare</w:t>
      </w:r>
      <w:r w:rsidRPr="003F56DA">
        <w:rPr>
          <w:rFonts w:ascii="Trebuchet MS" w:eastAsia="Calibri" w:hAnsi="Trebuchet MS" w:cs="Times New Roman"/>
          <w:noProof/>
        </w:rPr>
        <w:t xml:space="preserve"> – cererea de finanţare împreună cu celelalte documente anexate.</w:t>
      </w:r>
    </w:p>
    <w:p w:rsidR="003F56DA" w:rsidRPr="003F56DA" w:rsidRDefault="003F56DA" w:rsidP="00F42546">
      <w:pPr>
        <w:spacing w:after="0" w:line="240" w:lineRule="auto"/>
        <w:contextualSpacing/>
        <w:jc w:val="both"/>
        <w:rPr>
          <w:rFonts w:ascii="Trebuchet MS" w:eastAsia="Calibri" w:hAnsi="Trebuchet MS" w:cs="Times New Roman"/>
          <w:noProof/>
        </w:rPr>
      </w:pPr>
      <w:r w:rsidRPr="003F56DA">
        <w:rPr>
          <w:rFonts w:ascii="Trebuchet MS" w:eastAsia="Calibri" w:hAnsi="Trebuchet MS" w:cs="Times New Roman"/>
          <w:b/>
          <w:noProof/>
          <w:u w:val="single"/>
        </w:rPr>
        <w:t>Eligibilitate</w:t>
      </w:r>
      <w:r w:rsidRPr="003F56DA">
        <w:rPr>
          <w:rFonts w:ascii="Trebuchet MS" w:eastAsia="Calibri" w:hAnsi="Trebuchet MS" w:cs="Times New Roman"/>
          <w:noProof/>
        </w:rPr>
        <w:t xml:space="preserve"> – îndeplinirea  condiţiilor şi a criteriilor minime de către un solicitant aşa cum sunt  precizate în Ghidul Solicitantului, Cererea de Finanţare şi Contractul de Finanţare pentru FEADR.</w:t>
      </w:r>
    </w:p>
    <w:p w:rsidR="003F56DA" w:rsidRPr="003F56DA" w:rsidRDefault="003F56DA" w:rsidP="00F42546">
      <w:pPr>
        <w:spacing w:after="0" w:line="240" w:lineRule="auto"/>
        <w:contextualSpacing/>
        <w:jc w:val="both"/>
        <w:rPr>
          <w:rFonts w:ascii="Trebuchet MS" w:eastAsia="Calibri" w:hAnsi="Trebuchet MS" w:cs="Times New Roman"/>
          <w:noProof/>
        </w:rPr>
      </w:pPr>
      <w:r w:rsidRPr="003F56DA">
        <w:rPr>
          <w:rFonts w:ascii="Trebuchet MS" w:eastAsia="Calibri" w:hAnsi="Trebuchet MS" w:cs="Times New Roman"/>
          <w:b/>
          <w:noProof/>
          <w:u w:val="single"/>
        </w:rPr>
        <w:t>Evaluare</w:t>
      </w:r>
      <w:r w:rsidRPr="003F56DA">
        <w:rPr>
          <w:rFonts w:ascii="Trebuchet MS" w:eastAsia="Calibri" w:hAnsi="Trebuchet MS" w:cs="Times New Roman"/>
          <w:noProof/>
        </w:rPr>
        <w:t xml:space="preserve"> – acţiune procedurală prin care documentaţia ce însoţeşte Cererea de Finanţare este analizată pentru verificarea îndeplinirii criteriilor de eligibilitate şi pentru selectarea proiectului în vederea contractării.</w:t>
      </w:r>
    </w:p>
    <w:p w:rsidR="003F56DA" w:rsidRPr="003F56DA" w:rsidRDefault="003F56DA" w:rsidP="00F42546">
      <w:pPr>
        <w:spacing w:after="0" w:line="240" w:lineRule="auto"/>
        <w:contextualSpacing/>
        <w:jc w:val="both"/>
        <w:rPr>
          <w:rFonts w:ascii="Trebuchet MS" w:eastAsia="Calibri" w:hAnsi="Trebuchet MS" w:cs="Times New Roman"/>
          <w:noProof/>
        </w:rPr>
      </w:pPr>
      <w:r w:rsidRPr="003F56DA">
        <w:rPr>
          <w:rFonts w:ascii="Trebuchet MS" w:eastAsia="Calibri" w:hAnsi="Trebuchet MS" w:cs="Times New Roman"/>
          <w:b/>
          <w:noProof/>
          <w:u w:val="single"/>
        </w:rPr>
        <w:lastRenderedPageBreak/>
        <w:t xml:space="preserve">Exploataţie agricolă (fermă) </w:t>
      </w:r>
      <w:r w:rsidRPr="003F56DA">
        <w:rPr>
          <w:rFonts w:ascii="Trebuchet MS" w:eastAsia="Calibri" w:hAnsi="Trebuchet MS" w:cs="Times New Roman"/>
          <w:noProof/>
        </w:rPr>
        <w:t>– o unitate tehnico-economică de sine stătătoare, cu o gestiune unică şi care desfăşoară activităţi agricole prin utilizarea suprafeţelor agricole sau creşterea animalelor sau activităţi de menţinere a terenurilor agricole în bune condiţii agricole şi de mediu ,fie ca activitate principală,fie ca activitate secundară. Exploataţia poate fi compusă din una sau mai multe unităţi de producţie situate pe teritoriul României ,utilizate pentru activităţi agricole şi gestionate de un fermier ; unitate de sine stătătoare atât tehnic ,cât şi economic ,presupune utilizarea în comun a forţei de muncă şi a mijloacelor de producţie (terenuri ,maşini ,echipamente agricole ,clădiri) ; gestiunea unică a exploataţiei agricole înseamnă că există o persoană sau un grup de persoane care are răspunderea juridică şi economică a acesteia .</w:t>
      </w:r>
    </w:p>
    <w:p w:rsidR="003F56DA" w:rsidRPr="003F56DA" w:rsidRDefault="003F56DA" w:rsidP="00F42546">
      <w:pPr>
        <w:spacing w:after="0" w:line="240" w:lineRule="auto"/>
        <w:contextualSpacing/>
        <w:jc w:val="both"/>
        <w:rPr>
          <w:rFonts w:ascii="Trebuchet MS" w:eastAsia="Calibri" w:hAnsi="Trebuchet MS" w:cs="Times New Roman"/>
          <w:noProof/>
        </w:rPr>
      </w:pPr>
      <w:r w:rsidRPr="003F56DA">
        <w:rPr>
          <w:rFonts w:ascii="Trebuchet MS" w:eastAsia="Calibri" w:hAnsi="Trebuchet MS" w:cs="Times New Roman"/>
          <w:b/>
          <w:noProof/>
          <w:u w:val="single"/>
        </w:rPr>
        <w:t>Fermier</w:t>
      </w:r>
      <w:r w:rsidRPr="003F56DA">
        <w:rPr>
          <w:rFonts w:ascii="Trebuchet MS" w:eastAsia="Calibri" w:hAnsi="Trebuchet MS" w:cs="Times New Roman"/>
          <w:noProof/>
        </w:rPr>
        <w:t>--înseamnă o persoană fizică sau juridică ( de drept public sau privat ) sau un grup de persoane fizice sau juridice indiferent de statutul  juridic pe care un astfel de grup şi membrii săi îl deţin în temeiul legislaţiei naţionale ,a cărui exploataţie se situează pe teritoriul României şi care desfăşoară o activitate agricolă.</w:t>
      </w:r>
    </w:p>
    <w:p w:rsidR="003F56DA" w:rsidRPr="003F56DA" w:rsidRDefault="003F56DA" w:rsidP="00F42546">
      <w:pPr>
        <w:spacing w:after="0" w:line="240" w:lineRule="auto"/>
        <w:contextualSpacing/>
        <w:jc w:val="both"/>
        <w:rPr>
          <w:rFonts w:ascii="Trebuchet MS" w:eastAsia="Calibri" w:hAnsi="Trebuchet MS" w:cs="Times New Roman"/>
          <w:noProof/>
        </w:rPr>
      </w:pPr>
      <w:r w:rsidRPr="003F56DA">
        <w:rPr>
          <w:rFonts w:ascii="Trebuchet MS" w:eastAsia="Calibri" w:hAnsi="Trebuchet MS" w:cs="Times New Roman"/>
          <w:b/>
          <w:noProof/>
          <w:u w:val="single"/>
        </w:rPr>
        <w:t>Fişa măsurii</w:t>
      </w:r>
      <w:r w:rsidRPr="003F56DA">
        <w:rPr>
          <w:rFonts w:ascii="Trebuchet MS" w:eastAsia="Calibri" w:hAnsi="Trebuchet MS" w:cs="Times New Roman"/>
          <w:noProof/>
        </w:rPr>
        <w:t xml:space="preserve"> – document ce descrie motivaţia sprijinului financiar nerambursabil oferit, obiectivele, aria de aplicare şi acţiunile prevăzute, tipurile de investiţii, categoriile de beneficiari eligibili şi tipul sprijinului.</w:t>
      </w:r>
    </w:p>
    <w:p w:rsidR="003F56DA" w:rsidRPr="003F56DA" w:rsidRDefault="003F56DA" w:rsidP="00F42546">
      <w:pPr>
        <w:spacing w:after="0" w:line="240" w:lineRule="auto"/>
        <w:contextualSpacing/>
        <w:jc w:val="both"/>
        <w:rPr>
          <w:rFonts w:ascii="Trebuchet MS" w:eastAsia="Calibri" w:hAnsi="Trebuchet MS" w:cs="Times New Roman"/>
          <w:noProof/>
        </w:rPr>
      </w:pPr>
      <w:r w:rsidRPr="003F56DA">
        <w:rPr>
          <w:rFonts w:ascii="Trebuchet MS" w:eastAsia="Calibri" w:hAnsi="Trebuchet MS" w:cs="Times New Roman"/>
          <w:b/>
          <w:noProof/>
          <w:u w:val="single"/>
        </w:rPr>
        <w:t>Fonduri nerambursabile</w:t>
      </w:r>
      <w:r w:rsidRPr="003F56DA">
        <w:rPr>
          <w:rFonts w:ascii="Trebuchet MS" w:eastAsia="Calibri" w:hAnsi="Trebuchet MS" w:cs="Times New Roman"/>
          <w:noProof/>
        </w:rPr>
        <w:t xml:space="preserve"> – fonduri acordate unei persoane juridice în baza unor criterii de eligibilitate pentru realizarea unei investiţii încadrate în aria de finanţare a sub-măsurii şi care nu trebuie returnate- singurele excepţii sunt nerespectarea condiţiilor contractuale şi nerealizarea investiţiei conform proiectului aprobat de AFIR.</w:t>
      </w:r>
    </w:p>
    <w:p w:rsidR="003F56DA" w:rsidRPr="003F56DA" w:rsidRDefault="003F56DA" w:rsidP="00F42546">
      <w:pPr>
        <w:spacing w:after="0" w:line="240" w:lineRule="auto"/>
        <w:contextualSpacing/>
        <w:jc w:val="both"/>
        <w:rPr>
          <w:rFonts w:ascii="Trebuchet MS" w:eastAsia="Calibri" w:hAnsi="Trebuchet MS" w:cs="Times New Roman"/>
          <w:noProof/>
        </w:rPr>
      </w:pPr>
      <w:r w:rsidRPr="003F56DA">
        <w:rPr>
          <w:rFonts w:ascii="Trebuchet MS" w:eastAsia="Calibri" w:hAnsi="Trebuchet MS" w:cs="Times New Roman"/>
          <w:b/>
          <w:noProof/>
          <w:u w:val="single"/>
        </w:rPr>
        <w:t xml:space="preserve">Ghidul solicitantului </w:t>
      </w:r>
      <w:r w:rsidRPr="003F56DA">
        <w:rPr>
          <w:rFonts w:ascii="Trebuchet MS" w:eastAsia="Calibri" w:hAnsi="Trebuchet MS" w:cs="Times New Roman"/>
          <w:noProof/>
        </w:rPr>
        <w:t xml:space="preserve">– reprezintă detalierea tehnică şi financiară ce cuprinde setul de informaţii necesare solicitantului pentru pregătirea ,derularea şi implementarea proiectului ,elaborat pentru fiecare măsură inclusă în SDL ,document care se aprobă de organele de conducere ale Grupului de Acţiune Locală Suceava Sud-Est (conform  prevederilor statutare) şi publicat pe site-ul  </w:t>
      </w:r>
      <w:hyperlink r:id="rId8" w:history="1">
        <w:r w:rsidRPr="00481893">
          <w:rPr>
            <w:rFonts w:ascii="Trebuchet MS" w:eastAsia="Calibri" w:hAnsi="Trebuchet MS" w:cs="Times New Roman"/>
            <w:noProof/>
            <w:color w:val="0000FF"/>
            <w:u w:val="single"/>
          </w:rPr>
          <w:t>www.galsuceavasudest.ro</w:t>
        </w:r>
      </w:hyperlink>
    </w:p>
    <w:p w:rsidR="003F56DA" w:rsidRPr="003F56DA" w:rsidRDefault="003F56DA" w:rsidP="00F42546">
      <w:pPr>
        <w:spacing w:after="0" w:line="240" w:lineRule="auto"/>
        <w:contextualSpacing/>
        <w:jc w:val="both"/>
        <w:rPr>
          <w:rFonts w:ascii="Trebuchet MS" w:eastAsia="Calibri" w:hAnsi="Trebuchet MS" w:cs="Times New Roman"/>
          <w:noProof/>
        </w:rPr>
      </w:pPr>
      <w:r w:rsidRPr="003F56DA">
        <w:rPr>
          <w:rFonts w:ascii="Trebuchet MS" w:eastAsia="Calibri" w:hAnsi="Trebuchet MS" w:cs="Times New Roman"/>
          <w:noProof/>
        </w:rPr>
        <w:t>Modificările Ghidului  solicitantului nu vor aduce atingere sesiunii lansate de GAL aflată în curs de derulare ,cu excepţia situaţiei în care intervin modificări ale legislaţiei europene sau naţionale care impun acest lucru . În această situaţie ,GAL va informa potenţialii solicitanţi despre modificările survenite .</w:t>
      </w:r>
    </w:p>
    <w:p w:rsidR="003F56DA" w:rsidRPr="003F56DA" w:rsidRDefault="003F56DA" w:rsidP="00F42546">
      <w:pPr>
        <w:tabs>
          <w:tab w:val="left" w:pos="-450"/>
          <w:tab w:val="left" w:pos="270"/>
        </w:tabs>
        <w:spacing w:after="0" w:line="240" w:lineRule="auto"/>
        <w:contextualSpacing/>
        <w:jc w:val="both"/>
        <w:rPr>
          <w:rFonts w:ascii="Trebuchet MS" w:eastAsia="Calibri" w:hAnsi="Trebuchet MS" w:cs="Times New Roman"/>
          <w:noProof/>
        </w:rPr>
      </w:pPr>
      <w:r w:rsidRPr="003F56DA">
        <w:rPr>
          <w:rFonts w:ascii="Trebuchet MS" w:eastAsia="Calibri" w:hAnsi="Trebuchet MS" w:cs="Times New Roman"/>
          <w:b/>
          <w:noProof/>
          <w:u w:val="single"/>
        </w:rPr>
        <w:t>Implementare proiect</w:t>
      </w:r>
      <w:r w:rsidRPr="003F56DA">
        <w:rPr>
          <w:rFonts w:ascii="Trebuchet MS" w:eastAsia="Calibri" w:hAnsi="Trebuchet MS" w:cs="Times New Roman"/>
          <w:noProof/>
        </w:rPr>
        <w:t xml:space="preserve"> – totalitatea activităţilor derulate de beneficiarul FEADR de la semnarea contractului/deciziei de finanţare până la data depunerii ultimei tranşe de plată.</w:t>
      </w:r>
    </w:p>
    <w:p w:rsidR="003F56DA" w:rsidRPr="003F56DA" w:rsidRDefault="003F56DA" w:rsidP="00F42546">
      <w:pPr>
        <w:tabs>
          <w:tab w:val="left" w:pos="-450"/>
        </w:tabs>
        <w:spacing w:after="0" w:line="240" w:lineRule="auto"/>
        <w:contextualSpacing/>
        <w:jc w:val="both"/>
        <w:rPr>
          <w:rFonts w:ascii="Trebuchet MS" w:eastAsia="Calibri" w:hAnsi="Trebuchet MS" w:cs="Times New Roman"/>
          <w:noProof/>
        </w:rPr>
      </w:pPr>
      <w:r w:rsidRPr="003F56DA">
        <w:rPr>
          <w:rFonts w:ascii="Trebuchet MS" w:eastAsia="Calibri" w:hAnsi="Trebuchet MS" w:cs="Times New Roman"/>
          <w:b/>
          <w:noProof/>
          <w:u w:val="single"/>
        </w:rPr>
        <w:t xml:space="preserve">Întreprindere </w:t>
      </w:r>
      <w:r w:rsidRPr="003F56DA">
        <w:rPr>
          <w:rFonts w:ascii="Trebuchet MS" w:eastAsia="Calibri" w:hAnsi="Trebuchet MS" w:cs="Times New Roman"/>
          <w:noProof/>
        </w:rPr>
        <w:t>– orice entitate care desfăşoară o activitate economică pe o piaţă, indiferent de forma juridică ,de modul de finanţare sau de existenţa unui scop lucrativ al acesteia .</w:t>
      </w:r>
    </w:p>
    <w:p w:rsidR="003F56DA" w:rsidRPr="00481893" w:rsidRDefault="003F56DA" w:rsidP="00F42546">
      <w:pPr>
        <w:tabs>
          <w:tab w:val="left" w:pos="-450"/>
          <w:tab w:val="left" w:pos="270"/>
        </w:tabs>
        <w:spacing w:after="0" w:line="240" w:lineRule="auto"/>
        <w:contextualSpacing/>
        <w:jc w:val="both"/>
        <w:rPr>
          <w:rFonts w:ascii="Trebuchet MS" w:eastAsia="Calibri" w:hAnsi="Trebuchet MS" w:cs="Times New Roman"/>
          <w:noProof/>
        </w:rPr>
      </w:pPr>
      <w:r w:rsidRPr="003F56DA">
        <w:rPr>
          <w:rFonts w:ascii="Trebuchet MS" w:eastAsia="Calibri" w:hAnsi="Trebuchet MS" w:cs="Times New Roman"/>
          <w:b/>
          <w:noProof/>
          <w:u w:val="single"/>
        </w:rPr>
        <w:t>Investiţie nouă</w:t>
      </w:r>
      <w:r w:rsidRPr="003F56DA">
        <w:rPr>
          <w:rFonts w:ascii="Trebuchet MS" w:eastAsia="Calibri" w:hAnsi="Trebuchet MS" w:cs="Times New Roman"/>
          <w:noProof/>
        </w:rPr>
        <w:t>– cuprinde lucrările de construcţii –montaj ,utilaje ,instalaţii ,achiziţia de echipamente sau dotări, care se realizează pentru construcţii noi sau pentru construcţiile existente cărora li se schimbă destinaţia sau pentru construcţii aparţinând  intreprinderilor cărora li s-au retras autorizaţiile de funcţionare şi nu-si schimbă destinaţia iniţială.</w:t>
      </w:r>
    </w:p>
    <w:p w:rsidR="000848F5" w:rsidRPr="000848F5" w:rsidRDefault="000848F5" w:rsidP="00F42546">
      <w:pPr>
        <w:autoSpaceDE w:val="0"/>
        <w:autoSpaceDN w:val="0"/>
        <w:adjustRightInd w:val="0"/>
        <w:spacing w:after="0" w:line="240" w:lineRule="auto"/>
        <w:jc w:val="both"/>
        <w:rPr>
          <w:rFonts w:ascii="Trebuchet MS" w:hAnsi="Trebuchet MS" w:cs="Calibri"/>
          <w:color w:val="000000"/>
        </w:rPr>
      </w:pPr>
      <w:r w:rsidRPr="000848F5">
        <w:rPr>
          <w:rFonts w:ascii="Trebuchet MS" w:hAnsi="Trebuchet MS" w:cs="Calibri"/>
          <w:b/>
          <w:bCs/>
          <w:color w:val="000000"/>
          <w:u w:val="single"/>
        </w:rPr>
        <w:t>Investiţii colective</w:t>
      </w:r>
      <w:r w:rsidRPr="000848F5">
        <w:rPr>
          <w:rFonts w:ascii="Trebuchet MS" w:hAnsi="Trebuchet MS" w:cs="Calibri"/>
          <w:color w:val="000000"/>
        </w:rPr>
        <w:t xml:space="preserve">– Investiții realizate de către cooperative, grupuri de producători sau de parteneriate sprijinite prin intermediul M16, legate de asigurarea cooperării între producători/membri, prin promovarea unor investiții în facilități comune, mai eficiente și profitabile, cum sunt: echipamente, infrastructură și altele. Aceste investiții vor deservi </w:t>
      </w:r>
      <w:r w:rsidRPr="000848F5">
        <w:rPr>
          <w:rFonts w:ascii="Trebuchet MS" w:hAnsi="Trebuchet MS" w:cs="Calibri"/>
          <w:color w:val="000000"/>
        </w:rPr>
        <w:lastRenderedPageBreak/>
        <w:t xml:space="preserve">interesul membrilor din cadrul cooperativelor, grupurilor de producători sau parteneriatelor sprijinite prin intermediul M16. </w:t>
      </w:r>
    </w:p>
    <w:p w:rsidR="003F56DA" w:rsidRPr="003F56DA" w:rsidRDefault="003F56DA" w:rsidP="00F42546">
      <w:pPr>
        <w:spacing w:after="0" w:line="240" w:lineRule="auto"/>
        <w:contextualSpacing/>
        <w:jc w:val="both"/>
        <w:rPr>
          <w:rFonts w:ascii="Trebuchet MS" w:eastAsia="Calibri" w:hAnsi="Trebuchet MS" w:cs="Times New Roman"/>
          <w:noProof/>
        </w:rPr>
      </w:pPr>
      <w:r w:rsidRPr="003F56DA">
        <w:rPr>
          <w:rFonts w:ascii="Trebuchet MS" w:eastAsia="Calibri" w:hAnsi="Trebuchet MS" w:cs="Times New Roman"/>
          <w:b/>
          <w:noProof/>
          <w:u w:val="single"/>
        </w:rPr>
        <w:t>Lanţ alimentar integrat</w:t>
      </w:r>
      <w:r w:rsidRPr="003F56DA">
        <w:rPr>
          <w:rFonts w:ascii="Trebuchet MS" w:eastAsia="Calibri" w:hAnsi="Trebuchet MS" w:cs="Times New Roman"/>
          <w:noProof/>
        </w:rPr>
        <w:t xml:space="preserve"> - succesiunea de etape şi operaţii din cadrul aceleaşi unităţi implicate în producerea ,procesarea ,distribuţia ,depozitarea şi manipularea  produselor agro-alimentare  de la producţia primară până la comercializare .</w:t>
      </w:r>
    </w:p>
    <w:p w:rsidR="003F56DA" w:rsidRPr="003F56DA" w:rsidRDefault="003F56DA" w:rsidP="00F42546">
      <w:pPr>
        <w:spacing w:after="0" w:line="240" w:lineRule="auto"/>
        <w:contextualSpacing/>
        <w:jc w:val="both"/>
        <w:rPr>
          <w:rFonts w:ascii="Trebuchet MS" w:eastAsia="Calibri" w:hAnsi="Trebuchet MS" w:cs="Times New Roman"/>
          <w:noProof/>
        </w:rPr>
      </w:pPr>
      <w:r w:rsidRPr="003F56DA">
        <w:rPr>
          <w:rFonts w:ascii="Trebuchet MS" w:eastAsia="Calibri" w:hAnsi="Trebuchet MS" w:cs="Times New Roman"/>
          <w:b/>
          <w:noProof/>
          <w:u w:val="single"/>
          <w:lang w:val="en-US"/>
        </w:rPr>
        <w:t>Lanț scurt</w:t>
      </w:r>
      <w:r w:rsidRPr="003F56DA">
        <w:rPr>
          <w:rFonts w:ascii="Trebuchet MS" w:eastAsia="Calibri" w:hAnsi="Trebuchet MS" w:cs="Times New Roman"/>
          <w:noProof/>
          <w:lang w:val="en-US"/>
        </w:rPr>
        <w:t xml:space="preserve"> - Prin lanț scurt de aprovizionare se înțelege un lanţ de aprovizionare care nu include mai mult de un intermediar între producător şi consumator</w:t>
      </w:r>
      <w:r w:rsidRPr="003F56DA">
        <w:rPr>
          <w:rFonts w:ascii="Trebuchet MS" w:eastAsia="Calibri" w:hAnsi="Trebuchet MS" w:cs="Times New Roman"/>
          <w:lang w:val="en-US"/>
        </w:rPr>
        <w:t>.</w:t>
      </w:r>
    </w:p>
    <w:p w:rsidR="00F42546" w:rsidRPr="00280C30" w:rsidRDefault="003F56DA" w:rsidP="00F42546">
      <w:pPr>
        <w:spacing w:after="0" w:line="240" w:lineRule="auto"/>
        <w:contextualSpacing/>
        <w:jc w:val="both"/>
        <w:rPr>
          <w:rFonts w:ascii="Trebuchet MS" w:eastAsia="Calibri" w:hAnsi="Trebuchet MS" w:cs="Times New Roman"/>
          <w:noProof/>
        </w:rPr>
      </w:pPr>
      <w:r w:rsidRPr="003F56DA">
        <w:rPr>
          <w:rFonts w:ascii="Trebuchet MS" w:eastAsia="Calibri" w:hAnsi="Trebuchet MS" w:cs="Times New Roman"/>
          <w:b/>
          <w:noProof/>
          <w:u w:val="single"/>
        </w:rPr>
        <w:t xml:space="preserve">Materialul săditor </w:t>
      </w:r>
      <w:r w:rsidRPr="003F56DA">
        <w:rPr>
          <w:rFonts w:ascii="Trebuchet MS" w:eastAsia="Calibri" w:hAnsi="Trebuchet MS" w:cs="Times New Roman"/>
          <w:noProof/>
        </w:rPr>
        <w:t>–materialul de înmulţire şi plantare compus  din: plante părţi ale plantei destinate înmulţirii şi producţiei de plante destinate plantării .</w:t>
      </w:r>
    </w:p>
    <w:p w:rsidR="003F56DA" w:rsidRPr="003F56DA" w:rsidRDefault="003F56DA" w:rsidP="00F42546">
      <w:pPr>
        <w:spacing w:after="0" w:line="240" w:lineRule="auto"/>
        <w:contextualSpacing/>
        <w:jc w:val="both"/>
        <w:rPr>
          <w:rFonts w:ascii="Trebuchet MS" w:eastAsia="Calibri" w:hAnsi="Trebuchet MS" w:cs="Times New Roman"/>
          <w:noProof/>
        </w:rPr>
      </w:pPr>
      <w:r w:rsidRPr="003F56DA">
        <w:rPr>
          <w:rFonts w:ascii="Trebuchet MS" w:eastAsia="Calibri" w:hAnsi="Trebuchet MS" w:cs="Times New Roman"/>
          <w:b/>
          <w:noProof/>
          <w:u w:val="single"/>
        </w:rPr>
        <w:t>Modernizare</w:t>
      </w:r>
      <w:r w:rsidRPr="003F56DA">
        <w:rPr>
          <w:rFonts w:ascii="Trebuchet MS" w:eastAsia="Calibri" w:hAnsi="Trebuchet MS" w:cs="Times New Roman"/>
          <w:noProof/>
        </w:rPr>
        <w:t xml:space="preserve"> – cuprinde lucrările de construcţii-montaj şi instalaţii privind reabilitarea infrastructurii şi/sau consolidarea construcţiilor, reutilarea/dotarea, extinderea (dacă este cazul)construcţiilor aferente întreprinderilor în funcţiune, care se realizează pe amplasamentele existente, fără modificarea destinaţiei/funcţionalităţii iniţiale.</w:t>
      </w:r>
    </w:p>
    <w:p w:rsidR="003F56DA" w:rsidRPr="003F56DA" w:rsidRDefault="003F56DA" w:rsidP="00F42546">
      <w:pPr>
        <w:spacing w:after="0" w:line="240" w:lineRule="auto"/>
        <w:contextualSpacing/>
        <w:jc w:val="both"/>
        <w:rPr>
          <w:rFonts w:ascii="Trebuchet MS" w:eastAsia="Calibri" w:hAnsi="Trebuchet MS" w:cs="Times New Roman"/>
          <w:noProof/>
        </w:rPr>
      </w:pPr>
      <w:r w:rsidRPr="003F56DA">
        <w:rPr>
          <w:rFonts w:ascii="Trebuchet MS" w:eastAsia="Calibri" w:hAnsi="Trebuchet MS" w:cs="Times New Roman"/>
          <w:b/>
          <w:noProof/>
          <w:u w:val="single"/>
        </w:rPr>
        <w:t>Măsura</w:t>
      </w:r>
      <w:r w:rsidRPr="003F56DA">
        <w:rPr>
          <w:rFonts w:ascii="Trebuchet MS" w:eastAsia="Calibri" w:hAnsi="Trebuchet MS" w:cs="Times New Roman"/>
          <w:noProof/>
        </w:rPr>
        <w:t xml:space="preserve"> – defineşte aria de finanţare prin care se poate realiza cofinanţarea proiectelor(reprezintă o sumă de activităţi cofinanţate prin fonduri nerambursabile).</w:t>
      </w:r>
    </w:p>
    <w:p w:rsidR="003F56DA" w:rsidRPr="003F56DA" w:rsidRDefault="003F56DA" w:rsidP="00F42546">
      <w:pPr>
        <w:spacing w:after="0" w:line="240" w:lineRule="auto"/>
        <w:contextualSpacing/>
        <w:jc w:val="both"/>
        <w:rPr>
          <w:rFonts w:ascii="Trebuchet MS" w:eastAsia="Calibri" w:hAnsi="Trebuchet MS" w:cs="Times New Roman"/>
          <w:noProof/>
          <w:lang w:val="en-US"/>
        </w:rPr>
      </w:pPr>
      <w:r w:rsidRPr="003F56DA">
        <w:rPr>
          <w:rFonts w:ascii="Trebuchet MS" w:eastAsia="Calibri" w:hAnsi="Trebuchet MS" w:cs="Times New Roman"/>
          <w:b/>
          <w:noProof/>
          <w:u w:val="single"/>
          <w:lang w:val="en-US"/>
        </w:rPr>
        <w:t>Natura 2000</w:t>
      </w:r>
      <w:r w:rsidRPr="003F56DA">
        <w:rPr>
          <w:rFonts w:ascii="Trebuchet MS" w:eastAsia="Calibri" w:hAnsi="Trebuchet MS" w:cs="Times New Roman"/>
          <w:noProof/>
          <w:lang w:val="en-US"/>
        </w:rPr>
        <w:t xml:space="preserve"> – reţea ecologică de arii naturale protejate la nivel european, formate din arii speciale de conservare (sit/ zonă protejat(ă) pentru conservarea habitatelor naturale de interes comunitar şi/ sau a populaţiilor speciilor de interes comunitar, altele decât păsările sălbatice, în conformitate cu reglementările comunitare, prescurtat SAC) și arii de protecţie specială avifaunistică (sit/ zonă protejat(ă) pentru conservarea speciilor de păsări sălbatice, în conformitate cu reglementările comunitare, prescurtat SPA) conform Legii nr. 462/ 2001.</w:t>
      </w:r>
    </w:p>
    <w:p w:rsidR="003F56DA" w:rsidRPr="003F56DA" w:rsidRDefault="003F56DA" w:rsidP="00F42546">
      <w:pPr>
        <w:spacing w:after="0" w:line="240" w:lineRule="auto"/>
        <w:contextualSpacing/>
        <w:jc w:val="both"/>
        <w:rPr>
          <w:rFonts w:ascii="Trebuchet MS" w:eastAsia="Calibri" w:hAnsi="Trebuchet MS" w:cs="Times New Roman"/>
          <w:noProof/>
          <w:lang w:val="en-US"/>
        </w:rPr>
      </w:pPr>
      <w:r w:rsidRPr="003F56DA">
        <w:rPr>
          <w:rFonts w:ascii="Trebuchet MS" w:eastAsia="Calibri" w:hAnsi="Trebuchet MS" w:cs="Times New Roman"/>
          <w:b/>
          <w:noProof/>
          <w:u w:val="single"/>
          <w:lang w:val="en-US"/>
        </w:rPr>
        <w:t>Politica Agricolă Comună (PAC)</w:t>
      </w:r>
      <w:r w:rsidRPr="003F56DA">
        <w:rPr>
          <w:rFonts w:ascii="Trebuchet MS" w:eastAsia="Calibri" w:hAnsi="Trebuchet MS" w:cs="Times New Roman"/>
          <w:noProof/>
          <w:lang w:val="en-US"/>
        </w:rPr>
        <w:t xml:space="preserve"> – este un set de reguli și mecanisme care reglementează producerea, procesarea şi comercializarea produselor agricole în Uniunea Europeană şi care acordă o atenţie crescândă dezvoltării rurale. Are la bază preţuri comune și organizări comune de piaţă;</w:t>
      </w:r>
    </w:p>
    <w:p w:rsidR="003F56DA" w:rsidRPr="003F56DA" w:rsidRDefault="003F56DA" w:rsidP="00F42546">
      <w:pPr>
        <w:spacing w:after="0" w:line="240" w:lineRule="auto"/>
        <w:contextualSpacing/>
        <w:jc w:val="both"/>
        <w:rPr>
          <w:rFonts w:ascii="Trebuchet MS" w:eastAsia="Calibri" w:hAnsi="Trebuchet MS" w:cs="Times New Roman"/>
          <w:noProof/>
          <w:lang w:val="en-US"/>
        </w:rPr>
      </w:pPr>
      <w:r w:rsidRPr="003F56DA">
        <w:rPr>
          <w:rFonts w:ascii="Trebuchet MS" w:eastAsia="Calibri" w:hAnsi="Trebuchet MS" w:cs="Times New Roman"/>
          <w:b/>
          <w:noProof/>
          <w:u w:val="single"/>
          <w:lang w:val="en-US"/>
        </w:rPr>
        <w:t xml:space="preserve">Procesarea produselor agricole </w:t>
      </w:r>
      <w:r w:rsidRPr="003F56DA">
        <w:rPr>
          <w:rFonts w:ascii="Trebuchet MS" w:eastAsia="Calibri" w:hAnsi="Trebuchet MS" w:cs="Times New Roman"/>
          <w:noProof/>
          <w:lang w:val="en-US"/>
        </w:rPr>
        <w:t>– conform definiţiei din Regulamentului (UE) 651/2014 „înseamnă orice operaţiune efectuată asupra unui produs agricol care are drept rezultat un produs care este tot un produs agricol, cu excepţia activităţilor desfăşurate în exploataţiile agricole, necesare în vederea pregătirii unui produs de origine animală sau vegetală pentru prima vânzare”;</w:t>
      </w:r>
    </w:p>
    <w:p w:rsidR="003F56DA" w:rsidRPr="003F56DA" w:rsidRDefault="003F56DA" w:rsidP="00F42546">
      <w:pPr>
        <w:spacing w:after="0" w:line="240" w:lineRule="auto"/>
        <w:contextualSpacing/>
        <w:jc w:val="both"/>
        <w:rPr>
          <w:rFonts w:ascii="Trebuchet MS" w:eastAsia="Calibri" w:hAnsi="Trebuchet MS" w:cs="Times New Roman"/>
          <w:noProof/>
          <w:lang w:val="en-US"/>
        </w:rPr>
      </w:pPr>
      <w:r w:rsidRPr="003F56DA">
        <w:rPr>
          <w:rFonts w:ascii="Trebuchet MS" w:eastAsia="Calibri" w:hAnsi="Trebuchet MS" w:cs="Times New Roman"/>
          <w:b/>
          <w:noProof/>
          <w:u w:val="single"/>
          <w:lang w:val="en-US"/>
        </w:rPr>
        <w:t>Producția agricolă primară</w:t>
      </w:r>
      <w:r w:rsidRPr="003F56DA">
        <w:rPr>
          <w:rFonts w:ascii="Trebuchet MS" w:eastAsia="Calibri" w:hAnsi="Trebuchet MS" w:cs="Times New Roman"/>
          <w:noProof/>
          <w:lang w:val="en-US"/>
        </w:rPr>
        <w:t xml:space="preserve"> – conform Regulamentului (UE) 702/2014 înseamnă producția de produse ale solului și ale creșterii animalelor, enumerate în anexa I la tratat, fără a se efectua nicio altă operațiune de modificare a naturii produselor respective. Pot fi asimilate investițiilor aferente producției agricole primare operațiuni/ cheltuieli precum utilaje, înfiinţare/ reconversie plantații pomicole, plase antigrindină și antiploaie, drumuri de exploatare, împrejmuire plantații pomicole, echipamente de irigații la nivelul exploatației agricole, depozitare produse agricole primare, condiționare, producerea de energie regenerabila la nivelul fermei pentru consum propriu, prin urmare toate operațiunile care nu pot fi încadrate în/ rezultate din activitățile de procesare sau comercializare produse agricole.</w:t>
      </w:r>
    </w:p>
    <w:p w:rsidR="003F56DA" w:rsidRPr="00481893" w:rsidRDefault="003F56DA" w:rsidP="00F42546">
      <w:pPr>
        <w:spacing w:after="0" w:line="240" w:lineRule="auto"/>
        <w:contextualSpacing/>
        <w:jc w:val="both"/>
        <w:rPr>
          <w:rFonts w:ascii="Trebuchet MS" w:eastAsia="Calibri" w:hAnsi="Trebuchet MS" w:cs="Times New Roman"/>
          <w:noProof/>
          <w:lang w:val="en-US"/>
        </w:rPr>
      </w:pPr>
      <w:r w:rsidRPr="003F56DA">
        <w:rPr>
          <w:rFonts w:ascii="Trebuchet MS" w:eastAsia="Calibri" w:hAnsi="Trebuchet MS" w:cs="Times New Roman"/>
          <w:b/>
          <w:noProof/>
          <w:u w:val="single"/>
          <w:lang w:val="en-US"/>
        </w:rPr>
        <w:t>Reconversia pomicolă</w:t>
      </w:r>
      <w:r w:rsidRPr="003F56DA">
        <w:rPr>
          <w:rFonts w:ascii="Trebuchet MS" w:eastAsia="Calibri" w:hAnsi="Trebuchet MS" w:cs="Times New Roman"/>
          <w:noProof/>
          <w:lang w:val="en-US"/>
        </w:rPr>
        <w:t xml:space="preserve"> – defrișarea unei plantații pomicole în condițiile legii și replantarea aceleiași specii și/ sau a altor specii pomicole pe suprafața defrișată.</w:t>
      </w:r>
    </w:p>
    <w:p w:rsidR="000848F5" w:rsidRPr="000848F5" w:rsidRDefault="000848F5" w:rsidP="00F42546">
      <w:pPr>
        <w:autoSpaceDE w:val="0"/>
        <w:autoSpaceDN w:val="0"/>
        <w:adjustRightInd w:val="0"/>
        <w:spacing w:after="0" w:line="240" w:lineRule="auto"/>
        <w:jc w:val="both"/>
        <w:rPr>
          <w:rFonts w:ascii="Trebuchet MS" w:hAnsi="Trebuchet MS" w:cs="Calibri"/>
          <w:color w:val="000000"/>
        </w:rPr>
      </w:pPr>
      <w:r w:rsidRPr="000848F5">
        <w:rPr>
          <w:rFonts w:ascii="Trebuchet MS" w:hAnsi="Trebuchet MS" w:cs="Calibri"/>
          <w:b/>
          <w:bCs/>
          <w:color w:val="000000"/>
          <w:u w:val="single"/>
        </w:rPr>
        <w:lastRenderedPageBreak/>
        <w:t>Rețea locală de colectare</w:t>
      </w:r>
      <w:r w:rsidRPr="000848F5">
        <w:rPr>
          <w:rFonts w:ascii="Trebuchet MS" w:hAnsi="Trebuchet MS" w:cs="Calibri"/>
          <w:color w:val="000000"/>
        </w:rPr>
        <w:t xml:space="preserve">– formă de organizare logistică pentru procurarea de la producătorii agricoli, în vederea pregătirii pentru vânzare/procesare, a produselor agricole, de pe raza judeţului şi a judeţelor limitrofe față de amplasamentul investitiei; </w:t>
      </w:r>
    </w:p>
    <w:p w:rsidR="003F56DA" w:rsidRPr="003F56DA" w:rsidRDefault="003F56DA" w:rsidP="00F42546">
      <w:pPr>
        <w:spacing w:after="0" w:line="240" w:lineRule="auto"/>
        <w:contextualSpacing/>
        <w:jc w:val="both"/>
        <w:rPr>
          <w:rFonts w:ascii="Trebuchet MS" w:eastAsia="Calibri" w:hAnsi="Trebuchet MS" w:cs="Times New Roman"/>
          <w:noProof/>
        </w:rPr>
      </w:pPr>
      <w:r w:rsidRPr="003F56DA">
        <w:rPr>
          <w:rFonts w:ascii="Trebuchet MS" w:eastAsia="Calibri" w:hAnsi="Trebuchet MS" w:cs="Times New Roman"/>
          <w:b/>
          <w:noProof/>
          <w:u w:val="single"/>
        </w:rPr>
        <w:t>Reprezentantul legal</w:t>
      </w:r>
      <w:r w:rsidRPr="003F56DA">
        <w:rPr>
          <w:rFonts w:ascii="Trebuchet MS" w:eastAsia="Calibri" w:hAnsi="Trebuchet MS" w:cs="Times New Roman"/>
          <w:noProof/>
        </w:rPr>
        <w:t xml:space="preserve"> –reprezentant al proiectului care depune Cererea de finanţare şi în cazul în care Cererea de finanţare va fi selectată, semnează Contractul de finanţare . Acesta trebuie să aibă responsabilităţi şi putere decizională din punct de vedere financiar în cadrul societăţii .</w:t>
      </w:r>
    </w:p>
    <w:p w:rsidR="003F56DA" w:rsidRPr="003F56DA" w:rsidRDefault="003F56DA" w:rsidP="00F42546">
      <w:pPr>
        <w:spacing w:after="0" w:line="240" w:lineRule="auto"/>
        <w:contextualSpacing/>
        <w:jc w:val="both"/>
        <w:rPr>
          <w:rFonts w:ascii="Trebuchet MS" w:eastAsia="Calibri" w:hAnsi="Trebuchet MS" w:cs="Times New Roman"/>
          <w:noProof/>
        </w:rPr>
      </w:pPr>
      <w:r w:rsidRPr="003F56DA">
        <w:rPr>
          <w:rFonts w:ascii="Trebuchet MS" w:eastAsia="Calibri" w:hAnsi="Trebuchet MS" w:cs="Times New Roman"/>
          <w:b/>
          <w:noProof/>
          <w:u w:val="single"/>
        </w:rPr>
        <w:t>Sămânţă</w:t>
      </w:r>
      <w:r w:rsidRPr="003F56DA">
        <w:rPr>
          <w:rFonts w:ascii="Trebuchet MS" w:eastAsia="Calibri" w:hAnsi="Trebuchet MS" w:cs="Times New Roman"/>
          <w:noProof/>
          <w:u w:val="single"/>
        </w:rPr>
        <w:t>-</w:t>
      </w:r>
      <w:r w:rsidRPr="003F56DA">
        <w:rPr>
          <w:rFonts w:ascii="Trebuchet MS" w:eastAsia="Calibri" w:hAnsi="Trebuchet MS" w:cs="Times New Roman"/>
          <w:noProof/>
        </w:rPr>
        <w:t xml:space="preserve"> orice material de reproducere sau plantare: seminţe, fructe, material săditor produs prin orice metode de înmulţire, destinat multiplicării ori pentru producţia de consum alimentar sau industrial .</w:t>
      </w:r>
    </w:p>
    <w:p w:rsidR="003F56DA" w:rsidRPr="003F56DA" w:rsidRDefault="003F56DA" w:rsidP="00F42546">
      <w:pPr>
        <w:spacing w:after="0" w:line="240" w:lineRule="auto"/>
        <w:contextualSpacing/>
        <w:jc w:val="both"/>
        <w:rPr>
          <w:rFonts w:ascii="Trebuchet MS" w:eastAsia="Calibri" w:hAnsi="Trebuchet MS" w:cs="Times New Roman"/>
          <w:noProof/>
        </w:rPr>
      </w:pPr>
      <w:r w:rsidRPr="003F56DA">
        <w:rPr>
          <w:rFonts w:ascii="Trebuchet MS" w:eastAsia="Calibri" w:hAnsi="Trebuchet MS" w:cs="Times New Roman"/>
          <w:b/>
          <w:noProof/>
          <w:u w:val="single"/>
        </w:rPr>
        <w:t>Solicitant</w:t>
      </w:r>
      <w:r w:rsidRPr="003F56DA">
        <w:rPr>
          <w:rFonts w:ascii="Trebuchet MS" w:eastAsia="Calibri" w:hAnsi="Trebuchet MS" w:cs="Times New Roman"/>
          <w:noProof/>
        </w:rPr>
        <w:t xml:space="preserve"> – persoană juridică, potenţial beneficiar al sprijinului nerambursabil prin FEADR.</w:t>
      </w:r>
    </w:p>
    <w:p w:rsidR="003F56DA" w:rsidRPr="003F56DA" w:rsidRDefault="003F56DA" w:rsidP="00F42546">
      <w:pPr>
        <w:spacing w:after="0" w:line="240" w:lineRule="auto"/>
        <w:contextualSpacing/>
        <w:jc w:val="both"/>
        <w:rPr>
          <w:rFonts w:ascii="Trebuchet MS" w:eastAsia="Calibri" w:hAnsi="Trebuchet MS" w:cs="Times New Roman"/>
          <w:noProof/>
        </w:rPr>
      </w:pPr>
      <w:r w:rsidRPr="003F56DA">
        <w:rPr>
          <w:rFonts w:ascii="Trebuchet MS" w:eastAsia="Calibri" w:hAnsi="Trebuchet MS" w:cs="Times New Roman"/>
          <w:b/>
          <w:noProof/>
          <w:u w:val="single"/>
        </w:rPr>
        <w:t>Valoare eligibilă a proiectului</w:t>
      </w:r>
      <w:r w:rsidRPr="003F56DA">
        <w:rPr>
          <w:rFonts w:ascii="Trebuchet MS" w:eastAsia="Calibri" w:hAnsi="Trebuchet MS" w:cs="Times New Roman"/>
          <w:noProof/>
        </w:rPr>
        <w:t xml:space="preserve"> – suma cheltuielilor pentru bunuri, servicii, lucrări care se încadrează în Lista cheltuielilor eligibile precizată în prezentul ghid şi care pot fi decontate prin FEADR. Procentul  de cofinanţare publică şi privată se calculează prin raportare la valoarea eligibilă a proiectului</w:t>
      </w:r>
    </w:p>
    <w:p w:rsidR="003F56DA" w:rsidRPr="003F56DA" w:rsidRDefault="003F56DA" w:rsidP="00F42546">
      <w:pPr>
        <w:spacing w:after="0" w:line="240" w:lineRule="auto"/>
        <w:contextualSpacing/>
        <w:jc w:val="both"/>
        <w:rPr>
          <w:rFonts w:ascii="Trebuchet MS" w:eastAsia="Calibri" w:hAnsi="Trebuchet MS" w:cs="Times New Roman"/>
          <w:noProof/>
        </w:rPr>
      </w:pPr>
      <w:r w:rsidRPr="003F56DA">
        <w:rPr>
          <w:rFonts w:ascii="Trebuchet MS" w:eastAsia="Calibri" w:hAnsi="Trebuchet MS" w:cs="Times New Roman"/>
          <w:b/>
          <w:noProof/>
          <w:u w:val="single"/>
        </w:rPr>
        <w:t>Valoare neeligibilă a proiectului</w:t>
      </w:r>
      <w:r w:rsidRPr="003F56DA">
        <w:rPr>
          <w:rFonts w:ascii="Trebuchet MS" w:eastAsia="Calibri" w:hAnsi="Trebuchet MS" w:cs="Times New Roman"/>
          <w:noProof/>
        </w:rPr>
        <w:t>–reprezintă suma cheltuielilor pentru bunuri, servicii şi/sau lucrări care sunt încadrate în Lista cheltuielilor neeligibile precizată în prezentul ghid şi, ca atare, nu pot fi decontate prin FEADR. Cheltuielile neeligibile nu vor fi luate în calcul pentru stabilirea procentului de cofinanţare publică. Cheltuielile neeligibile vor fi suportate financiar în întregime de către beneficiarul proiectului</w:t>
      </w:r>
    </w:p>
    <w:p w:rsidR="003F56DA" w:rsidRPr="003F56DA" w:rsidRDefault="003F56DA" w:rsidP="00F42546">
      <w:pPr>
        <w:spacing w:after="0" w:line="240" w:lineRule="auto"/>
        <w:contextualSpacing/>
        <w:jc w:val="both"/>
        <w:rPr>
          <w:rFonts w:ascii="Trebuchet MS" w:eastAsia="Calibri" w:hAnsi="Trebuchet MS" w:cs="Times New Roman"/>
          <w:b/>
          <w:noProof/>
          <w:u w:val="single"/>
        </w:rPr>
      </w:pPr>
      <w:r w:rsidRPr="003F56DA">
        <w:rPr>
          <w:rFonts w:ascii="Trebuchet MS" w:eastAsia="Calibri" w:hAnsi="Trebuchet MS" w:cs="Times New Roman"/>
          <w:b/>
          <w:noProof/>
          <w:u w:val="single"/>
        </w:rPr>
        <w:t>Valoarea totală a proiectului</w:t>
      </w:r>
      <w:r w:rsidRPr="003F56DA">
        <w:rPr>
          <w:rFonts w:ascii="Trebuchet MS" w:eastAsia="Calibri" w:hAnsi="Trebuchet MS" w:cs="Times New Roman"/>
          <w:noProof/>
        </w:rPr>
        <w:t xml:space="preserve"> – suma cheltuielilor eligibile şi neeligibile pentru bunuri, servicii şi lucrări.</w:t>
      </w:r>
    </w:p>
    <w:p w:rsidR="003F56DA" w:rsidRPr="003F56DA" w:rsidRDefault="003F56DA" w:rsidP="00F42546">
      <w:pPr>
        <w:spacing w:after="0" w:line="240" w:lineRule="auto"/>
        <w:contextualSpacing/>
        <w:jc w:val="both"/>
        <w:outlineLvl w:val="0"/>
        <w:rPr>
          <w:rFonts w:ascii="Trebuchet MS" w:eastAsia="Calibri" w:hAnsi="Trebuchet MS" w:cs="Times New Roman"/>
          <w:b/>
          <w:noProof/>
          <w:u w:val="single"/>
        </w:rPr>
      </w:pPr>
      <w:r w:rsidRPr="003F56DA">
        <w:rPr>
          <w:rFonts w:ascii="Trebuchet MS" w:eastAsia="Calibri" w:hAnsi="Trebuchet MS" w:cs="Times New Roman"/>
          <w:b/>
          <w:noProof/>
          <w:u w:val="single"/>
        </w:rPr>
        <w:t>ZI--</w:t>
      </w:r>
      <w:r w:rsidRPr="003F56DA">
        <w:rPr>
          <w:rFonts w:ascii="Trebuchet MS" w:eastAsia="Calibri" w:hAnsi="Trebuchet MS" w:cs="Times New Roman"/>
          <w:noProof/>
          <w:u w:val="single"/>
        </w:rPr>
        <w:t>zi lucrătoare</w:t>
      </w:r>
      <w:r w:rsidRPr="003F56DA">
        <w:rPr>
          <w:rFonts w:ascii="Trebuchet MS" w:eastAsia="Calibri" w:hAnsi="Trebuchet MS" w:cs="Times New Roman"/>
          <w:b/>
          <w:noProof/>
          <w:u w:val="single"/>
        </w:rPr>
        <w:t>.</w:t>
      </w:r>
    </w:p>
    <w:p w:rsidR="003F56DA" w:rsidRPr="003F56DA" w:rsidRDefault="003F56DA" w:rsidP="00F42546">
      <w:pPr>
        <w:spacing w:after="0" w:line="240" w:lineRule="auto"/>
        <w:contextualSpacing/>
        <w:jc w:val="both"/>
        <w:rPr>
          <w:rFonts w:ascii="Trebuchet MS" w:eastAsia="Calibri" w:hAnsi="Trebuchet MS" w:cs="Times New Roman"/>
          <w:b/>
          <w:noProof/>
          <w:u w:val="single"/>
        </w:rPr>
      </w:pPr>
    </w:p>
    <w:p w:rsidR="003F56DA" w:rsidRPr="003F56DA" w:rsidRDefault="003F56DA" w:rsidP="00F42546">
      <w:pPr>
        <w:spacing w:after="0" w:line="240" w:lineRule="auto"/>
        <w:contextualSpacing/>
        <w:jc w:val="both"/>
        <w:outlineLvl w:val="0"/>
        <w:rPr>
          <w:rFonts w:ascii="Trebuchet MS" w:eastAsia="Calibri" w:hAnsi="Trebuchet MS" w:cs="Times New Roman"/>
          <w:b/>
          <w:noProof/>
          <w:sz w:val="24"/>
          <w:szCs w:val="24"/>
          <w:u w:val="single"/>
        </w:rPr>
      </w:pPr>
      <w:r w:rsidRPr="003F56DA">
        <w:rPr>
          <w:rFonts w:ascii="Trebuchet MS" w:eastAsia="Calibri" w:hAnsi="Trebuchet MS" w:cs="Times New Roman"/>
          <w:b/>
          <w:noProof/>
          <w:sz w:val="24"/>
          <w:szCs w:val="24"/>
          <w:u w:val="single"/>
        </w:rPr>
        <w:t>Abrevieri :</w:t>
      </w:r>
    </w:p>
    <w:p w:rsidR="003F56DA" w:rsidRPr="003F56DA" w:rsidRDefault="003F56DA" w:rsidP="00F42546">
      <w:pPr>
        <w:spacing w:after="0" w:line="240" w:lineRule="auto"/>
        <w:contextualSpacing/>
        <w:jc w:val="both"/>
        <w:rPr>
          <w:rFonts w:ascii="Trebuchet MS" w:eastAsia="Calibri" w:hAnsi="Trebuchet MS" w:cs="Times New Roman"/>
          <w:noProof/>
          <w:lang w:val="en-US"/>
        </w:rPr>
      </w:pPr>
      <w:r w:rsidRPr="003F56DA">
        <w:rPr>
          <w:rFonts w:ascii="Trebuchet MS" w:eastAsia="Calibri" w:hAnsi="Trebuchet MS" w:cs="Times New Roman"/>
          <w:b/>
          <w:noProof/>
          <w:u w:val="single"/>
          <w:lang w:val="en-US"/>
        </w:rPr>
        <w:t>AFIR</w:t>
      </w:r>
      <w:r w:rsidRPr="003F56DA">
        <w:rPr>
          <w:rFonts w:ascii="Trebuchet MS" w:eastAsia="Calibri" w:hAnsi="Trebuchet MS" w:cs="Times New Roman"/>
          <w:noProof/>
          <w:lang w:val="en-US"/>
        </w:rPr>
        <w:t xml:space="preserve"> – Agenţia pentru Finanţarea Investiţiilor Rurale, instituţie publică cu personalitate juridica, subordonată Ministerului Agriculturii şi Dezvoltării Rurale. Scopul AFIR îl constituie derularea Fondului European Agricol pentru Dezvoltare Rurală, atât din punct de vedere tehnic, cât şi financiar.</w:t>
      </w:r>
    </w:p>
    <w:p w:rsidR="003F56DA" w:rsidRPr="003F56DA" w:rsidRDefault="003F56DA" w:rsidP="00F42546">
      <w:pPr>
        <w:tabs>
          <w:tab w:val="left" w:pos="0"/>
        </w:tabs>
        <w:spacing w:after="0" w:line="240" w:lineRule="auto"/>
        <w:contextualSpacing/>
        <w:jc w:val="both"/>
        <w:rPr>
          <w:rFonts w:ascii="Trebuchet MS" w:eastAsia="Calibri" w:hAnsi="Trebuchet MS" w:cs="Times New Roman"/>
        </w:rPr>
      </w:pPr>
      <w:r w:rsidRPr="003F56DA">
        <w:rPr>
          <w:rFonts w:ascii="Trebuchet MS" w:eastAsia="Calibri" w:hAnsi="Trebuchet MS" w:cs="Times New Roman"/>
          <w:b/>
          <w:noProof/>
          <w:u w:val="single"/>
          <w:lang w:val="en-US"/>
        </w:rPr>
        <w:t>APIA</w:t>
      </w:r>
      <w:r w:rsidRPr="003F56DA">
        <w:rPr>
          <w:rFonts w:ascii="Trebuchet MS" w:eastAsia="Calibri" w:hAnsi="Trebuchet MS" w:cs="Times New Roman"/>
          <w:noProof/>
          <w:lang w:val="en-US"/>
        </w:rPr>
        <w:t xml:space="preserve"> – Agenţia de Plăţi şi Intervenţie în Agricultură – instituţie publică subordonată Ministerului Agriculturii şi Dezvoltării Rurale – derulează</w:t>
      </w:r>
      <w:r w:rsidRPr="003F56DA">
        <w:rPr>
          <w:rFonts w:ascii="Trebuchet MS" w:eastAsia="Calibri" w:hAnsi="Trebuchet MS" w:cs="Times New Roman"/>
        </w:rPr>
        <w:t xml:space="preserve"> fondurile europene pentru implementarea măsurilor de sprijin finanţate din Fondul European pentru Garantare în Agricultură</w:t>
      </w:r>
    </w:p>
    <w:p w:rsidR="003F56DA" w:rsidRPr="003F56DA" w:rsidRDefault="003F56DA" w:rsidP="00F42546">
      <w:pPr>
        <w:spacing w:after="0" w:line="240" w:lineRule="auto"/>
        <w:contextualSpacing/>
        <w:jc w:val="both"/>
        <w:outlineLvl w:val="0"/>
        <w:rPr>
          <w:rFonts w:ascii="Trebuchet MS" w:eastAsia="Calibri" w:hAnsi="Trebuchet MS" w:cs="Times New Roman"/>
        </w:rPr>
      </w:pPr>
      <w:r w:rsidRPr="003F56DA">
        <w:rPr>
          <w:rFonts w:ascii="Trebuchet MS" w:eastAsia="Calibri" w:hAnsi="Trebuchet MS" w:cs="Times New Roman"/>
          <w:b/>
          <w:u w:val="single"/>
        </w:rPr>
        <w:t>CDRJ</w:t>
      </w:r>
      <w:r w:rsidRPr="003F56DA">
        <w:rPr>
          <w:rFonts w:ascii="Trebuchet MS" w:eastAsia="Calibri" w:hAnsi="Trebuchet MS" w:cs="Times New Roman"/>
        </w:rPr>
        <w:t>–Compartiment de Dezvoltare Rurală Judeţean</w:t>
      </w:r>
    </w:p>
    <w:p w:rsidR="003F56DA" w:rsidRPr="003F56DA" w:rsidRDefault="003F56DA" w:rsidP="00F42546">
      <w:pPr>
        <w:spacing w:after="0" w:line="240" w:lineRule="auto"/>
        <w:contextualSpacing/>
        <w:jc w:val="both"/>
        <w:rPr>
          <w:rFonts w:ascii="Trebuchet MS" w:eastAsia="Calibri" w:hAnsi="Trebuchet MS" w:cs="Times New Roman"/>
        </w:rPr>
      </w:pPr>
      <w:r w:rsidRPr="003F56DA">
        <w:rPr>
          <w:rFonts w:ascii="Trebuchet MS" w:eastAsia="Calibri" w:hAnsi="Trebuchet MS" w:cs="Times New Roman"/>
          <w:b/>
          <w:u w:val="single"/>
        </w:rPr>
        <w:t>CRFIR</w:t>
      </w:r>
      <w:r w:rsidRPr="003F56DA">
        <w:rPr>
          <w:rFonts w:ascii="Trebuchet MS" w:eastAsia="Calibri" w:hAnsi="Trebuchet MS" w:cs="Times New Roman"/>
        </w:rPr>
        <w:t xml:space="preserve"> – Centrul Regional pentru Finanţarea Investiţiilor Rurale, structură organizatorică a AFIR la nivelul regiunilor de dezvoltare ale României (la nivel  naţional există 8 centre regionale)</w:t>
      </w:r>
    </w:p>
    <w:p w:rsidR="003F56DA" w:rsidRPr="003F56DA" w:rsidRDefault="003F56DA" w:rsidP="00F42546">
      <w:pPr>
        <w:spacing w:after="0" w:line="240" w:lineRule="auto"/>
        <w:contextualSpacing/>
        <w:jc w:val="both"/>
        <w:rPr>
          <w:rFonts w:ascii="Trebuchet MS" w:eastAsia="Calibri" w:hAnsi="Trebuchet MS" w:cs="Times New Roman"/>
        </w:rPr>
      </w:pPr>
      <w:r w:rsidRPr="003F56DA">
        <w:rPr>
          <w:rFonts w:ascii="Trebuchet MS" w:eastAsia="Calibri" w:hAnsi="Trebuchet MS" w:cs="Times New Roman"/>
          <w:b/>
          <w:u w:val="single"/>
        </w:rPr>
        <w:t>DGDR – AM PNDR</w:t>
      </w:r>
      <w:r w:rsidRPr="003F56DA">
        <w:rPr>
          <w:rFonts w:ascii="Trebuchet MS" w:eastAsia="Calibri" w:hAnsi="Trebuchet MS" w:cs="Times New Roman"/>
        </w:rPr>
        <w:t xml:space="preserve"> – Direcţia Generală pentru Dezvoltare Rurală – Autoritatea de Management pentru Programul Naţional de Dezvoltare Rurală</w:t>
      </w:r>
    </w:p>
    <w:p w:rsidR="003F56DA" w:rsidRPr="003F56DA" w:rsidRDefault="003F56DA" w:rsidP="00F42546">
      <w:pPr>
        <w:spacing w:after="0" w:line="240" w:lineRule="auto"/>
        <w:contextualSpacing/>
        <w:jc w:val="both"/>
        <w:rPr>
          <w:rFonts w:ascii="Trebuchet MS" w:eastAsia="Calibri" w:hAnsi="Trebuchet MS" w:cs="Times New Roman"/>
        </w:rPr>
      </w:pPr>
      <w:r w:rsidRPr="003F56DA">
        <w:rPr>
          <w:rFonts w:ascii="Trebuchet MS" w:eastAsia="Calibri" w:hAnsi="Trebuchet MS" w:cs="Times New Roman"/>
          <w:b/>
          <w:u w:val="single"/>
        </w:rPr>
        <w:t>FEADR</w:t>
      </w:r>
      <w:r w:rsidRPr="003F56DA">
        <w:rPr>
          <w:rFonts w:ascii="Trebuchet MS" w:eastAsia="Calibri" w:hAnsi="Trebuchet MS" w:cs="Times New Roman"/>
        </w:rPr>
        <w:t xml:space="preserve"> – Fondul European Agricol pentru Dezvoltare Rurală, este un instrument de finanţare creat de Uniunea Europeană pentru implementarea Politicii Agricole Comune</w:t>
      </w:r>
    </w:p>
    <w:p w:rsidR="003F56DA" w:rsidRPr="003F56DA" w:rsidRDefault="003F56DA" w:rsidP="00F42546">
      <w:pPr>
        <w:spacing w:after="0" w:line="240" w:lineRule="auto"/>
        <w:contextualSpacing/>
        <w:jc w:val="both"/>
        <w:rPr>
          <w:rFonts w:ascii="Trebuchet MS" w:eastAsia="Calibri" w:hAnsi="Trebuchet MS" w:cs="Times New Roman"/>
        </w:rPr>
      </w:pPr>
      <w:r w:rsidRPr="003F56DA">
        <w:rPr>
          <w:rFonts w:ascii="Trebuchet MS" w:eastAsia="Calibri" w:hAnsi="Trebuchet MS" w:cs="Times New Roman"/>
          <w:b/>
          <w:u w:val="single"/>
        </w:rPr>
        <w:t>GAL</w:t>
      </w:r>
      <w:r w:rsidRPr="003F56DA">
        <w:rPr>
          <w:rFonts w:ascii="Trebuchet MS" w:eastAsia="Calibri" w:hAnsi="Trebuchet MS" w:cs="Times New Roman"/>
        </w:rPr>
        <w:t xml:space="preserve"> – Grup de Acţiune Locală</w:t>
      </w:r>
    </w:p>
    <w:p w:rsidR="003F56DA" w:rsidRPr="003F56DA" w:rsidRDefault="003F56DA" w:rsidP="00F42546">
      <w:pPr>
        <w:spacing w:after="0" w:line="240" w:lineRule="auto"/>
        <w:contextualSpacing/>
        <w:jc w:val="both"/>
        <w:rPr>
          <w:rFonts w:ascii="Trebuchet MS" w:eastAsia="Calibri" w:hAnsi="Trebuchet MS" w:cs="Times New Roman"/>
        </w:rPr>
      </w:pPr>
      <w:r w:rsidRPr="003F56DA">
        <w:rPr>
          <w:rFonts w:ascii="Trebuchet MS" w:eastAsia="Calibri" w:hAnsi="Trebuchet MS" w:cs="Times New Roman"/>
          <w:b/>
          <w:u w:val="single"/>
        </w:rPr>
        <w:t>MADR</w:t>
      </w:r>
      <w:r w:rsidRPr="003F56DA">
        <w:rPr>
          <w:rFonts w:ascii="Trebuchet MS" w:eastAsia="Calibri" w:hAnsi="Trebuchet MS" w:cs="Times New Roman"/>
        </w:rPr>
        <w:t xml:space="preserve"> – Ministerul Agriculturii şi Dezvoltării Rurale</w:t>
      </w:r>
    </w:p>
    <w:p w:rsidR="003F56DA" w:rsidRPr="003F56DA" w:rsidRDefault="003F56DA" w:rsidP="00F42546">
      <w:pPr>
        <w:spacing w:after="0" w:line="240" w:lineRule="auto"/>
        <w:contextualSpacing/>
        <w:jc w:val="both"/>
        <w:rPr>
          <w:rFonts w:ascii="Trebuchet MS" w:eastAsia="Calibri" w:hAnsi="Trebuchet MS" w:cs="Times New Roman"/>
        </w:rPr>
      </w:pPr>
      <w:r w:rsidRPr="003F56DA">
        <w:rPr>
          <w:rFonts w:ascii="Trebuchet MS" w:eastAsia="Calibri" w:hAnsi="Trebuchet MS" w:cs="Times New Roman"/>
          <w:b/>
          <w:u w:val="single"/>
        </w:rPr>
        <w:lastRenderedPageBreak/>
        <w:t>OJFIR</w:t>
      </w:r>
      <w:r w:rsidRPr="003F56DA">
        <w:rPr>
          <w:rFonts w:ascii="Trebuchet MS" w:eastAsia="Calibri" w:hAnsi="Trebuchet MS" w:cs="Times New Roman"/>
        </w:rPr>
        <w:t xml:space="preserve"> – Oficiul Judeţean pentru Finanţarea Investiţiilor Rurale, structură organizatorică a AFIR la nivel judeţean (la nivel naţional există 41 de oficii judeţene)</w:t>
      </w:r>
    </w:p>
    <w:p w:rsidR="003F56DA" w:rsidRPr="003F56DA" w:rsidRDefault="003F56DA" w:rsidP="00F42546">
      <w:pPr>
        <w:spacing w:after="0" w:line="240" w:lineRule="auto"/>
        <w:contextualSpacing/>
        <w:jc w:val="both"/>
        <w:rPr>
          <w:rFonts w:ascii="Trebuchet MS" w:eastAsia="Calibri" w:hAnsi="Trebuchet MS" w:cs="Times New Roman"/>
        </w:rPr>
      </w:pPr>
      <w:r w:rsidRPr="003F56DA">
        <w:rPr>
          <w:rFonts w:ascii="Trebuchet MS" w:eastAsia="Calibri" w:hAnsi="Trebuchet MS" w:cs="Times New Roman"/>
          <w:b/>
          <w:u w:val="single"/>
        </w:rPr>
        <w:t>PNDR</w:t>
      </w:r>
      <w:r w:rsidRPr="003F56DA">
        <w:rPr>
          <w:rFonts w:ascii="Trebuchet MS" w:eastAsia="Calibri" w:hAnsi="Trebuchet MS" w:cs="Times New Roman"/>
        </w:rPr>
        <w:t xml:space="preserve"> – Programul National de Dezvoltare Rurală este documentul pe baza căruia va putea fi accesat Fondul European Agricol pentru Dezvoltare Rurală si care respectă liniile directoare strategice de dezvoltare rurală a Uniunii Europene</w:t>
      </w:r>
    </w:p>
    <w:p w:rsidR="003F56DA" w:rsidRPr="003F56DA" w:rsidRDefault="003F56DA" w:rsidP="00F42546">
      <w:pPr>
        <w:spacing w:after="0" w:line="240" w:lineRule="auto"/>
        <w:contextualSpacing/>
        <w:jc w:val="both"/>
        <w:outlineLvl w:val="0"/>
        <w:rPr>
          <w:rFonts w:ascii="Trebuchet MS" w:eastAsia="Calibri" w:hAnsi="Trebuchet MS" w:cs="Times New Roman"/>
        </w:rPr>
      </w:pPr>
      <w:r w:rsidRPr="003F56DA">
        <w:rPr>
          <w:rFonts w:ascii="Trebuchet MS" w:eastAsia="Calibri" w:hAnsi="Trebuchet MS" w:cs="Times New Roman"/>
          <w:b/>
          <w:u w:val="single"/>
        </w:rPr>
        <w:t>SDL</w:t>
      </w:r>
      <w:r w:rsidRPr="003F56DA">
        <w:rPr>
          <w:rFonts w:ascii="Trebuchet MS" w:eastAsia="Calibri" w:hAnsi="Trebuchet MS" w:cs="Times New Roman"/>
        </w:rPr>
        <w:t xml:space="preserve"> – Strategie de Dezvoltare Locală</w:t>
      </w:r>
    </w:p>
    <w:p w:rsidR="003F56DA" w:rsidRPr="003F56DA" w:rsidRDefault="003F56DA" w:rsidP="00F42546">
      <w:pPr>
        <w:spacing w:after="0" w:line="240" w:lineRule="auto"/>
        <w:contextualSpacing/>
        <w:jc w:val="both"/>
        <w:rPr>
          <w:rFonts w:ascii="Trebuchet MS" w:eastAsia="Calibri" w:hAnsi="Trebuchet MS" w:cs="Times New Roman"/>
          <w:noProof/>
        </w:rPr>
      </w:pPr>
      <w:r w:rsidRPr="003F56DA">
        <w:rPr>
          <w:rFonts w:ascii="Trebuchet MS" w:eastAsia="Calibri" w:hAnsi="Trebuchet MS" w:cs="Times New Roman"/>
          <w:b/>
          <w:noProof/>
          <w:u w:val="single"/>
        </w:rPr>
        <w:t>SLIN – CRFIR</w:t>
      </w:r>
      <w:r w:rsidRPr="003F56DA">
        <w:rPr>
          <w:rFonts w:ascii="Trebuchet MS" w:eastAsia="Calibri" w:hAnsi="Trebuchet MS" w:cs="Times New Roman"/>
          <w:noProof/>
        </w:rPr>
        <w:t xml:space="preserve"> -  Serviciul LEADER si Investitii Non-Agricole din cadrul Centrului Regional pentru Finantarea Investiţiilor Rurale</w:t>
      </w:r>
    </w:p>
    <w:p w:rsidR="003F56DA" w:rsidRPr="003F56DA" w:rsidRDefault="003F56DA" w:rsidP="00F42546">
      <w:pPr>
        <w:spacing w:after="0" w:line="240" w:lineRule="auto"/>
        <w:contextualSpacing/>
        <w:jc w:val="both"/>
        <w:rPr>
          <w:rFonts w:ascii="Trebuchet MS" w:eastAsia="Calibri" w:hAnsi="Trebuchet MS" w:cs="Times New Roman"/>
          <w:noProof/>
        </w:rPr>
      </w:pPr>
      <w:r w:rsidRPr="003F56DA">
        <w:rPr>
          <w:rFonts w:ascii="Trebuchet MS" w:eastAsia="Calibri" w:hAnsi="Trebuchet MS" w:cs="Times New Roman"/>
          <w:b/>
          <w:noProof/>
          <w:u w:val="single"/>
        </w:rPr>
        <w:t>SLIN – OJFIR</w:t>
      </w:r>
      <w:r w:rsidRPr="003F56DA">
        <w:rPr>
          <w:rFonts w:ascii="Trebuchet MS" w:eastAsia="Calibri" w:hAnsi="Trebuchet MS" w:cs="Times New Roman"/>
          <w:noProof/>
        </w:rPr>
        <w:t xml:space="preserve"> - Serviciul LEADER şi Investiţii Non-Agricole din cadrul Oficiului Judeţean pentru Finanţarea Investiţiilor Rurale</w:t>
      </w:r>
    </w:p>
    <w:p w:rsidR="003F56DA" w:rsidRPr="003F56DA" w:rsidRDefault="003F56DA" w:rsidP="00F42546">
      <w:pPr>
        <w:spacing w:after="0" w:line="240" w:lineRule="auto"/>
        <w:contextualSpacing/>
        <w:jc w:val="both"/>
        <w:rPr>
          <w:rFonts w:ascii="Trebuchet MS" w:eastAsia="Calibri" w:hAnsi="Trebuchet MS" w:cs="Times New Roman"/>
          <w:noProof/>
        </w:rPr>
      </w:pPr>
      <w:r w:rsidRPr="003F56DA">
        <w:rPr>
          <w:rFonts w:ascii="Trebuchet MS" w:eastAsia="Calibri" w:hAnsi="Trebuchet MS" w:cs="Times New Roman"/>
          <w:b/>
          <w:noProof/>
          <w:u w:val="single"/>
        </w:rPr>
        <w:t>CE SLIN – OJFIR</w:t>
      </w:r>
      <w:r w:rsidRPr="003F56DA">
        <w:rPr>
          <w:rFonts w:ascii="Trebuchet MS" w:eastAsia="Calibri" w:hAnsi="Trebuchet MS" w:cs="Times New Roman"/>
          <w:noProof/>
        </w:rPr>
        <w:t>–Compartimentul de Evaluare, din cadrul Serviciului LEADER şi Investiţii Non-Agricole al Oficiului Judeţean pentru Finanţarea Investiţiilor Rurale</w:t>
      </w:r>
    </w:p>
    <w:p w:rsidR="003F56DA" w:rsidRPr="003F56DA" w:rsidRDefault="003F56DA" w:rsidP="00F42546">
      <w:pPr>
        <w:spacing w:after="0" w:line="240" w:lineRule="auto"/>
        <w:contextualSpacing/>
        <w:jc w:val="both"/>
        <w:rPr>
          <w:rFonts w:ascii="Trebuchet MS" w:eastAsia="Calibri" w:hAnsi="Trebuchet MS" w:cs="Times New Roman"/>
        </w:rPr>
      </w:pPr>
      <w:r w:rsidRPr="003F56DA">
        <w:rPr>
          <w:rFonts w:ascii="Trebuchet MS" w:eastAsia="Calibri" w:hAnsi="Trebuchet MS" w:cs="Times New Roman"/>
          <w:b/>
          <w:noProof/>
          <w:u w:val="single"/>
        </w:rPr>
        <w:t>CI SLIN – OJFIR</w:t>
      </w:r>
      <w:r w:rsidRPr="003F56DA">
        <w:rPr>
          <w:rFonts w:ascii="Trebuchet MS" w:eastAsia="Calibri" w:hAnsi="Trebuchet MS" w:cs="Times New Roman"/>
          <w:noProof/>
        </w:rPr>
        <w:t xml:space="preserve"> – Compartimentul de Implementare, din cadrul Serviciului LEADER şi Investitii Non-Agricole</w:t>
      </w:r>
      <w:r w:rsidRPr="003F56DA">
        <w:rPr>
          <w:rFonts w:ascii="Trebuchet MS" w:eastAsia="Calibri" w:hAnsi="Trebuchet MS" w:cs="Times New Roman"/>
        </w:rPr>
        <w:t xml:space="preserve"> al Oficiului Judeţean pentru Finanţarea Investiţiilor Rurale</w:t>
      </w:r>
    </w:p>
    <w:p w:rsidR="003F56DA" w:rsidRPr="00481893" w:rsidRDefault="003F56DA" w:rsidP="00F42546">
      <w:pPr>
        <w:spacing w:after="0" w:line="240" w:lineRule="auto"/>
        <w:contextualSpacing/>
        <w:jc w:val="both"/>
        <w:rPr>
          <w:rFonts w:ascii="Trebuchet MS" w:eastAsia="Calibri" w:hAnsi="Trebuchet MS" w:cs="Times New Roman"/>
        </w:rPr>
      </w:pPr>
    </w:p>
    <w:p w:rsidR="000848F5" w:rsidRDefault="000848F5" w:rsidP="00F42546">
      <w:pPr>
        <w:spacing w:after="0" w:line="240" w:lineRule="auto"/>
        <w:contextualSpacing/>
        <w:jc w:val="both"/>
        <w:rPr>
          <w:rFonts w:ascii="Trebuchet MS" w:eastAsia="Calibri" w:hAnsi="Trebuchet MS" w:cs="Times New Roman"/>
          <w:sz w:val="24"/>
          <w:szCs w:val="24"/>
        </w:rPr>
      </w:pPr>
    </w:p>
    <w:p w:rsidR="003461CD" w:rsidRDefault="003461CD" w:rsidP="00F42546">
      <w:pPr>
        <w:spacing w:after="0" w:line="240" w:lineRule="auto"/>
        <w:contextualSpacing/>
        <w:jc w:val="both"/>
        <w:rPr>
          <w:rFonts w:ascii="Trebuchet MS" w:eastAsia="Calibri" w:hAnsi="Trebuchet MS" w:cs="Times New Roman"/>
          <w:sz w:val="24"/>
          <w:szCs w:val="24"/>
        </w:rPr>
      </w:pPr>
    </w:p>
    <w:p w:rsidR="000848F5" w:rsidRPr="003F56DA" w:rsidRDefault="000848F5" w:rsidP="00F42546">
      <w:pPr>
        <w:spacing w:after="0" w:line="240" w:lineRule="auto"/>
        <w:contextualSpacing/>
        <w:jc w:val="both"/>
        <w:rPr>
          <w:rFonts w:ascii="Trebuchet MS" w:eastAsia="Calibri" w:hAnsi="Trebuchet MS" w:cs="Times New Roman"/>
          <w:sz w:val="24"/>
          <w:szCs w:val="24"/>
        </w:rPr>
      </w:pPr>
    </w:p>
    <w:p w:rsidR="00EB54D0" w:rsidRPr="003F56DA" w:rsidRDefault="003F56DA" w:rsidP="00F42546">
      <w:pPr>
        <w:pBdr>
          <w:top w:val="single" w:sz="18" w:space="1" w:color="auto" w:shadow="1"/>
          <w:left w:val="single" w:sz="18" w:space="4" w:color="auto" w:shadow="1"/>
          <w:bottom w:val="single" w:sz="18" w:space="1" w:color="auto" w:shadow="1"/>
          <w:right w:val="single" w:sz="18" w:space="4" w:color="auto" w:shadow="1"/>
        </w:pBdr>
        <w:shd w:val="clear" w:color="auto" w:fill="92D050"/>
        <w:spacing w:after="200" w:line="276" w:lineRule="auto"/>
        <w:jc w:val="both"/>
        <w:rPr>
          <w:rFonts w:ascii="Trebuchet MS" w:eastAsia="Calibri" w:hAnsi="Trebuchet MS" w:cs="Times New Roman"/>
          <w:b/>
          <w:sz w:val="28"/>
          <w:szCs w:val="28"/>
          <w:lang w:val="en-US"/>
        </w:rPr>
      </w:pPr>
      <w:r w:rsidRPr="003F56DA">
        <w:rPr>
          <w:rFonts w:ascii="Trebuchet MS" w:eastAsia="Calibri" w:hAnsi="Trebuchet MS" w:cs="Times New Roman"/>
          <w:b/>
          <w:sz w:val="28"/>
          <w:szCs w:val="28"/>
          <w:lang w:val="en-US"/>
        </w:rPr>
        <w:t>CAPITOLUL 2. PREVEDERI GENERAL</w:t>
      </w:r>
      <w:r w:rsidR="00FD6784">
        <w:rPr>
          <w:rFonts w:ascii="Trebuchet MS" w:eastAsia="Calibri" w:hAnsi="Trebuchet MS" w:cs="Times New Roman"/>
          <w:b/>
          <w:sz w:val="28"/>
          <w:szCs w:val="28"/>
          <w:lang w:val="en-US"/>
        </w:rPr>
        <w:t>E</w:t>
      </w:r>
    </w:p>
    <w:p w:rsidR="003F56DA" w:rsidRPr="003F56DA" w:rsidRDefault="003F56DA" w:rsidP="00F42546">
      <w:pPr>
        <w:spacing w:after="200" w:line="276" w:lineRule="auto"/>
        <w:jc w:val="both"/>
        <w:rPr>
          <w:rFonts w:ascii="Trebuchet MS" w:eastAsia="Calibri" w:hAnsi="Trebuchet MS" w:cs="Times New Roman"/>
          <w:b/>
          <w:color w:val="2E74B5" w:themeColor="accent1" w:themeShade="BF"/>
          <w:sz w:val="24"/>
          <w:szCs w:val="24"/>
          <w:u w:val="single"/>
          <w:lang w:val="en-US"/>
        </w:rPr>
      </w:pPr>
      <w:r w:rsidRPr="003F56DA">
        <w:rPr>
          <w:rFonts w:ascii="Trebuchet MS" w:eastAsia="Calibri" w:hAnsi="Trebuchet MS" w:cs="Times New Roman"/>
          <w:b/>
          <w:color w:val="2E74B5" w:themeColor="accent1" w:themeShade="BF"/>
          <w:sz w:val="24"/>
          <w:szCs w:val="24"/>
          <w:u w:val="single"/>
          <w:lang w:val="en-US"/>
        </w:rPr>
        <w:t>2.1 Descrierea generală a măsurii</w:t>
      </w:r>
    </w:p>
    <w:p w:rsidR="003F56DA" w:rsidRPr="003F56DA" w:rsidRDefault="003F56DA" w:rsidP="00F42546">
      <w:pPr>
        <w:spacing w:after="0" w:line="240" w:lineRule="auto"/>
        <w:ind w:firstLine="708"/>
        <w:contextualSpacing/>
        <w:jc w:val="both"/>
        <w:rPr>
          <w:rFonts w:ascii="Trebuchet MS" w:eastAsia="Calibri" w:hAnsi="Trebuchet MS" w:cs="Times New Roman"/>
          <w:noProof/>
        </w:rPr>
      </w:pPr>
      <w:r w:rsidRPr="003F56DA">
        <w:rPr>
          <w:rFonts w:ascii="Trebuchet MS" w:eastAsia="Calibri" w:hAnsi="Trebuchet MS" w:cs="Times New Roman"/>
          <w:noProof/>
          <w:lang w:val="en-US"/>
        </w:rPr>
        <w:t>In regiunea Suceava Sud – Est</w:t>
      </w:r>
      <w:r w:rsidRPr="003F56DA">
        <w:rPr>
          <w:rFonts w:ascii="Trebuchet MS" w:eastAsia="Calibri" w:hAnsi="Trebuchet MS" w:cs="Times New Roman"/>
          <w:noProof/>
        </w:rPr>
        <w:t xml:space="preserve">, conform analizelor efectuate, agricultura reprezintă una din activităţile economice principale. Producția vegetală din teritoriu este orientată cu preponderentă spre cultura de cartofi, plante de nutreţ și cereale pentru boabe. În ceea ce priveste sectorul creşterii animalelor, acesta se orientează către bovine, porcine, ovine, păsări. Deşi relieful este favorabil pentru desfăşurarea activităților agricole și zootehnice, nivelul productivității şi eficienţei economice la nivelul exploataţiilor este scăzut. Lipsa specialiştilor în domeniu, a tehnologiei reduse, a sistemelor deficitare de producţie, colectare ,depozitare şi distribuţie contribuie la o valorificare insuficientă a potenţialului agricol al regiunii.                           </w:t>
      </w:r>
    </w:p>
    <w:p w:rsidR="000848F5" w:rsidRPr="00481893" w:rsidRDefault="000848F5" w:rsidP="00F42546">
      <w:pPr>
        <w:spacing w:after="200" w:line="240" w:lineRule="auto"/>
        <w:ind w:firstLine="708"/>
        <w:contextualSpacing/>
        <w:jc w:val="both"/>
        <w:rPr>
          <w:rFonts w:ascii="Trebuchet MS" w:eastAsia="Calibri" w:hAnsi="Trebuchet MS" w:cs="Times New Roman"/>
          <w:noProof/>
        </w:rPr>
      </w:pPr>
    </w:p>
    <w:p w:rsidR="003F56DA" w:rsidRPr="00481893" w:rsidRDefault="003F56DA" w:rsidP="00F42546">
      <w:pPr>
        <w:spacing w:after="200" w:line="240" w:lineRule="auto"/>
        <w:ind w:firstLine="708"/>
        <w:contextualSpacing/>
        <w:jc w:val="both"/>
        <w:rPr>
          <w:rFonts w:ascii="Trebuchet MS" w:eastAsia="Calibri" w:hAnsi="Trebuchet MS" w:cs="Times New Roman"/>
          <w:noProof/>
        </w:rPr>
      </w:pPr>
      <w:r w:rsidRPr="003F56DA">
        <w:rPr>
          <w:rFonts w:ascii="Trebuchet MS" w:eastAsia="Calibri" w:hAnsi="Trebuchet MS" w:cs="Times New Roman"/>
          <w:noProof/>
        </w:rPr>
        <w:t>Obiectivul general al acestei măsuri este reprezentat de imbunătaţirea performanţelor in sectoarele agricol ,zootehnic prin sprijinirea exploataţiilor agricole ,in vederea  adaptării la cerinţele pieţii .</w:t>
      </w:r>
    </w:p>
    <w:p w:rsidR="000848F5" w:rsidRPr="003F56DA" w:rsidRDefault="000848F5" w:rsidP="00F42546">
      <w:pPr>
        <w:spacing w:after="200" w:line="240" w:lineRule="auto"/>
        <w:ind w:firstLine="708"/>
        <w:contextualSpacing/>
        <w:jc w:val="both"/>
        <w:rPr>
          <w:rFonts w:ascii="Trebuchet MS" w:eastAsia="Calibri" w:hAnsi="Trebuchet MS" w:cs="Times New Roman"/>
          <w:noProof/>
        </w:rPr>
      </w:pPr>
    </w:p>
    <w:p w:rsidR="00F019B7" w:rsidRDefault="003F56DA" w:rsidP="00F42546">
      <w:pPr>
        <w:spacing w:after="200" w:line="240" w:lineRule="auto"/>
        <w:ind w:firstLine="142"/>
        <w:contextualSpacing/>
        <w:jc w:val="both"/>
        <w:rPr>
          <w:rFonts w:ascii="Trebuchet MS" w:eastAsia="Calibri" w:hAnsi="Trebuchet MS" w:cs="Times New Roman"/>
          <w:noProof/>
        </w:rPr>
      </w:pPr>
      <w:r w:rsidRPr="003F56DA">
        <w:rPr>
          <w:rFonts w:ascii="Trebuchet MS" w:eastAsia="Calibri" w:hAnsi="Trebuchet MS" w:cs="Times New Roman"/>
          <w:noProof/>
        </w:rPr>
        <w:t xml:space="preserve">Măsura M5.2A - </w:t>
      </w:r>
      <w:r w:rsidRPr="00F019B7">
        <w:rPr>
          <w:rFonts w:ascii="Trebuchet MS" w:eastAsia="Calibri" w:hAnsi="Trebuchet MS" w:cs="Times New Roman"/>
          <w:b/>
          <w:i/>
          <w:noProof/>
        </w:rPr>
        <w:t xml:space="preserve">Dezvoltarea </w:t>
      </w:r>
      <w:r w:rsidR="00BC183D" w:rsidRPr="00F019B7">
        <w:rPr>
          <w:rFonts w:ascii="Trebuchet MS" w:eastAsia="Calibri" w:hAnsi="Trebuchet MS" w:cs="Times New Roman"/>
          <w:b/>
          <w:i/>
          <w:noProof/>
        </w:rPr>
        <w:t>durabilă a sectorului agricol</w:t>
      </w:r>
      <w:r w:rsidRPr="003F56DA">
        <w:rPr>
          <w:rFonts w:ascii="Trebuchet MS" w:eastAsia="Calibri" w:hAnsi="Trebuchet MS" w:cs="Times New Roman"/>
          <w:noProof/>
        </w:rPr>
        <w:t>contribui</w:t>
      </w:r>
      <w:r w:rsidR="00BC183D">
        <w:rPr>
          <w:rFonts w:ascii="Trebuchet MS" w:eastAsia="Calibri" w:hAnsi="Trebuchet MS" w:cs="Times New Roman"/>
          <w:noProof/>
        </w:rPr>
        <w:t xml:space="preserve">ela </w:t>
      </w:r>
      <w:r w:rsidR="00F019B7">
        <w:rPr>
          <w:rFonts w:ascii="Trebuchet MS" w:eastAsia="Calibri" w:hAnsi="Trebuchet MS" w:cs="Times New Roman"/>
          <w:noProof/>
        </w:rPr>
        <w:t>:</w:t>
      </w:r>
    </w:p>
    <w:p w:rsidR="00F019B7" w:rsidRDefault="003F56DA" w:rsidP="00F42546">
      <w:pPr>
        <w:pStyle w:val="Listparagraf"/>
        <w:numPr>
          <w:ilvl w:val="0"/>
          <w:numId w:val="15"/>
        </w:numPr>
        <w:spacing w:line="240" w:lineRule="auto"/>
        <w:ind w:left="0" w:firstLine="142"/>
        <w:jc w:val="both"/>
        <w:rPr>
          <w:rFonts w:ascii="Trebuchet MS" w:eastAsia="Calibri" w:hAnsi="Trebuchet MS" w:cs="Times New Roman"/>
          <w:noProof/>
        </w:rPr>
      </w:pPr>
      <w:r w:rsidRPr="00F019B7">
        <w:rPr>
          <w:rFonts w:ascii="Trebuchet MS" w:eastAsia="Calibri" w:hAnsi="Trebuchet MS" w:cs="Times New Roman"/>
          <w:noProof/>
        </w:rPr>
        <w:t>Obiectivul de dezvoltare rurală 1 –</w:t>
      </w:r>
      <w:r w:rsidRPr="00F019B7">
        <w:rPr>
          <w:rFonts w:ascii="Trebuchet MS" w:eastAsia="Calibri" w:hAnsi="Trebuchet MS" w:cs="Times New Roman"/>
          <w:b/>
          <w:i/>
          <w:noProof/>
        </w:rPr>
        <w:t>Favorizarea competitivităţii agriculturii</w:t>
      </w:r>
      <w:r w:rsidRPr="00F019B7">
        <w:rPr>
          <w:rFonts w:ascii="Trebuchet MS" w:eastAsia="Calibri" w:hAnsi="Trebuchet MS" w:cs="Times New Roman"/>
          <w:noProof/>
        </w:rPr>
        <w:t xml:space="preserve"> ,</w:t>
      </w:r>
      <w:r w:rsidR="00BC183D" w:rsidRPr="00F019B7">
        <w:rPr>
          <w:rFonts w:ascii="Trebuchet MS" w:eastAsia="Calibri" w:hAnsi="Trebuchet MS" w:cs="Times New Roman"/>
          <w:noProof/>
        </w:rPr>
        <w:t xml:space="preserve"> conform art. 4 din R</w:t>
      </w:r>
      <w:r w:rsidR="00F019B7">
        <w:rPr>
          <w:rFonts w:ascii="Trebuchet MS" w:eastAsia="Calibri" w:hAnsi="Trebuchet MS" w:cs="Times New Roman"/>
          <w:noProof/>
        </w:rPr>
        <w:t>(UE) nr.1305\2013;</w:t>
      </w:r>
    </w:p>
    <w:p w:rsidR="00F019B7" w:rsidRDefault="00F019B7" w:rsidP="00F42546">
      <w:pPr>
        <w:pStyle w:val="Listparagraf"/>
        <w:numPr>
          <w:ilvl w:val="0"/>
          <w:numId w:val="15"/>
        </w:numPr>
        <w:spacing w:line="240" w:lineRule="auto"/>
        <w:ind w:left="0" w:firstLine="142"/>
        <w:jc w:val="both"/>
        <w:rPr>
          <w:rFonts w:ascii="Trebuchet MS" w:eastAsia="Calibri" w:hAnsi="Trebuchet MS" w:cs="Times New Roman"/>
          <w:noProof/>
        </w:rPr>
      </w:pPr>
      <w:r>
        <w:rPr>
          <w:rFonts w:ascii="Trebuchet MS" w:eastAsia="Calibri" w:hAnsi="Trebuchet MS" w:cs="Times New Roman"/>
          <w:noProof/>
        </w:rPr>
        <w:t xml:space="preserve">Prioritatea 2–” </w:t>
      </w:r>
      <w:r w:rsidRPr="00F019B7">
        <w:rPr>
          <w:rFonts w:ascii="Trebuchet MS" w:eastAsia="Arial Unicode MS" w:hAnsi="Trebuchet MS"/>
          <w:b/>
          <w:i/>
        </w:rPr>
        <w:t xml:space="preserve">Creșterea viabilității exploatațiilor și a competitivității tuturor tipurilor de agricultură în toate regiunile și promovarea tehnologiilor agricole </w:t>
      </w:r>
      <w:r w:rsidRPr="00F019B7">
        <w:rPr>
          <w:rFonts w:ascii="Trebuchet MS" w:eastAsia="Arial Unicode MS" w:hAnsi="Trebuchet MS"/>
          <w:b/>
          <w:i/>
        </w:rPr>
        <w:lastRenderedPageBreak/>
        <w:t>inovatoare și a gestionării durabile a pădurilor”</w:t>
      </w:r>
      <w:r>
        <w:rPr>
          <w:rFonts w:ascii="Trebuchet MS" w:eastAsia="Calibri" w:hAnsi="Trebuchet MS" w:cs="Times New Roman"/>
          <w:noProof/>
        </w:rPr>
        <w:t>, conform art. 5 din R(UE) nr. 1305/2013</w:t>
      </w:r>
    </w:p>
    <w:p w:rsidR="000848F5" w:rsidRPr="00F019B7" w:rsidRDefault="00F019B7" w:rsidP="00F42546">
      <w:pPr>
        <w:pStyle w:val="Listparagraf"/>
        <w:numPr>
          <w:ilvl w:val="0"/>
          <w:numId w:val="15"/>
        </w:numPr>
        <w:spacing w:line="240" w:lineRule="auto"/>
        <w:ind w:left="0" w:firstLine="142"/>
        <w:jc w:val="both"/>
        <w:rPr>
          <w:rFonts w:ascii="Trebuchet MS" w:eastAsia="Calibri" w:hAnsi="Trebuchet MS" w:cs="Times New Roman"/>
          <w:noProof/>
        </w:rPr>
      </w:pPr>
      <w:r>
        <w:rPr>
          <w:rFonts w:ascii="Trebuchet MS" w:eastAsia="Calibri" w:hAnsi="Trebuchet MS" w:cs="Times New Roman"/>
          <w:noProof/>
        </w:rPr>
        <w:t>D</w:t>
      </w:r>
      <w:r w:rsidR="00BC183D" w:rsidRPr="00F019B7">
        <w:rPr>
          <w:rFonts w:ascii="Trebuchet MS" w:eastAsia="Calibri" w:hAnsi="Trebuchet MS" w:cs="Times New Roman"/>
          <w:noProof/>
        </w:rPr>
        <w:t xml:space="preserve">omeniul de intervenție </w:t>
      </w:r>
      <w:r w:rsidR="00BC183D" w:rsidRPr="00F019B7">
        <w:rPr>
          <w:rFonts w:ascii="Trebuchet MS" w:hAnsi="Trebuchet MS"/>
        </w:rPr>
        <w:t xml:space="preserve">DI 2A </w:t>
      </w:r>
      <w:r w:rsidR="00BC183D" w:rsidRPr="00F019B7">
        <w:rPr>
          <w:rFonts w:ascii="Trebuchet MS" w:hAnsi="Trebuchet MS"/>
          <w:b/>
          <w:bCs/>
        </w:rPr>
        <w:t>„</w:t>
      </w:r>
      <w:r w:rsidR="00BC183D" w:rsidRPr="00F019B7">
        <w:rPr>
          <w:rFonts w:ascii="Trebuchet MS" w:hAnsi="Trebuchet MS"/>
          <w:b/>
          <w:bCs/>
          <w:i/>
          <w:iCs/>
        </w:rPr>
        <w:t>Îmbunătățirea performanței economice a tuturor fermelor și facilitarea restructurării și modernizării fermelor</w:t>
      </w:r>
      <w:r w:rsidR="00BC183D" w:rsidRPr="00F019B7">
        <w:rPr>
          <w:rFonts w:ascii="Trebuchet MS" w:hAnsi="Trebuchet MS"/>
          <w:b/>
          <w:bCs/>
        </w:rPr>
        <w:t xml:space="preserve">, </w:t>
      </w:r>
      <w:r w:rsidR="00BC183D" w:rsidRPr="00F019B7">
        <w:rPr>
          <w:rFonts w:ascii="Trebuchet MS" w:hAnsi="Trebuchet MS"/>
          <w:b/>
          <w:bCs/>
          <w:i/>
          <w:iCs/>
        </w:rPr>
        <w:t>în special în vederea creșterii participării și orientării către piață, cât și a diversificării agricole</w:t>
      </w:r>
      <w:r w:rsidR="00BC183D" w:rsidRPr="00F019B7">
        <w:rPr>
          <w:rFonts w:ascii="Trebuchet MS" w:hAnsi="Trebuchet MS"/>
          <w:b/>
          <w:bCs/>
        </w:rPr>
        <w:t>”</w:t>
      </w:r>
    </w:p>
    <w:p w:rsidR="00F019B7" w:rsidRPr="00F019B7" w:rsidRDefault="00F019B7" w:rsidP="00F42546">
      <w:pPr>
        <w:pStyle w:val="Listparagraf"/>
        <w:spacing w:line="240" w:lineRule="auto"/>
        <w:ind w:left="0" w:firstLine="142"/>
        <w:jc w:val="both"/>
        <w:rPr>
          <w:rFonts w:ascii="Trebuchet MS" w:eastAsia="Calibri" w:hAnsi="Trebuchet MS" w:cs="Times New Roman"/>
          <w:noProof/>
        </w:rPr>
      </w:pPr>
    </w:p>
    <w:p w:rsidR="00F019B7" w:rsidRPr="00F019B7" w:rsidRDefault="00F019B7" w:rsidP="00F42546">
      <w:pPr>
        <w:pStyle w:val="Listparagraf"/>
        <w:spacing w:line="240" w:lineRule="auto"/>
        <w:ind w:left="142"/>
        <w:jc w:val="both"/>
        <w:outlineLvl w:val="0"/>
        <w:rPr>
          <w:rFonts w:ascii="Trebuchet MS" w:eastAsia="Calibri" w:hAnsi="Trebuchet MS" w:cs="Times New Roman"/>
          <w:noProof/>
          <w:color w:val="000000"/>
        </w:rPr>
      </w:pPr>
      <w:r w:rsidRPr="00F019B7">
        <w:rPr>
          <w:rFonts w:ascii="Trebuchet MS" w:eastAsia="Calibri" w:hAnsi="Trebuchet MS" w:cs="Times New Roman"/>
          <w:noProof/>
          <w:color w:val="000000"/>
        </w:rPr>
        <w:t>Măsura corespunde obiectivelor art.17.alin.(1), litera a) și litera b) din Reg.UE nr. 1305/2013;</w:t>
      </w:r>
    </w:p>
    <w:p w:rsidR="00F019B7" w:rsidRDefault="00F019B7" w:rsidP="00F42546">
      <w:pPr>
        <w:spacing w:after="200" w:line="240" w:lineRule="auto"/>
        <w:ind w:firstLine="142"/>
        <w:contextualSpacing/>
        <w:jc w:val="both"/>
        <w:rPr>
          <w:rFonts w:ascii="Trebuchet MS" w:eastAsia="Calibri" w:hAnsi="Trebuchet MS" w:cs="Times New Roman"/>
          <w:noProof/>
          <w:lang w:val="en-US"/>
        </w:rPr>
      </w:pPr>
      <w:r w:rsidRPr="00F019B7">
        <w:rPr>
          <w:rFonts w:ascii="Trebuchet MS" w:eastAsia="Calibri" w:hAnsi="Trebuchet MS" w:cs="Times New Roman"/>
          <w:noProof/>
          <w:lang w:val="en-US"/>
        </w:rPr>
        <w:t xml:space="preserve">Sprijinului acordat prin această măsură va contribui la: </w:t>
      </w:r>
    </w:p>
    <w:p w:rsidR="00F019B7" w:rsidRDefault="00F019B7" w:rsidP="00F42546">
      <w:pPr>
        <w:pStyle w:val="Listparagraf"/>
        <w:numPr>
          <w:ilvl w:val="0"/>
          <w:numId w:val="16"/>
        </w:numPr>
        <w:spacing w:line="240" w:lineRule="auto"/>
        <w:ind w:left="0" w:firstLine="142"/>
        <w:jc w:val="both"/>
        <w:rPr>
          <w:rFonts w:ascii="Trebuchet MS" w:eastAsia="Calibri" w:hAnsi="Trebuchet MS" w:cs="Times New Roman"/>
          <w:noProof/>
        </w:rPr>
      </w:pPr>
      <w:r w:rsidRPr="00F019B7">
        <w:rPr>
          <w:rFonts w:ascii="Trebuchet MS" w:eastAsia="Calibri" w:hAnsi="Trebuchet MS" w:cs="Times New Roman"/>
          <w:noProof/>
        </w:rPr>
        <w:t xml:space="preserve">Îmbunătăţirea performanţelor generale ale exploataţiilor agricole prin creşterea competitivităţii activităţii agricole, a diversificării producţiei agricole şi a calităţii produselor obţinute; </w:t>
      </w:r>
    </w:p>
    <w:p w:rsidR="00F019B7" w:rsidRDefault="00F019B7" w:rsidP="00F42546">
      <w:pPr>
        <w:pStyle w:val="Listparagraf"/>
        <w:numPr>
          <w:ilvl w:val="0"/>
          <w:numId w:val="16"/>
        </w:numPr>
        <w:spacing w:line="240" w:lineRule="auto"/>
        <w:ind w:left="0" w:firstLine="142"/>
        <w:jc w:val="both"/>
        <w:rPr>
          <w:rFonts w:ascii="Trebuchet MS" w:eastAsia="Calibri" w:hAnsi="Trebuchet MS" w:cs="Times New Roman"/>
          <w:noProof/>
        </w:rPr>
      </w:pPr>
      <w:r w:rsidRPr="00F019B7">
        <w:rPr>
          <w:rFonts w:ascii="Trebuchet MS" w:eastAsia="Calibri" w:hAnsi="Trebuchet MS" w:cs="Times New Roman"/>
          <w:noProof/>
        </w:rPr>
        <w:t xml:space="preserve">Restructurarea exploataţiilor de dimensiuni mici şi medii şi transformarea acestora în exploataţii comerciale; </w:t>
      </w:r>
    </w:p>
    <w:p w:rsidR="00F019B7" w:rsidRPr="00F019B7" w:rsidRDefault="00F019B7" w:rsidP="00F42546">
      <w:pPr>
        <w:pStyle w:val="Listparagraf"/>
        <w:numPr>
          <w:ilvl w:val="0"/>
          <w:numId w:val="16"/>
        </w:numPr>
        <w:autoSpaceDE w:val="0"/>
        <w:autoSpaceDN w:val="0"/>
        <w:adjustRightInd w:val="0"/>
        <w:spacing w:after="0" w:line="240" w:lineRule="auto"/>
        <w:ind w:left="0" w:firstLine="142"/>
        <w:jc w:val="both"/>
        <w:rPr>
          <w:rFonts w:ascii="Calibri" w:hAnsi="Calibri" w:cs="Calibri"/>
          <w:color w:val="000000"/>
          <w:sz w:val="23"/>
          <w:szCs w:val="23"/>
        </w:rPr>
      </w:pPr>
      <w:r w:rsidRPr="00F019B7">
        <w:rPr>
          <w:rFonts w:ascii="Trebuchet MS" w:eastAsia="Calibri" w:hAnsi="Trebuchet MS" w:cs="Times New Roman"/>
          <w:noProof/>
        </w:rPr>
        <w:t>Respectarea standardelor UE aplicabile tuturor tipurilor de investiţii;</w:t>
      </w:r>
    </w:p>
    <w:p w:rsidR="00BB197B" w:rsidRPr="00BB197B" w:rsidRDefault="00F019B7" w:rsidP="00F42546">
      <w:pPr>
        <w:pStyle w:val="Listparagraf"/>
        <w:numPr>
          <w:ilvl w:val="0"/>
          <w:numId w:val="16"/>
        </w:numPr>
        <w:autoSpaceDE w:val="0"/>
        <w:autoSpaceDN w:val="0"/>
        <w:adjustRightInd w:val="0"/>
        <w:spacing w:after="0" w:line="240" w:lineRule="auto"/>
        <w:ind w:left="0" w:firstLine="142"/>
        <w:jc w:val="both"/>
        <w:rPr>
          <w:rFonts w:ascii="Trebuchet MS" w:hAnsi="Trebuchet MS" w:cs="Calibri"/>
          <w:color w:val="000000"/>
        </w:rPr>
      </w:pPr>
      <w:r w:rsidRPr="00F019B7">
        <w:rPr>
          <w:rFonts w:ascii="Trebuchet MS" w:hAnsi="Trebuchet MS" w:cs="Calibri"/>
          <w:color w:val="000000"/>
        </w:rPr>
        <w:t xml:space="preserve">Creşterea valorii adăugate a produselor agricole prin procesarea produselor la nivelul fermei şi comercializarea directă </w:t>
      </w:r>
      <w:proofErr w:type="gramStart"/>
      <w:r w:rsidRPr="00F019B7">
        <w:rPr>
          <w:rFonts w:ascii="Trebuchet MS" w:hAnsi="Trebuchet MS" w:cs="Calibri"/>
          <w:color w:val="000000"/>
        </w:rPr>
        <w:t>a</w:t>
      </w:r>
      <w:proofErr w:type="gramEnd"/>
      <w:r w:rsidRPr="00F019B7">
        <w:rPr>
          <w:rFonts w:ascii="Trebuchet MS" w:hAnsi="Trebuchet MS" w:cs="Calibri"/>
          <w:color w:val="000000"/>
        </w:rPr>
        <w:t xml:space="preserve"> acestora în vederea creării şi promovării lanţurilor alimentare integrate. </w:t>
      </w:r>
    </w:p>
    <w:p w:rsidR="00BB197B" w:rsidRPr="00BB197B" w:rsidRDefault="00BB197B" w:rsidP="00F42546">
      <w:pPr>
        <w:pStyle w:val="Listparagraf"/>
        <w:numPr>
          <w:ilvl w:val="0"/>
          <w:numId w:val="16"/>
        </w:numPr>
        <w:autoSpaceDE w:val="0"/>
        <w:autoSpaceDN w:val="0"/>
        <w:adjustRightInd w:val="0"/>
        <w:spacing w:after="0" w:line="240" w:lineRule="auto"/>
        <w:ind w:left="0" w:firstLine="142"/>
        <w:jc w:val="both"/>
        <w:rPr>
          <w:rFonts w:ascii="Trebuchet MS" w:hAnsi="Trebuchet MS" w:cs="Calibri"/>
          <w:color w:val="000000"/>
        </w:rPr>
      </w:pPr>
      <w:r w:rsidRPr="00BB197B">
        <w:rPr>
          <w:rFonts w:ascii="Trebuchet MS" w:hAnsi="Trebuchet MS" w:cs="Calibri"/>
          <w:color w:val="000000"/>
        </w:rPr>
        <w:t xml:space="preserve">înfiinţarea și /sau modernizarea unităţilor de procesare şi comercializare </w:t>
      </w:r>
    </w:p>
    <w:p w:rsidR="00BB197B" w:rsidRPr="00BB197B" w:rsidRDefault="00BB197B" w:rsidP="00F42546">
      <w:pPr>
        <w:pStyle w:val="Default"/>
        <w:numPr>
          <w:ilvl w:val="0"/>
          <w:numId w:val="16"/>
        </w:numPr>
        <w:ind w:left="709" w:hanging="567"/>
        <w:jc w:val="both"/>
        <w:rPr>
          <w:rFonts w:ascii="Trebuchet MS" w:hAnsi="Trebuchet MS"/>
          <w:sz w:val="22"/>
          <w:szCs w:val="22"/>
        </w:rPr>
      </w:pPr>
      <w:r w:rsidRPr="00BB197B">
        <w:rPr>
          <w:rFonts w:ascii="Trebuchet MS" w:hAnsi="Trebuchet MS"/>
          <w:sz w:val="22"/>
          <w:szCs w:val="22"/>
        </w:rPr>
        <w:t xml:space="preserve">introducerea de noi tehnologii pentru dezvoltarea de noi produse și procese </w:t>
      </w:r>
    </w:p>
    <w:p w:rsidR="00BB197B" w:rsidRPr="00BB197B" w:rsidRDefault="00BB197B" w:rsidP="00F42546">
      <w:pPr>
        <w:pStyle w:val="Default"/>
        <w:numPr>
          <w:ilvl w:val="0"/>
          <w:numId w:val="16"/>
        </w:numPr>
        <w:ind w:left="709" w:hanging="567"/>
        <w:jc w:val="both"/>
        <w:rPr>
          <w:rFonts w:ascii="Trebuchet MS" w:hAnsi="Trebuchet MS"/>
          <w:sz w:val="22"/>
          <w:szCs w:val="22"/>
        </w:rPr>
      </w:pPr>
      <w:r w:rsidRPr="00BB197B">
        <w:rPr>
          <w:rFonts w:ascii="Trebuchet MS" w:hAnsi="Trebuchet MS"/>
          <w:sz w:val="22"/>
          <w:szCs w:val="22"/>
        </w:rPr>
        <w:t xml:space="preserve">creşterea numărului de locuri de muncă </w:t>
      </w:r>
    </w:p>
    <w:p w:rsidR="00BB197B" w:rsidRPr="00BB197B" w:rsidRDefault="00BB197B" w:rsidP="00F42546">
      <w:pPr>
        <w:autoSpaceDE w:val="0"/>
        <w:autoSpaceDN w:val="0"/>
        <w:adjustRightInd w:val="0"/>
        <w:spacing w:after="0" w:line="240" w:lineRule="auto"/>
        <w:jc w:val="both"/>
        <w:rPr>
          <w:rFonts w:ascii="Trebuchet MS" w:hAnsi="Trebuchet MS" w:cs="Calibri"/>
          <w:color w:val="000000"/>
        </w:rPr>
      </w:pPr>
    </w:p>
    <w:p w:rsidR="00481893" w:rsidRPr="00481893" w:rsidRDefault="00481893" w:rsidP="00F42546">
      <w:pPr>
        <w:spacing w:after="200" w:line="240" w:lineRule="auto"/>
        <w:contextualSpacing/>
        <w:jc w:val="both"/>
        <w:rPr>
          <w:rFonts w:ascii="Trebuchet MS" w:eastAsia="Calibri" w:hAnsi="Trebuchet MS" w:cs="Times New Roman"/>
          <w:b/>
          <w:noProof/>
          <w:sz w:val="24"/>
          <w:szCs w:val="24"/>
        </w:rPr>
      </w:pPr>
    </w:p>
    <w:p w:rsidR="00F0366A" w:rsidRPr="00481893" w:rsidRDefault="00F0366A" w:rsidP="00F42546">
      <w:pPr>
        <w:spacing w:after="200" w:line="240" w:lineRule="auto"/>
        <w:contextualSpacing/>
        <w:jc w:val="both"/>
        <w:outlineLvl w:val="0"/>
        <w:rPr>
          <w:rFonts w:ascii="Trebuchet MS" w:eastAsia="Calibri" w:hAnsi="Trebuchet MS" w:cs="Times New Roman"/>
          <w:noProof/>
          <w:color w:val="000000"/>
        </w:rPr>
      </w:pPr>
    </w:p>
    <w:tbl>
      <w:tblPr>
        <w:tblStyle w:val="Tabelgril"/>
        <w:tblW w:w="0" w:type="auto"/>
        <w:tblLook w:val="04A0" w:firstRow="1" w:lastRow="0" w:firstColumn="1" w:lastColumn="0" w:noHBand="0" w:noVBand="1"/>
      </w:tblPr>
      <w:tblGrid>
        <w:gridCol w:w="9060"/>
      </w:tblGrid>
      <w:tr w:rsidR="00F0366A" w:rsidTr="00F0366A">
        <w:tc>
          <w:tcPr>
            <w:tcW w:w="9060" w:type="dxa"/>
            <w:shd w:val="clear" w:color="auto" w:fill="C5E0B3" w:themeFill="accent6" w:themeFillTint="66"/>
          </w:tcPr>
          <w:p w:rsidR="00F0366A" w:rsidRDefault="00F0366A" w:rsidP="00F42546">
            <w:pPr>
              <w:spacing w:after="200"/>
              <w:contextualSpacing/>
              <w:jc w:val="both"/>
              <w:outlineLvl w:val="0"/>
              <w:rPr>
                <w:rFonts w:ascii="Trebuchet MS" w:eastAsia="Calibri" w:hAnsi="Trebuchet MS" w:cs="Times New Roman"/>
                <w:b/>
                <w:noProof/>
                <w:color w:val="000000"/>
                <w:sz w:val="24"/>
                <w:szCs w:val="24"/>
              </w:rPr>
            </w:pPr>
            <w:r w:rsidRPr="00F0366A">
              <w:rPr>
                <w:rFonts w:ascii="Trebuchet MS" w:eastAsia="Calibri" w:hAnsi="Trebuchet MS" w:cs="Times New Roman"/>
                <w:noProof/>
                <w:color w:val="FF0000"/>
                <w:sz w:val="28"/>
                <w:szCs w:val="28"/>
              </w:rPr>
              <w:t>ATENTIE!</w:t>
            </w:r>
            <w:r w:rsidRPr="00F0366A">
              <w:rPr>
                <w:rFonts w:ascii="Trebuchet MS" w:eastAsia="Calibri" w:hAnsi="Trebuchet MS" w:cs="Times New Roman"/>
                <w:b/>
                <w:noProof/>
                <w:color w:val="000000"/>
                <w:sz w:val="24"/>
                <w:szCs w:val="24"/>
              </w:rPr>
              <w:t xml:space="preserve">Măsura 5/2A din SDL GAL Suceava Sud-Est are două componente: </w:t>
            </w:r>
          </w:p>
          <w:p w:rsidR="00481893" w:rsidRPr="00F0366A" w:rsidRDefault="00481893" w:rsidP="00F42546">
            <w:pPr>
              <w:spacing w:after="200"/>
              <w:contextualSpacing/>
              <w:jc w:val="both"/>
              <w:outlineLvl w:val="0"/>
              <w:rPr>
                <w:rFonts w:ascii="Trebuchet MS" w:eastAsia="Calibri" w:hAnsi="Trebuchet MS" w:cs="Times New Roman"/>
                <w:b/>
                <w:noProof/>
                <w:color w:val="000000"/>
                <w:sz w:val="24"/>
                <w:szCs w:val="24"/>
              </w:rPr>
            </w:pPr>
          </w:p>
          <w:p w:rsidR="00F0366A" w:rsidRDefault="00F0366A" w:rsidP="00F42546">
            <w:pPr>
              <w:spacing w:after="200"/>
              <w:contextualSpacing/>
              <w:jc w:val="both"/>
              <w:outlineLvl w:val="0"/>
              <w:rPr>
                <w:rFonts w:ascii="Trebuchet MS" w:eastAsia="Calibri" w:hAnsi="Trebuchet MS" w:cs="Times New Roman"/>
                <w:b/>
                <w:noProof/>
                <w:color w:val="000000"/>
                <w:sz w:val="24"/>
                <w:szCs w:val="24"/>
              </w:rPr>
            </w:pPr>
            <w:r w:rsidRPr="00F0366A">
              <w:rPr>
                <w:rFonts w:ascii="Trebuchet MS" w:eastAsia="Calibri" w:hAnsi="Trebuchet MS" w:cs="Times New Roman"/>
                <w:noProof/>
                <w:color w:val="000000"/>
                <w:sz w:val="24"/>
                <w:szCs w:val="24"/>
              </w:rPr>
              <w:t>-</w:t>
            </w:r>
            <w:r w:rsidR="00723C62">
              <w:rPr>
                <w:rFonts w:ascii="Trebuchet MS" w:eastAsia="Calibri" w:hAnsi="Trebuchet MS" w:cs="Times New Roman"/>
                <w:b/>
                <w:noProof/>
                <w:color w:val="000000"/>
                <w:sz w:val="24"/>
                <w:szCs w:val="24"/>
              </w:rPr>
              <w:t>Componentaa): investiții în  exploatațiile</w:t>
            </w:r>
            <w:r w:rsidRPr="00F0366A">
              <w:rPr>
                <w:rFonts w:ascii="Trebuchet MS" w:eastAsia="Calibri" w:hAnsi="Trebuchet MS" w:cs="Times New Roman"/>
                <w:b/>
                <w:noProof/>
                <w:color w:val="000000"/>
                <w:sz w:val="24"/>
                <w:szCs w:val="24"/>
              </w:rPr>
              <w:t xml:space="preserve"> agricole</w:t>
            </w:r>
            <w:r w:rsidR="00BB197B">
              <w:rPr>
                <w:rFonts w:ascii="Trebuchet MS" w:eastAsia="Calibri" w:hAnsi="Trebuchet MS" w:cs="Times New Roman"/>
                <w:b/>
                <w:noProof/>
                <w:color w:val="000000"/>
                <w:sz w:val="24"/>
                <w:szCs w:val="24"/>
              </w:rPr>
              <w:t>/pomicole</w:t>
            </w:r>
            <w:r w:rsidRPr="00F0366A">
              <w:rPr>
                <w:rFonts w:ascii="Trebuchet MS" w:eastAsia="Calibri" w:hAnsi="Trebuchet MS" w:cs="Times New Roman"/>
                <w:b/>
                <w:noProof/>
                <w:color w:val="000000"/>
                <w:sz w:val="24"/>
                <w:szCs w:val="24"/>
              </w:rPr>
              <w:t xml:space="preserve"> – conform R nr.1305/2013, art. 17, alin.1, lit. a)</w:t>
            </w:r>
          </w:p>
          <w:p w:rsidR="00F0366A" w:rsidRPr="00F0366A" w:rsidRDefault="00F0366A" w:rsidP="00F42546">
            <w:pPr>
              <w:spacing w:after="200"/>
              <w:contextualSpacing/>
              <w:jc w:val="both"/>
              <w:outlineLvl w:val="0"/>
              <w:rPr>
                <w:rFonts w:ascii="Trebuchet MS" w:eastAsia="Calibri" w:hAnsi="Trebuchet MS" w:cs="Times New Roman"/>
                <w:b/>
                <w:noProof/>
                <w:color w:val="000000"/>
                <w:sz w:val="24"/>
                <w:szCs w:val="24"/>
              </w:rPr>
            </w:pPr>
          </w:p>
          <w:p w:rsidR="00F0366A" w:rsidRPr="00BB197B" w:rsidRDefault="00BB197B" w:rsidP="00F42546">
            <w:pPr>
              <w:jc w:val="both"/>
              <w:outlineLvl w:val="0"/>
              <w:rPr>
                <w:rFonts w:ascii="Trebuchet MS" w:eastAsia="Calibri" w:hAnsi="Trebuchet MS" w:cs="Times New Roman"/>
                <w:b/>
                <w:noProof/>
                <w:color w:val="000000"/>
                <w:sz w:val="24"/>
                <w:szCs w:val="24"/>
              </w:rPr>
            </w:pPr>
            <w:r>
              <w:rPr>
                <w:rFonts w:ascii="Trebuchet MS" w:eastAsia="Calibri" w:hAnsi="Trebuchet MS" w:cs="Times New Roman"/>
                <w:b/>
                <w:noProof/>
                <w:color w:val="000000"/>
                <w:sz w:val="24"/>
                <w:szCs w:val="24"/>
              </w:rPr>
              <w:t>-</w:t>
            </w:r>
            <w:r w:rsidR="00F0366A" w:rsidRPr="00BB197B">
              <w:rPr>
                <w:rFonts w:ascii="Trebuchet MS" w:eastAsia="Calibri" w:hAnsi="Trebuchet MS" w:cs="Times New Roman"/>
                <w:b/>
                <w:noProof/>
                <w:color w:val="000000"/>
                <w:sz w:val="24"/>
                <w:szCs w:val="24"/>
              </w:rPr>
              <w:t>Componenta b) : Creșterea valorii adăugate a produselor agricole și forestiere ,  conform R nr.1305/2013, art. 17, alin.1, lit. b)</w:t>
            </w:r>
          </w:p>
          <w:p w:rsidR="00F0366A" w:rsidRPr="00F0366A" w:rsidRDefault="00F0366A" w:rsidP="00F42546">
            <w:pPr>
              <w:spacing w:after="200"/>
              <w:contextualSpacing/>
              <w:jc w:val="both"/>
              <w:outlineLvl w:val="0"/>
              <w:rPr>
                <w:rFonts w:ascii="Trebuchet MS" w:eastAsia="Calibri" w:hAnsi="Trebuchet MS" w:cs="Times New Roman"/>
                <w:noProof/>
                <w:color w:val="000000"/>
                <w:sz w:val="24"/>
                <w:szCs w:val="24"/>
              </w:rPr>
            </w:pPr>
          </w:p>
          <w:p w:rsidR="00F0366A" w:rsidRPr="00F0366A" w:rsidRDefault="00F0366A" w:rsidP="00F42546">
            <w:pPr>
              <w:spacing w:after="200"/>
              <w:contextualSpacing/>
              <w:jc w:val="both"/>
              <w:outlineLvl w:val="0"/>
              <w:rPr>
                <w:rFonts w:ascii="Trebuchet MS" w:eastAsia="Calibri" w:hAnsi="Trebuchet MS" w:cs="Times New Roman"/>
                <w:noProof/>
                <w:color w:val="000000"/>
                <w:sz w:val="24"/>
                <w:szCs w:val="24"/>
              </w:rPr>
            </w:pPr>
            <w:r w:rsidRPr="00F0366A">
              <w:rPr>
                <w:rFonts w:ascii="Trebuchet MS" w:eastAsia="Calibri" w:hAnsi="Trebuchet MS" w:cs="Times New Roman"/>
                <w:b/>
                <w:noProof/>
                <w:color w:val="000000"/>
                <w:sz w:val="24"/>
                <w:szCs w:val="24"/>
              </w:rPr>
              <w:t xml:space="preserve">Solicitanții vor folosi formularul Cererii de finanțare aferent componentei a) sau b) și anexele aferente Apelului de selecție al Măsurii 5/2A  în cadrul căruia se depun proiectele, disponibile pe site-ul </w:t>
            </w:r>
            <w:r w:rsidRPr="00F0366A">
              <w:rPr>
                <w:rFonts w:ascii="Trebuchet MS" w:eastAsia="Calibri" w:hAnsi="Trebuchet MS" w:cs="Times New Roman"/>
                <w:noProof/>
                <w:color w:val="000000"/>
                <w:sz w:val="24"/>
                <w:szCs w:val="24"/>
              </w:rPr>
              <w:t>www galsuceavasudest.ro.</w:t>
            </w:r>
          </w:p>
          <w:p w:rsidR="00F0366A" w:rsidRPr="00F0366A" w:rsidRDefault="00F0366A" w:rsidP="00F42546">
            <w:pPr>
              <w:spacing w:after="200"/>
              <w:contextualSpacing/>
              <w:jc w:val="both"/>
              <w:outlineLvl w:val="0"/>
              <w:rPr>
                <w:rFonts w:ascii="Trebuchet MS" w:eastAsia="Calibri" w:hAnsi="Trebuchet MS" w:cs="Times New Roman"/>
                <w:noProof/>
                <w:color w:val="000000"/>
                <w:sz w:val="24"/>
                <w:szCs w:val="24"/>
              </w:rPr>
            </w:pPr>
          </w:p>
        </w:tc>
      </w:tr>
    </w:tbl>
    <w:p w:rsidR="000848F5" w:rsidRPr="003F56DA" w:rsidRDefault="000848F5" w:rsidP="00F42546">
      <w:pPr>
        <w:spacing w:after="200" w:line="240" w:lineRule="auto"/>
        <w:contextualSpacing/>
        <w:jc w:val="both"/>
        <w:outlineLvl w:val="0"/>
        <w:rPr>
          <w:rFonts w:ascii="Trebuchet MS" w:eastAsia="Calibri" w:hAnsi="Trebuchet MS" w:cs="Times New Roman"/>
          <w:noProof/>
          <w:color w:val="000000"/>
          <w:sz w:val="24"/>
          <w:szCs w:val="24"/>
        </w:rPr>
      </w:pPr>
    </w:p>
    <w:p w:rsidR="003F56DA" w:rsidRPr="003F56DA" w:rsidRDefault="003F56DA" w:rsidP="00F42546">
      <w:pPr>
        <w:tabs>
          <w:tab w:val="left" w:pos="720"/>
          <w:tab w:val="left" w:pos="810"/>
          <w:tab w:val="left" w:pos="2790"/>
          <w:tab w:val="left" w:pos="4410"/>
        </w:tabs>
        <w:spacing w:after="200" w:line="240" w:lineRule="auto"/>
        <w:contextualSpacing/>
        <w:jc w:val="both"/>
        <w:rPr>
          <w:rFonts w:ascii="Trebuchet MS" w:eastAsia="Calibri" w:hAnsi="Trebuchet MS" w:cs="Times New Roman"/>
          <w:b/>
          <w:noProof/>
          <w:color w:val="FF0000"/>
          <w:lang w:val="en-US"/>
        </w:rPr>
      </w:pPr>
      <w:r w:rsidRPr="003F56DA">
        <w:rPr>
          <w:rFonts w:ascii="Trebuchet MS" w:eastAsia="Calibri" w:hAnsi="Trebuchet MS" w:cs="Times New Roman"/>
          <w:noProof/>
          <w:lang w:val="en-US"/>
        </w:rPr>
        <w:t xml:space="preserve">Măsura  contribuie  la  obiectivele  transversale </w:t>
      </w:r>
      <w:r w:rsidRPr="003F56DA">
        <w:rPr>
          <w:rFonts w:ascii="Trebuchet MS" w:eastAsia="Calibri" w:hAnsi="Trebuchet MS" w:cs="Times New Roman"/>
          <w:b/>
          <w:noProof/>
          <w:lang w:val="en-US"/>
        </w:rPr>
        <w:t>Mediu ,Climă,Inovare ,</w:t>
      </w:r>
      <w:r w:rsidRPr="003F56DA">
        <w:rPr>
          <w:rFonts w:ascii="Trebuchet MS" w:eastAsia="Calibri" w:hAnsi="Trebuchet MS" w:cs="Times New Roman"/>
          <w:b/>
          <w:noProof/>
          <w:color w:val="000000"/>
          <w:lang w:val="en-US"/>
        </w:rPr>
        <w:t xml:space="preserve">al </w:t>
      </w:r>
      <w:r w:rsidRPr="003F56DA">
        <w:rPr>
          <w:rFonts w:ascii="Trebuchet MS" w:eastAsia="Calibri" w:hAnsi="Trebuchet MS" w:cs="Times New Roman"/>
          <w:noProof/>
          <w:lang w:val="en-US"/>
        </w:rPr>
        <w:t xml:space="preserve">Reg (UE) nr 1305/2013; </w:t>
      </w:r>
      <w:r w:rsidRPr="003F56DA">
        <w:rPr>
          <w:rFonts w:ascii="Trebuchet MS" w:eastAsia="Calibri" w:hAnsi="Trebuchet MS" w:cs="Times New Roman"/>
          <w:noProof/>
        </w:rPr>
        <w:t xml:space="preserve">în conformitate cu art.5 </w:t>
      </w:r>
      <w:r w:rsidRPr="003F56DA">
        <w:rPr>
          <w:rFonts w:ascii="Trebuchet MS" w:eastAsia="Calibri" w:hAnsi="Trebuchet MS" w:cs="Times New Roman"/>
          <w:noProof/>
          <w:lang w:val="en-US"/>
        </w:rPr>
        <w:t>,Reg UE nr. 1305/2013.</w:t>
      </w:r>
    </w:p>
    <w:p w:rsidR="003F56DA" w:rsidRPr="003F56DA" w:rsidRDefault="003F56DA" w:rsidP="00F42546">
      <w:pPr>
        <w:spacing w:after="200" w:line="240" w:lineRule="auto"/>
        <w:contextualSpacing/>
        <w:jc w:val="both"/>
        <w:rPr>
          <w:rFonts w:ascii="Trebuchet MS" w:eastAsia="Calibri" w:hAnsi="Trebuchet MS" w:cs="Times New Roman"/>
          <w:noProof/>
          <w:color w:val="000000"/>
          <w:lang w:val="en-US"/>
        </w:rPr>
      </w:pPr>
    </w:p>
    <w:p w:rsidR="003F56DA" w:rsidRPr="003F56DA" w:rsidRDefault="003F56DA" w:rsidP="00F42546">
      <w:pPr>
        <w:spacing w:after="200" w:line="240" w:lineRule="auto"/>
        <w:ind w:firstLine="708"/>
        <w:contextualSpacing/>
        <w:jc w:val="both"/>
        <w:rPr>
          <w:rFonts w:ascii="Trebuchet MS" w:eastAsia="Calibri" w:hAnsi="Trebuchet MS" w:cs="Times New Roman"/>
          <w:noProof/>
          <w:color w:val="000000"/>
        </w:rPr>
      </w:pPr>
      <w:r w:rsidRPr="003F56DA">
        <w:rPr>
          <w:rFonts w:ascii="Trebuchet MS" w:eastAsia="Calibri" w:hAnsi="Trebuchet MS" w:cs="Times New Roman"/>
          <w:noProof/>
          <w:color w:val="000000"/>
          <w:lang w:val="en-US"/>
        </w:rPr>
        <w:lastRenderedPageBreak/>
        <w:t>M</w:t>
      </w:r>
      <w:r w:rsidRPr="003F56DA">
        <w:rPr>
          <w:rFonts w:ascii="Trebuchet MS" w:eastAsia="Calibri" w:hAnsi="Trebuchet MS" w:cs="Times New Roman"/>
          <w:noProof/>
          <w:color w:val="000000"/>
        </w:rPr>
        <w:t>ăsura va contribui la adoptarea în cadrul exploataţiilor agricole a unor practici ce vor contribui la protejarea mediului  şi care vor fi adaptate la schimbările climatice ,însoţite de metode şi tehnologii inovative de dezvoltare şi de creştere a productivităţii.</w:t>
      </w:r>
    </w:p>
    <w:p w:rsidR="003F56DA" w:rsidRPr="003F56DA" w:rsidRDefault="003F56DA" w:rsidP="00F42546">
      <w:pPr>
        <w:spacing w:after="200" w:line="240" w:lineRule="auto"/>
        <w:contextualSpacing/>
        <w:jc w:val="both"/>
        <w:rPr>
          <w:rFonts w:ascii="Trebuchet MS" w:eastAsia="Calibri" w:hAnsi="Trebuchet MS" w:cs="Times New Roman"/>
          <w:noProof/>
          <w:color w:val="000000"/>
        </w:rPr>
      </w:pPr>
    </w:p>
    <w:p w:rsidR="003F56DA" w:rsidRPr="003F56DA" w:rsidRDefault="003F56DA" w:rsidP="00F42546">
      <w:pPr>
        <w:spacing w:after="200" w:line="240" w:lineRule="auto"/>
        <w:contextualSpacing/>
        <w:jc w:val="both"/>
        <w:rPr>
          <w:rFonts w:ascii="Trebuchet MS" w:eastAsia="Calibri" w:hAnsi="Trebuchet MS" w:cs="Times New Roman"/>
          <w:noProof/>
          <w:color w:val="000000"/>
        </w:rPr>
      </w:pPr>
      <w:r w:rsidRPr="003F56DA">
        <w:rPr>
          <w:rFonts w:ascii="Trebuchet MS" w:eastAsia="Calibri" w:hAnsi="Trebuchet MS" w:cs="Times New Roman"/>
          <w:noProof/>
          <w:color w:val="4F81BD"/>
        </w:rPr>
        <w:t>Complementaritatea cu alte măsuri din SDL</w:t>
      </w:r>
      <w:r w:rsidRPr="003F56DA">
        <w:rPr>
          <w:rFonts w:ascii="Trebuchet MS" w:eastAsia="Calibri" w:hAnsi="Trebuchet MS" w:cs="Times New Roman"/>
          <w:noProof/>
          <w:color w:val="4F81BD"/>
          <w:lang w:val="en-US"/>
        </w:rPr>
        <w:t>:</w:t>
      </w:r>
      <w:r w:rsidRPr="003F56DA">
        <w:rPr>
          <w:rFonts w:ascii="Trebuchet MS" w:eastAsia="Calibri" w:hAnsi="Trebuchet MS" w:cs="Times New Roman"/>
          <w:noProof/>
          <w:color w:val="000000"/>
          <w:lang w:val="en-US"/>
        </w:rPr>
        <w:t>Măsura M5.2A- Dezvoltarea durabil</w:t>
      </w:r>
      <w:r w:rsidRPr="003F56DA">
        <w:rPr>
          <w:rFonts w:ascii="Trebuchet MS" w:eastAsia="Calibri" w:hAnsi="Trebuchet MS" w:cs="Times New Roman"/>
          <w:noProof/>
          <w:color w:val="000000"/>
        </w:rPr>
        <w:t xml:space="preserve">ă a sectorului agricol este complementară cu măsura M2.6B Sprijin pentru crearea sau dezvoltarea de activităţi non </w:t>
      </w:r>
      <w:r w:rsidRPr="003F56DA">
        <w:rPr>
          <w:rFonts w:ascii="Trebuchet MS" w:eastAsia="Calibri" w:hAnsi="Trebuchet MS" w:cs="Times New Roman"/>
          <w:noProof/>
          <w:color w:val="000000"/>
          <w:lang w:val="en-US"/>
        </w:rPr>
        <w:t>–</w:t>
      </w:r>
      <w:r w:rsidRPr="003F56DA">
        <w:rPr>
          <w:rFonts w:ascii="Trebuchet MS" w:eastAsia="Calibri" w:hAnsi="Trebuchet MS" w:cs="Times New Roman"/>
          <w:noProof/>
          <w:color w:val="000000"/>
        </w:rPr>
        <w:t>agricole şi cu măsura M4.1C</w:t>
      </w:r>
      <w:r w:rsidRPr="003F56DA">
        <w:rPr>
          <w:rFonts w:ascii="Trebuchet MS" w:eastAsia="Calibri" w:hAnsi="Trebuchet MS" w:cs="Times New Roman"/>
          <w:noProof/>
          <w:color w:val="000000"/>
          <w:lang w:val="en-US"/>
        </w:rPr>
        <w:t>- Sprijinirea dezvolt</w:t>
      </w:r>
      <w:r w:rsidRPr="003F56DA">
        <w:rPr>
          <w:rFonts w:ascii="Trebuchet MS" w:eastAsia="Calibri" w:hAnsi="Trebuchet MS" w:cs="Times New Roman"/>
          <w:noProof/>
          <w:color w:val="000000"/>
        </w:rPr>
        <w:t>ării resursei umane în sectorul agricol .</w:t>
      </w:r>
    </w:p>
    <w:p w:rsidR="003F56DA" w:rsidRPr="003F56DA" w:rsidRDefault="003F56DA" w:rsidP="00F42546">
      <w:pPr>
        <w:spacing w:after="200" w:line="240" w:lineRule="auto"/>
        <w:contextualSpacing/>
        <w:jc w:val="both"/>
        <w:rPr>
          <w:rFonts w:ascii="Trebuchet MS" w:eastAsia="Calibri" w:hAnsi="Trebuchet MS" w:cs="Times New Roman"/>
          <w:noProof/>
          <w:lang w:val="en-US"/>
        </w:rPr>
      </w:pPr>
      <w:r w:rsidRPr="003F56DA">
        <w:rPr>
          <w:rFonts w:ascii="Trebuchet MS" w:eastAsia="Calibri" w:hAnsi="Trebuchet MS" w:cs="Times New Roman"/>
          <w:noProof/>
          <w:color w:val="1F497D"/>
        </w:rPr>
        <w:t xml:space="preserve">Sinergia </w:t>
      </w:r>
      <w:r w:rsidRPr="003F56DA">
        <w:rPr>
          <w:rFonts w:ascii="Trebuchet MS" w:eastAsia="Calibri" w:hAnsi="Trebuchet MS" w:cs="Times New Roman"/>
          <w:noProof/>
        </w:rPr>
        <w:t xml:space="preserve">cu alte măsuri din SDL </w:t>
      </w:r>
      <w:r w:rsidRPr="003F56DA">
        <w:rPr>
          <w:rFonts w:ascii="Trebuchet MS" w:eastAsia="Calibri" w:hAnsi="Trebuchet MS" w:cs="Times New Roman"/>
          <w:noProof/>
          <w:lang w:val="en-US"/>
        </w:rPr>
        <w:t xml:space="preserve">: Nu este cazul </w:t>
      </w:r>
    </w:p>
    <w:p w:rsidR="003F56DA" w:rsidRPr="003F56DA" w:rsidRDefault="003F56DA" w:rsidP="00F42546">
      <w:pPr>
        <w:spacing w:after="200" w:line="240" w:lineRule="auto"/>
        <w:contextualSpacing/>
        <w:jc w:val="both"/>
        <w:rPr>
          <w:rFonts w:ascii="Trebuchet MS" w:eastAsia="Calibri" w:hAnsi="Trebuchet MS" w:cs="Times New Roman"/>
          <w:noProof/>
          <w:color w:val="4BACC6"/>
        </w:rPr>
      </w:pPr>
    </w:p>
    <w:p w:rsidR="00481893" w:rsidRDefault="003F56DA" w:rsidP="00F42546">
      <w:pPr>
        <w:spacing w:after="200" w:line="240" w:lineRule="auto"/>
        <w:contextualSpacing/>
        <w:jc w:val="both"/>
        <w:rPr>
          <w:rFonts w:ascii="Trebuchet MS" w:eastAsia="Calibri" w:hAnsi="Trebuchet MS" w:cs="Times New Roman"/>
          <w:noProof/>
          <w:color w:val="1F497D"/>
        </w:rPr>
      </w:pPr>
      <w:r w:rsidRPr="003F56DA">
        <w:rPr>
          <w:rFonts w:ascii="Trebuchet MS" w:eastAsia="Calibri" w:hAnsi="Trebuchet MS" w:cs="Times New Roman"/>
          <w:b/>
          <w:noProof/>
          <w:color w:val="2E74B5" w:themeColor="accent1" w:themeShade="BF"/>
          <w:sz w:val="24"/>
          <w:szCs w:val="24"/>
          <w:u w:val="single"/>
        </w:rPr>
        <w:t>2.2 Valoarea adăugată a măsurii</w:t>
      </w:r>
      <w:r w:rsidRPr="003F56DA">
        <w:rPr>
          <w:rFonts w:ascii="Trebuchet MS" w:eastAsia="Calibri" w:hAnsi="Trebuchet MS" w:cs="Times New Roman"/>
          <w:noProof/>
          <w:color w:val="1F497D"/>
        </w:rPr>
        <w:t>.</w:t>
      </w:r>
    </w:p>
    <w:p w:rsidR="00481893" w:rsidRDefault="00481893" w:rsidP="00F42546">
      <w:pPr>
        <w:spacing w:after="200" w:line="240" w:lineRule="auto"/>
        <w:contextualSpacing/>
        <w:jc w:val="both"/>
        <w:rPr>
          <w:rFonts w:ascii="Trebuchet MS" w:eastAsia="Calibri" w:hAnsi="Trebuchet MS" w:cs="Times New Roman"/>
          <w:noProof/>
          <w:color w:val="1F497D"/>
        </w:rPr>
      </w:pPr>
    </w:p>
    <w:p w:rsidR="003F56DA" w:rsidRPr="003F56DA" w:rsidRDefault="003F56DA" w:rsidP="00F42546">
      <w:pPr>
        <w:spacing w:after="200" w:line="240" w:lineRule="auto"/>
        <w:contextualSpacing/>
        <w:jc w:val="both"/>
        <w:rPr>
          <w:rFonts w:ascii="Trebuchet MS" w:eastAsia="Calibri" w:hAnsi="Trebuchet MS" w:cs="Times New Roman"/>
          <w:noProof/>
          <w:color w:val="000000"/>
        </w:rPr>
      </w:pPr>
      <w:r w:rsidRPr="003F56DA">
        <w:rPr>
          <w:rFonts w:ascii="Trebuchet MS" w:eastAsia="Calibri" w:hAnsi="Trebuchet MS" w:cs="Times New Roman"/>
          <w:noProof/>
          <w:color w:val="000000"/>
        </w:rPr>
        <w:t>Valoarea adăugată a măsurii este generată de rezolvarea unor probleme cu care se confruntă sectorul agricol ,respectiv,dotarea necorespunzatoare a exploataţiilor ,migrarea forţei de muncă ,nevalorificarea corespunzatoare a terenurilor agricole ,farâmiţarea terenurilor agricole . Prin intermediul măsurii se propune valorificarea adecvată a terenurilor agricole şi a fermelor zootehnice folosind măsuri şi produselor şi dezvoltarea marketingului de produs prin promovarea şi identificarea potenţialilor clienţi . Proiectele ce vor fi finanţate în cadrul măsurii vor fi focusate spre dezvoltarea exploataţiilor agricole în vederea adaptării acestora la specificul pieţelor  dar şi la cerinţele actuale din partea consumatorilor . Se urmăreşte şi stimularea folosirii surselor alternative de energie în cadrul fermelor.</w:t>
      </w:r>
    </w:p>
    <w:p w:rsidR="003F56DA" w:rsidRPr="003F56DA" w:rsidRDefault="003F56DA" w:rsidP="00F42546">
      <w:pPr>
        <w:spacing w:after="200" w:line="240" w:lineRule="auto"/>
        <w:contextualSpacing/>
        <w:jc w:val="both"/>
        <w:rPr>
          <w:rFonts w:ascii="Trebuchet MS" w:eastAsia="Calibri" w:hAnsi="Trebuchet MS" w:cs="Times New Roman"/>
          <w:noProof/>
          <w:color w:val="000000"/>
        </w:rPr>
      </w:pPr>
    </w:p>
    <w:p w:rsidR="003F56DA" w:rsidRPr="003F56DA" w:rsidRDefault="003F56DA" w:rsidP="00F42546">
      <w:pPr>
        <w:spacing w:after="200" w:line="240" w:lineRule="auto"/>
        <w:contextualSpacing/>
        <w:jc w:val="both"/>
        <w:rPr>
          <w:rFonts w:ascii="Trebuchet MS" w:eastAsia="Calibri" w:hAnsi="Trebuchet MS" w:cs="Times New Roman"/>
          <w:b/>
          <w:noProof/>
          <w:color w:val="2E74B5" w:themeColor="accent1" w:themeShade="BF"/>
          <w:sz w:val="24"/>
          <w:szCs w:val="24"/>
          <w:u w:val="single"/>
        </w:rPr>
      </w:pPr>
      <w:r w:rsidRPr="003F56DA">
        <w:rPr>
          <w:rFonts w:ascii="Trebuchet MS" w:eastAsia="Calibri" w:hAnsi="Trebuchet MS" w:cs="Times New Roman"/>
          <w:b/>
          <w:noProof/>
          <w:color w:val="2E74B5" w:themeColor="accent1" w:themeShade="BF"/>
          <w:sz w:val="24"/>
          <w:szCs w:val="24"/>
          <w:u w:val="single"/>
        </w:rPr>
        <w:t xml:space="preserve">2.3.Trimiteri la acte legislative </w:t>
      </w:r>
    </w:p>
    <w:p w:rsidR="003F56DA" w:rsidRPr="003F56DA" w:rsidRDefault="003F56DA" w:rsidP="00F42546">
      <w:pPr>
        <w:spacing w:after="200" w:line="240" w:lineRule="auto"/>
        <w:contextualSpacing/>
        <w:jc w:val="both"/>
        <w:rPr>
          <w:rFonts w:ascii="Trebuchet MS" w:eastAsia="Calibri" w:hAnsi="Trebuchet MS" w:cs="Times New Roman"/>
          <w:b/>
          <w:noProof/>
          <w:color w:val="0070C0"/>
          <w:sz w:val="24"/>
          <w:szCs w:val="24"/>
          <w:u w:val="single"/>
        </w:rPr>
      </w:pPr>
    </w:p>
    <w:p w:rsidR="00EB54D0" w:rsidRPr="003F56DA" w:rsidRDefault="003F56DA" w:rsidP="00F42546">
      <w:pPr>
        <w:spacing w:after="200" w:line="240" w:lineRule="auto"/>
        <w:contextualSpacing/>
        <w:jc w:val="both"/>
        <w:outlineLvl w:val="0"/>
        <w:rPr>
          <w:rFonts w:ascii="Trebuchet MS" w:eastAsia="Calibri" w:hAnsi="Trebuchet MS" w:cs="Times New Roman"/>
          <w:b/>
          <w:noProof/>
          <w:sz w:val="24"/>
          <w:szCs w:val="24"/>
        </w:rPr>
      </w:pPr>
      <w:r w:rsidRPr="003F56DA">
        <w:rPr>
          <w:rFonts w:ascii="Trebuchet MS" w:eastAsia="Calibri" w:hAnsi="Trebuchet MS" w:cs="Times New Roman"/>
          <w:b/>
          <w:noProof/>
          <w:sz w:val="24"/>
          <w:szCs w:val="24"/>
        </w:rPr>
        <w:t>LEGISLAŢIA NATIONALĂ</w:t>
      </w:r>
    </w:p>
    <w:p w:rsidR="00F42546" w:rsidRDefault="00EB54D0" w:rsidP="00F42546">
      <w:pPr>
        <w:tabs>
          <w:tab w:val="center" w:pos="-450"/>
        </w:tabs>
        <w:spacing w:after="200" w:line="240" w:lineRule="auto"/>
        <w:contextualSpacing/>
        <w:jc w:val="both"/>
        <w:rPr>
          <w:rFonts w:ascii="Trebuchet MS" w:eastAsia="Calibri" w:hAnsi="Trebuchet MS" w:cs="Times New Roman"/>
          <w:noProof/>
          <w:color w:val="000000"/>
          <w:lang w:val="en-US"/>
        </w:rPr>
      </w:pPr>
      <w:r w:rsidRPr="00EB54D0">
        <w:rPr>
          <w:rFonts w:ascii="Trebuchet MS" w:eastAsia="Calibri" w:hAnsi="Trebuchet MS" w:cs="Times New Roman"/>
          <w:noProof/>
          <w:color w:val="000000"/>
          <w:lang w:val="en-US"/>
        </w:rPr>
        <w:tab/>
      </w:r>
    </w:p>
    <w:p w:rsidR="00EB54D0" w:rsidRPr="00EB54D0" w:rsidRDefault="00EB54D0" w:rsidP="00F42546">
      <w:pPr>
        <w:tabs>
          <w:tab w:val="center" w:pos="-450"/>
        </w:tabs>
        <w:spacing w:after="200" w:line="240" w:lineRule="auto"/>
        <w:contextualSpacing/>
        <w:jc w:val="both"/>
        <w:rPr>
          <w:rFonts w:ascii="Trebuchet MS" w:eastAsia="Calibri" w:hAnsi="Trebuchet MS" w:cs="Times New Roman"/>
          <w:noProof/>
          <w:color w:val="000000"/>
          <w:lang w:val="en-US"/>
        </w:rPr>
      </w:pPr>
      <w:r w:rsidRPr="00EB54D0">
        <w:rPr>
          <w:rFonts w:ascii="Trebuchet MS" w:eastAsia="Calibri" w:hAnsi="Trebuchet MS" w:cs="Times New Roman"/>
          <w:noProof/>
          <w:color w:val="000000"/>
          <w:lang w:val="en-US"/>
        </w:rPr>
        <w:t>Programul Național de Dezvoltare Rurală 2014 – 2020;</w:t>
      </w:r>
    </w:p>
    <w:p w:rsidR="00EB54D0" w:rsidRPr="00EB54D0" w:rsidRDefault="00EB54D0" w:rsidP="00F42546">
      <w:pPr>
        <w:tabs>
          <w:tab w:val="center" w:pos="-450"/>
        </w:tabs>
        <w:spacing w:after="200" w:line="240" w:lineRule="auto"/>
        <w:contextualSpacing/>
        <w:jc w:val="both"/>
        <w:rPr>
          <w:rFonts w:ascii="Trebuchet MS" w:eastAsia="Calibri" w:hAnsi="Trebuchet MS" w:cs="Times New Roman"/>
          <w:noProof/>
          <w:color w:val="000000"/>
          <w:lang w:val="en-US"/>
        </w:rPr>
      </w:pPr>
      <w:r w:rsidRPr="00EB54D0">
        <w:rPr>
          <w:rFonts w:ascii="Trebuchet MS" w:eastAsia="Calibri" w:hAnsi="Trebuchet MS" w:cs="Times New Roman"/>
          <w:noProof/>
          <w:color w:val="000000"/>
          <w:lang w:val="en-US"/>
        </w:rPr>
        <w:tab/>
        <w:t>Hotărârea Guvernului nr. 226/2015 privind stabilirea cadrului general de implementare a măsurilor programului național de dezvoltare rurală cofinanțate din Fondul European Agricol pentru Dezvoltare Rurală și de la bugetul de stat, cu completarile si modificarile ulterioare;</w:t>
      </w:r>
    </w:p>
    <w:p w:rsidR="00EB54D0" w:rsidRPr="00EB54D0" w:rsidRDefault="00EB54D0" w:rsidP="00F42546">
      <w:pPr>
        <w:tabs>
          <w:tab w:val="center" w:pos="-450"/>
        </w:tabs>
        <w:spacing w:after="200" w:line="240" w:lineRule="auto"/>
        <w:contextualSpacing/>
        <w:jc w:val="both"/>
        <w:rPr>
          <w:rFonts w:ascii="Trebuchet MS" w:eastAsia="Calibri" w:hAnsi="Trebuchet MS" w:cs="Times New Roman"/>
          <w:noProof/>
          <w:color w:val="000000"/>
          <w:lang w:val="en-US"/>
        </w:rPr>
      </w:pPr>
      <w:r w:rsidRPr="00EB54D0">
        <w:rPr>
          <w:rFonts w:ascii="Trebuchet MS" w:eastAsia="Calibri" w:hAnsi="Trebuchet MS" w:cs="Times New Roman"/>
          <w:noProof/>
          <w:color w:val="000000"/>
          <w:lang w:val="en-US"/>
        </w:rPr>
        <w:tab/>
        <w:t>Ordonanţă de urgenţă a Guvernului nr. 3/2015 pentru aprobarea schemelor de plăţi care se aplică în agricultură în perioada 2015-2020 şi pentru modificarea art. 2 din Legea nr. 36/1991 privind societăţile agricole şi alte forme de asociere în agricultură;</w:t>
      </w:r>
    </w:p>
    <w:p w:rsidR="00EB54D0" w:rsidRPr="00EB54D0" w:rsidRDefault="00EB54D0" w:rsidP="00F42546">
      <w:pPr>
        <w:tabs>
          <w:tab w:val="center" w:pos="-450"/>
        </w:tabs>
        <w:spacing w:after="200" w:line="240" w:lineRule="auto"/>
        <w:contextualSpacing/>
        <w:jc w:val="both"/>
        <w:rPr>
          <w:rFonts w:ascii="Trebuchet MS" w:eastAsia="Calibri" w:hAnsi="Trebuchet MS" w:cs="Times New Roman"/>
          <w:noProof/>
          <w:color w:val="000000"/>
          <w:lang w:val="en-US"/>
        </w:rPr>
      </w:pPr>
      <w:r w:rsidRPr="00EB54D0">
        <w:rPr>
          <w:rFonts w:ascii="Trebuchet MS" w:eastAsia="Calibri" w:hAnsi="Trebuchet MS" w:cs="Times New Roman"/>
          <w:noProof/>
          <w:color w:val="000000"/>
          <w:lang w:val="en-US"/>
        </w:rPr>
        <w:tab/>
        <w:t>Ordonanţă de urgenţă a Guvernului nr. 103/2008 privind înfiinţarea organizaţiilor interprofesionale pentru produsele agroalimentare, cu modificările și completările ulterioare, aprobată cu modificări prin Legea nr. 29/2009;</w:t>
      </w:r>
    </w:p>
    <w:p w:rsidR="00EB54D0" w:rsidRPr="00EB54D0" w:rsidRDefault="00EB54D0" w:rsidP="00F42546">
      <w:pPr>
        <w:tabs>
          <w:tab w:val="center" w:pos="-450"/>
        </w:tabs>
        <w:spacing w:after="200" w:line="240" w:lineRule="auto"/>
        <w:contextualSpacing/>
        <w:jc w:val="both"/>
        <w:rPr>
          <w:rFonts w:ascii="Trebuchet MS" w:eastAsia="Calibri" w:hAnsi="Trebuchet MS" w:cs="Times New Roman"/>
          <w:noProof/>
          <w:color w:val="000000"/>
          <w:lang w:val="en-US"/>
        </w:rPr>
      </w:pPr>
      <w:r w:rsidRPr="00EB54D0">
        <w:rPr>
          <w:rFonts w:ascii="Trebuchet MS" w:eastAsia="Calibri" w:hAnsi="Trebuchet MS" w:cs="Times New Roman"/>
          <w:noProof/>
          <w:color w:val="000000"/>
          <w:lang w:val="en-US"/>
        </w:rPr>
        <w:tab/>
        <w:t xml:space="preserve">Ordonanța de urgență a Guvernului nr. 44/2008 privind desfășurarea activităților economice de către persoanele fizice autorizate, întreprinderile individuale și întreprinderile familiale, cu modificările și completările ulterioare; </w:t>
      </w:r>
    </w:p>
    <w:p w:rsidR="00EB54D0" w:rsidRPr="00EB54D0" w:rsidRDefault="00EB54D0" w:rsidP="00F42546">
      <w:pPr>
        <w:tabs>
          <w:tab w:val="center" w:pos="-450"/>
        </w:tabs>
        <w:spacing w:after="200" w:line="240" w:lineRule="auto"/>
        <w:contextualSpacing/>
        <w:jc w:val="both"/>
        <w:rPr>
          <w:rFonts w:ascii="Trebuchet MS" w:eastAsia="Calibri" w:hAnsi="Trebuchet MS" w:cs="Times New Roman"/>
          <w:noProof/>
          <w:color w:val="000000"/>
          <w:lang w:val="en-US"/>
        </w:rPr>
      </w:pPr>
      <w:r w:rsidRPr="00EB54D0">
        <w:rPr>
          <w:rFonts w:ascii="Trebuchet MS" w:eastAsia="Calibri" w:hAnsi="Trebuchet MS" w:cs="Times New Roman"/>
          <w:noProof/>
          <w:color w:val="000000"/>
          <w:lang w:val="en-US"/>
        </w:rPr>
        <w:tab/>
        <w:t>Legea nr. 200/2004 privind recunoașterea diplomelor și calificărilor profesionale pentru profesiile reglementate din România</w:t>
      </w:r>
    </w:p>
    <w:p w:rsidR="00EB54D0" w:rsidRPr="00EB54D0" w:rsidRDefault="00EB54D0" w:rsidP="00F42546">
      <w:pPr>
        <w:tabs>
          <w:tab w:val="center" w:pos="-450"/>
        </w:tabs>
        <w:spacing w:after="200" w:line="240" w:lineRule="auto"/>
        <w:contextualSpacing/>
        <w:jc w:val="both"/>
        <w:rPr>
          <w:rFonts w:ascii="Trebuchet MS" w:eastAsia="Calibri" w:hAnsi="Trebuchet MS" w:cs="Times New Roman"/>
          <w:noProof/>
          <w:color w:val="000000"/>
          <w:lang w:val="en-US"/>
        </w:rPr>
      </w:pPr>
      <w:r w:rsidRPr="00EB54D0">
        <w:rPr>
          <w:rFonts w:ascii="Trebuchet MS" w:eastAsia="Calibri" w:hAnsi="Trebuchet MS" w:cs="Times New Roman"/>
          <w:noProof/>
          <w:color w:val="000000"/>
          <w:lang w:val="en-US"/>
        </w:rPr>
        <w:lastRenderedPageBreak/>
        <w:tab/>
        <w:t>Legea nr. 31/1990, legea societăților comerciale, republicată, cu modificările şi completările ulterioare;</w:t>
      </w:r>
    </w:p>
    <w:p w:rsidR="00EB54D0" w:rsidRPr="00EB54D0" w:rsidRDefault="00EB54D0" w:rsidP="00F42546">
      <w:pPr>
        <w:tabs>
          <w:tab w:val="center" w:pos="-450"/>
        </w:tabs>
        <w:spacing w:after="200" w:line="240" w:lineRule="auto"/>
        <w:contextualSpacing/>
        <w:jc w:val="both"/>
        <w:rPr>
          <w:rFonts w:ascii="Trebuchet MS" w:eastAsia="Calibri" w:hAnsi="Trebuchet MS" w:cs="Times New Roman"/>
          <w:noProof/>
          <w:color w:val="000000"/>
          <w:lang w:val="en-US"/>
        </w:rPr>
      </w:pPr>
      <w:r w:rsidRPr="00EB54D0">
        <w:rPr>
          <w:rFonts w:ascii="Trebuchet MS" w:eastAsia="Calibri" w:hAnsi="Trebuchet MS" w:cs="Times New Roman"/>
          <w:noProof/>
          <w:color w:val="000000"/>
          <w:lang w:val="en-US"/>
        </w:rPr>
        <w:tab/>
        <w:t>Legea nr. 15/1990 privind reorganizarea unităților economice de stat ca regii autonome și societăți comerciale;</w:t>
      </w:r>
    </w:p>
    <w:p w:rsidR="00EB54D0" w:rsidRPr="00EB54D0" w:rsidRDefault="00EB54D0" w:rsidP="00F42546">
      <w:pPr>
        <w:tabs>
          <w:tab w:val="center" w:pos="-450"/>
        </w:tabs>
        <w:spacing w:after="200" w:line="240" w:lineRule="auto"/>
        <w:contextualSpacing/>
        <w:jc w:val="both"/>
        <w:rPr>
          <w:rFonts w:ascii="Trebuchet MS" w:eastAsia="Calibri" w:hAnsi="Trebuchet MS" w:cs="Times New Roman"/>
          <w:noProof/>
          <w:color w:val="000000"/>
          <w:lang w:val="en-US"/>
        </w:rPr>
      </w:pPr>
      <w:r w:rsidRPr="00EB54D0">
        <w:rPr>
          <w:rFonts w:ascii="Trebuchet MS" w:eastAsia="Calibri" w:hAnsi="Trebuchet MS" w:cs="Times New Roman"/>
          <w:noProof/>
          <w:color w:val="000000"/>
          <w:lang w:val="en-US"/>
        </w:rPr>
        <w:tab/>
        <w:t>Legea nr. 36/1991 privind societățile agricole și alte forme de asociere în agricultură, cu modificările și completările ulterioare;</w:t>
      </w:r>
    </w:p>
    <w:p w:rsidR="00EB54D0" w:rsidRPr="00EB54D0" w:rsidRDefault="00EB54D0" w:rsidP="00F42546">
      <w:pPr>
        <w:tabs>
          <w:tab w:val="center" w:pos="-450"/>
        </w:tabs>
        <w:spacing w:after="200" w:line="240" w:lineRule="auto"/>
        <w:contextualSpacing/>
        <w:jc w:val="both"/>
        <w:rPr>
          <w:rFonts w:ascii="Trebuchet MS" w:eastAsia="Calibri" w:hAnsi="Trebuchet MS" w:cs="Times New Roman"/>
          <w:noProof/>
          <w:color w:val="000000"/>
          <w:lang w:val="en-US"/>
        </w:rPr>
      </w:pPr>
      <w:r w:rsidRPr="00EB54D0">
        <w:rPr>
          <w:rFonts w:ascii="Trebuchet MS" w:eastAsia="Calibri" w:hAnsi="Trebuchet MS" w:cs="Times New Roman"/>
          <w:noProof/>
          <w:color w:val="000000"/>
          <w:lang w:val="en-US"/>
        </w:rPr>
        <w:tab/>
        <w:t xml:space="preserve">Legea nr. 1/2005 privind organizarea şi funcționarea cooperației, cu modificările și completările ulterioare;  </w:t>
      </w:r>
    </w:p>
    <w:p w:rsidR="00EB54D0" w:rsidRPr="00EB54D0" w:rsidRDefault="00EB54D0" w:rsidP="00F42546">
      <w:pPr>
        <w:tabs>
          <w:tab w:val="center" w:pos="-450"/>
        </w:tabs>
        <w:spacing w:after="200" w:line="240" w:lineRule="auto"/>
        <w:contextualSpacing/>
        <w:jc w:val="both"/>
        <w:rPr>
          <w:rFonts w:ascii="Trebuchet MS" w:eastAsia="Calibri" w:hAnsi="Trebuchet MS" w:cs="Times New Roman"/>
          <w:noProof/>
          <w:color w:val="000000"/>
          <w:lang w:val="en-US"/>
        </w:rPr>
      </w:pPr>
      <w:r w:rsidRPr="00EB54D0">
        <w:rPr>
          <w:rFonts w:ascii="Trebuchet MS" w:eastAsia="Calibri" w:hAnsi="Trebuchet MS" w:cs="Times New Roman"/>
          <w:noProof/>
          <w:color w:val="000000"/>
          <w:lang w:val="en-US"/>
        </w:rPr>
        <w:tab/>
        <w:t xml:space="preserve">Ordonanța Guvernului nr. 37/2005 privind recunoașterea și funcționarea grupurilor de producători, pentru comercializarea produselor agricole și silvice, aprobată prin Legea nr. 338/2005, cu modificările și completările ulterioare;    </w:t>
      </w:r>
    </w:p>
    <w:p w:rsidR="00EB54D0" w:rsidRPr="00EB54D0" w:rsidRDefault="00EB54D0" w:rsidP="00F42546">
      <w:pPr>
        <w:tabs>
          <w:tab w:val="center" w:pos="-450"/>
        </w:tabs>
        <w:spacing w:after="200" w:line="240" w:lineRule="auto"/>
        <w:contextualSpacing/>
        <w:jc w:val="both"/>
        <w:rPr>
          <w:rFonts w:ascii="Trebuchet MS" w:eastAsia="Calibri" w:hAnsi="Trebuchet MS" w:cs="Times New Roman"/>
          <w:noProof/>
          <w:color w:val="000000"/>
          <w:lang w:val="en-US"/>
        </w:rPr>
      </w:pPr>
      <w:r w:rsidRPr="00EB54D0">
        <w:rPr>
          <w:rFonts w:ascii="Trebuchet MS" w:eastAsia="Calibri" w:hAnsi="Trebuchet MS" w:cs="Times New Roman"/>
          <w:noProof/>
          <w:color w:val="000000"/>
          <w:lang w:val="en-US"/>
        </w:rPr>
        <w:tab/>
        <w:t xml:space="preserve">Legea nr. 566/2004 a cooperaţiei agricole, cu modificările și completările ulterioare;    </w:t>
      </w:r>
    </w:p>
    <w:p w:rsidR="00EB54D0" w:rsidRPr="00EB54D0" w:rsidRDefault="00EB54D0" w:rsidP="00F42546">
      <w:pPr>
        <w:tabs>
          <w:tab w:val="center" w:pos="-450"/>
        </w:tabs>
        <w:spacing w:after="200" w:line="240" w:lineRule="auto"/>
        <w:contextualSpacing/>
        <w:jc w:val="both"/>
        <w:rPr>
          <w:rFonts w:ascii="Trebuchet MS" w:eastAsia="Calibri" w:hAnsi="Trebuchet MS" w:cs="Times New Roman"/>
          <w:noProof/>
          <w:color w:val="000000"/>
          <w:lang w:val="en-US"/>
        </w:rPr>
      </w:pPr>
      <w:r w:rsidRPr="00EB54D0">
        <w:rPr>
          <w:rFonts w:ascii="Trebuchet MS" w:eastAsia="Calibri" w:hAnsi="Trebuchet MS" w:cs="Times New Roman"/>
          <w:noProof/>
          <w:color w:val="000000"/>
          <w:lang w:val="en-US"/>
        </w:rPr>
        <w:tab/>
        <w:t>Codul Fiscal, aprobat cu modificări și completări prin Legea nr. 571/2003, cu modificările și completările ulterioare;</w:t>
      </w:r>
    </w:p>
    <w:p w:rsidR="00EB54D0" w:rsidRPr="00EB54D0" w:rsidRDefault="00EB54D0" w:rsidP="00F42546">
      <w:pPr>
        <w:tabs>
          <w:tab w:val="center" w:pos="-450"/>
        </w:tabs>
        <w:spacing w:after="200" w:line="240" w:lineRule="auto"/>
        <w:contextualSpacing/>
        <w:jc w:val="both"/>
        <w:rPr>
          <w:rFonts w:ascii="Trebuchet MS" w:eastAsia="Calibri" w:hAnsi="Trebuchet MS" w:cs="Times New Roman"/>
          <w:noProof/>
          <w:color w:val="000000"/>
          <w:lang w:val="en-US"/>
        </w:rPr>
      </w:pPr>
      <w:r w:rsidRPr="00EB54D0">
        <w:rPr>
          <w:rFonts w:ascii="Trebuchet MS" w:eastAsia="Calibri" w:hAnsi="Trebuchet MS" w:cs="Times New Roman"/>
          <w:noProof/>
          <w:color w:val="000000"/>
          <w:lang w:val="en-US"/>
        </w:rPr>
        <w:tab/>
        <w:t>Ordinul Ministerul Mediului și Pădurilor nr. 135/2010 privind aprobarea Metodologiei de aplicare a evaluării impactului asupra mediului pentru proiecte publice şi private;</w:t>
      </w:r>
    </w:p>
    <w:p w:rsidR="00EB54D0" w:rsidRPr="00EB54D0" w:rsidRDefault="00EB54D0" w:rsidP="00F42546">
      <w:pPr>
        <w:tabs>
          <w:tab w:val="center" w:pos="-450"/>
        </w:tabs>
        <w:spacing w:after="200" w:line="240" w:lineRule="auto"/>
        <w:contextualSpacing/>
        <w:jc w:val="both"/>
        <w:rPr>
          <w:rFonts w:ascii="Trebuchet MS" w:eastAsia="Calibri" w:hAnsi="Trebuchet MS" w:cs="Times New Roman"/>
          <w:noProof/>
          <w:color w:val="000000"/>
          <w:lang w:val="en-US"/>
        </w:rPr>
      </w:pPr>
      <w:r w:rsidRPr="00EB54D0">
        <w:rPr>
          <w:rFonts w:ascii="Trebuchet MS" w:eastAsia="Calibri" w:hAnsi="Trebuchet MS" w:cs="Times New Roman"/>
          <w:noProof/>
          <w:color w:val="000000"/>
          <w:lang w:val="en-US"/>
        </w:rPr>
        <w:tab/>
        <w:t>Hotărârea Guvernului nr. 445/2009 privind evaluarea impactului anumitor proiecte publice şi private asupra mediului, cu modificările și completările ulterioare;</w:t>
      </w:r>
    </w:p>
    <w:p w:rsidR="00EB54D0" w:rsidRPr="00EB54D0" w:rsidRDefault="00EB54D0" w:rsidP="00F42546">
      <w:pPr>
        <w:tabs>
          <w:tab w:val="center" w:pos="-450"/>
        </w:tabs>
        <w:spacing w:after="200" w:line="240" w:lineRule="auto"/>
        <w:contextualSpacing/>
        <w:jc w:val="both"/>
        <w:rPr>
          <w:rFonts w:ascii="Trebuchet MS" w:eastAsia="Calibri" w:hAnsi="Trebuchet MS" w:cs="Times New Roman"/>
          <w:noProof/>
          <w:color w:val="000000"/>
          <w:lang w:val="en-US"/>
        </w:rPr>
      </w:pPr>
      <w:r w:rsidRPr="00EB54D0">
        <w:rPr>
          <w:rFonts w:ascii="Trebuchet MS" w:eastAsia="Calibri" w:hAnsi="Trebuchet MS" w:cs="Times New Roman"/>
          <w:noProof/>
          <w:color w:val="000000"/>
          <w:lang w:val="en-US"/>
        </w:rPr>
        <w:tab/>
        <w:t xml:space="preserve">Hotărârea Guvernului nr. 28/2008, privind aprobarea conținutului – cadru al documentației tehnico-economice aferente investițiilor publice, precum și a structurii și metodologiei de elaborare a devizului general pentru obiective de investiții și lucrări de investiții, cu modificările și completările ulterioare; </w:t>
      </w:r>
    </w:p>
    <w:p w:rsidR="00EB54D0" w:rsidRPr="00EB54D0" w:rsidRDefault="00EB54D0" w:rsidP="00F42546">
      <w:pPr>
        <w:tabs>
          <w:tab w:val="center" w:pos="-450"/>
        </w:tabs>
        <w:spacing w:after="200" w:line="240" w:lineRule="auto"/>
        <w:contextualSpacing/>
        <w:jc w:val="both"/>
        <w:rPr>
          <w:rFonts w:ascii="Trebuchet MS" w:eastAsia="Calibri" w:hAnsi="Trebuchet MS" w:cs="Times New Roman"/>
          <w:noProof/>
          <w:color w:val="000000"/>
          <w:lang w:val="en-US"/>
        </w:rPr>
      </w:pPr>
      <w:r w:rsidRPr="00EB54D0">
        <w:rPr>
          <w:rFonts w:ascii="Trebuchet MS" w:eastAsia="Calibri" w:hAnsi="Trebuchet MS" w:cs="Times New Roman"/>
          <w:noProof/>
          <w:color w:val="000000"/>
          <w:lang w:val="en-US"/>
        </w:rPr>
        <w:tab/>
        <w:t>HOTĂRÂRE nr. 907/ 2016 privind etapele de elaborare şi conţinutul-cadru al documentaţiilor tehnico-economice aferente obiectivelor/proiectelor de investiţii finanţate din fonduri publice</w:t>
      </w:r>
    </w:p>
    <w:p w:rsidR="00EB54D0" w:rsidRPr="00EB54D0" w:rsidRDefault="00EB54D0" w:rsidP="00F42546">
      <w:pPr>
        <w:tabs>
          <w:tab w:val="center" w:pos="-450"/>
        </w:tabs>
        <w:spacing w:after="200" w:line="240" w:lineRule="auto"/>
        <w:contextualSpacing/>
        <w:jc w:val="both"/>
        <w:rPr>
          <w:rFonts w:ascii="Trebuchet MS" w:eastAsia="Calibri" w:hAnsi="Trebuchet MS" w:cs="Times New Roman"/>
          <w:noProof/>
          <w:color w:val="000000"/>
          <w:lang w:val="en-US"/>
        </w:rPr>
      </w:pPr>
      <w:r w:rsidRPr="00EB54D0">
        <w:rPr>
          <w:rFonts w:ascii="Trebuchet MS" w:eastAsia="Calibri" w:hAnsi="Trebuchet MS" w:cs="Times New Roman"/>
          <w:noProof/>
          <w:color w:val="000000"/>
          <w:lang w:val="en-US"/>
        </w:rPr>
        <w:tab/>
        <w:t>Ordinul MMGA nr. 662/2006, privind aprobarea Procedurii și a competențelor de emitere a avizelor și autorizațiilor de gospodărirea apelor;</w:t>
      </w:r>
    </w:p>
    <w:p w:rsidR="00EB54D0" w:rsidRPr="00EB54D0" w:rsidRDefault="00EB54D0" w:rsidP="00F42546">
      <w:pPr>
        <w:tabs>
          <w:tab w:val="center" w:pos="-450"/>
        </w:tabs>
        <w:spacing w:after="200" w:line="240" w:lineRule="auto"/>
        <w:contextualSpacing/>
        <w:jc w:val="both"/>
        <w:rPr>
          <w:rFonts w:ascii="Trebuchet MS" w:eastAsia="Calibri" w:hAnsi="Trebuchet MS" w:cs="Times New Roman"/>
          <w:noProof/>
          <w:color w:val="000000"/>
          <w:lang w:val="en-US"/>
        </w:rPr>
      </w:pPr>
      <w:r w:rsidRPr="00EB54D0">
        <w:rPr>
          <w:rFonts w:ascii="Trebuchet MS" w:eastAsia="Calibri" w:hAnsi="Trebuchet MS" w:cs="Times New Roman"/>
          <w:noProof/>
          <w:color w:val="000000"/>
          <w:lang w:val="en-US"/>
        </w:rPr>
        <w:tab/>
        <w:t>Ordinul MMDD/MADR nr. 1552/743/2008, pentru aprobarea listei localităților pe județe, unde există surse de nitrați din activități agricole;</w:t>
      </w:r>
    </w:p>
    <w:p w:rsidR="00EB54D0" w:rsidRPr="00EB54D0" w:rsidRDefault="00EB54D0" w:rsidP="00F42546">
      <w:pPr>
        <w:tabs>
          <w:tab w:val="center" w:pos="-450"/>
        </w:tabs>
        <w:spacing w:after="200" w:line="240" w:lineRule="auto"/>
        <w:contextualSpacing/>
        <w:jc w:val="both"/>
        <w:rPr>
          <w:rFonts w:ascii="Trebuchet MS" w:eastAsia="Calibri" w:hAnsi="Trebuchet MS" w:cs="Times New Roman"/>
          <w:noProof/>
          <w:color w:val="000000"/>
          <w:lang w:val="en-US"/>
        </w:rPr>
      </w:pPr>
      <w:r w:rsidRPr="00EB54D0">
        <w:rPr>
          <w:rFonts w:ascii="Trebuchet MS" w:eastAsia="Calibri" w:hAnsi="Trebuchet MS" w:cs="Times New Roman"/>
          <w:noProof/>
          <w:color w:val="000000"/>
          <w:lang w:val="en-US"/>
        </w:rPr>
        <w:tab/>
        <w:t>Hotărârea Guvernului nr. 1078/2008 privind acordarea de sprijin financiar grupurilor de producători recunoscute preliminar și organizațiilor de producători în sectorul fructe și legume;</w:t>
      </w:r>
    </w:p>
    <w:p w:rsidR="00EB54D0" w:rsidRPr="00EB54D0" w:rsidRDefault="00EB54D0" w:rsidP="00F42546">
      <w:pPr>
        <w:tabs>
          <w:tab w:val="center" w:pos="-450"/>
        </w:tabs>
        <w:spacing w:after="200" w:line="240" w:lineRule="auto"/>
        <w:contextualSpacing/>
        <w:jc w:val="both"/>
        <w:rPr>
          <w:rFonts w:ascii="Trebuchet MS" w:eastAsia="Calibri" w:hAnsi="Trebuchet MS" w:cs="Times New Roman"/>
          <w:noProof/>
          <w:color w:val="000000"/>
          <w:lang w:val="en-US"/>
        </w:rPr>
      </w:pPr>
      <w:r w:rsidRPr="00EB54D0">
        <w:rPr>
          <w:rFonts w:ascii="Trebuchet MS" w:eastAsia="Calibri" w:hAnsi="Trebuchet MS" w:cs="Times New Roman"/>
          <w:noProof/>
          <w:color w:val="000000"/>
          <w:lang w:val="en-US"/>
        </w:rPr>
        <w:tab/>
        <w:t>Legea nr. 359/2004 privind simplificarea formalităţilor la înregistrarea în registrul comerţului a persoanelor fizice, asociaţiilor familiale şi persoanelor juridice, înregistrarea fiscală a acestora, precum şi la autorizarea funcţionării persoanelor juridice , cu modificările şi completările ulterioare;</w:t>
      </w:r>
    </w:p>
    <w:p w:rsidR="00EB54D0" w:rsidRPr="00EB54D0" w:rsidRDefault="00EB54D0" w:rsidP="00F42546">
      <w:pPr>
        <w:tabs>
          <w:tab w:val="center" w:pos="-450"/>
        </w:tabs>
        <w:spacing w:after="200" w:line="240" w:lineRule="auto"/>
        <w:contextualSpacing/>
        <w:jc w:val="both"/>
        <w:rPr>
          <w:rFonts w:ascii="Trebuchet MS" w:eastAsia="Calibri" w:hAnsi="Trebuchet MS" w:cs="Times New Roman"/>
          <w:noProof/>
          <w:color w:val="000000"/>
          <w:lang w:val="en-US"/>
        </w:rPr>
      </w:pPr>
      <w:r w:rsidRPr="00EB54D0">
        <w:rPr>
          <w:rFonts w:ascii="Trebuchet MS" w:eastAsia="Calibri" w:hAnsi="Trebuchet MS" w:cs="Times New Roman"/>
          <w:noProof/>
          <w:color w:val="000000"/>
          <w:lang w:val="en-US"/>
        </w:rPr>
        <w:tab/>
        <w:t xml:space="preserve">Ordonanța de urgență a Guvernului nr. 57/2007 privind regimul ariilor naturale protejate, conservarea habitatelor naturale, a florei şi faunei sălbatice, aprobată prin Legea nr. 49/2011, cu modificările și completările ulterioare; </w:t>
      </w:r>
    </w:p>
    <w:p w:rsidR="00EB54D0" w:rsidRPr="00EB54D0" w:rsidRDefault="00EB54D0" w:rsidP="00F42546">
      <w:pPr>
        <w:tabs>
          <w:tab w:val="center" w:pos="-450"/>
        </w:tabs>
        <w:spacing w:after="200" w:line="240" w:lineRule="auto"/>
        <w:contextualSpacing/>
        <w:jc w:val="both"/>
        <w:rPr>
          <w:rFonts w:ascii="Trebuchet MS" w:eastAsia="Calibri" w:hAnsi="Trebuchet MS" w:cs="Times New Roman"/>
          <w:noProof/>
          <w:color w:val="000000"/>
          <w:lang w:val="en-US"/>
        </w:rPr>
      </w:pPr>
      <w:r w:rsidRPr="00EB54D0">
        <w:rPr>
          <w:rFonts w:ascii="Trebuchet MS" w:eastAsia="Calibri" w:hAnsi="Trebuchet MS" w:cs="Times New Roman"/>
          <w:noProof/>
          <w:color w:val="000000"/>
          <w:lang w:val="en-US"/>
        </w:rPr>
        <w:tab/>
        <w:t>Legea nr. 50/1991, privind autorizarea lucrărilor de construcţii, republicată, cu modificările şi completările ulterioare.</w:t>
      </w:r>
    </w:p>
    <w:p w:rsidR="00EB54D0" w:rsidRPr="00EB54D0" w:rsidRDefault="00EB54D0" w:rsidP="00F42546">
      <w:pPr>
        <w:tabs>
          <w:tab w:val="center" w:pos="-450"/>
        </w:tabs>
        <w:spacing w:after="200" w:line="240" w:lineRule="auto"/>
        <w:contextualSpacing/>
        <w:jc w:val="both"/>
        <w:rPr>
          <w:rFonts w:ascii="Trebuchet MS" w:eastAsia="Calibri" w:hAnsi="Trebuchet MS" w:cs="Times New Roman"/>
          <w:noProof/>
          <w:color w:val="000000"/>
          <w:lang w:val="en-US"/>
        </w:rPr>
      </w:pPr>
      <w:r w:rsidRPr="00EB54D0">
        <w:rPr>
          <w:rFonts w:ascii="Trebuchet MS" w:eastAsia="Calibri" w:hAnsi="Trebuchet MS" w:cs="Times New Roman"/>
          <w:noProof/>
          <w:color w:val="000000"/>
          <w:lang w:val="en-US"/>
        </w:rPr>
        <w:tab/>
        <w:t>Legea nr. 85/2014 privind procedurile de prevenire a insolvenței și de insolvență;</w:t>
      </w:r>
    </w:p>
    <w:p w:rsidR="00EB54D0" w:rsidRPr="00EB54D0" w:rsidRDefault="00EB54D0" w:rsidP="00F42546">
      <w:pPr>
        <w:tabs>
          <w:tab w:val="center" w:pos="-450"/>
        </w:tabs>
        <w:spacing w:after="200" w:line="240" w:lineRule="auto"/>
        <w:contextualSpacing/>
        <w:jc w:val="both"/>
        <w:rPr>
          <w:rFonts w:ascii="Trebuchet MS" w:eastAsia="Calibri" w:hAnsi="Trebuchet MS" w:cs="Times New Roman"/>
          <w:noProof/>
          <w:color w:val="000000"/>
          <w:lang w:val="en-US"/>
        </w:rPr>
      </w:pPr>
      <w:r w:rsidRPr="00EB54D0">
        <w:rPr>
          <w:rFonts w:ascii="Trebuchet MS" w:eastAsia="Calibri" w:hAnsi="Trebuchet MS" w:cs="Times New Roman"/>
          <w:noProof/>
          <w:color w:val="000000"/>
          <w:lang w:val="en-US"/>
        </w:rPr>
        <w:lastRenderedPageBreak/>
        <w:tab/>
        <w:t>Ordonanța de urgență a Guvernului nr. 66/2011 privind revenirea, constatarea și sancționarea neregulilor la obținerea și utilizarea fondurilor europene</w:t>
      </w:r>
    </w:p>
    <w:p w:rsidR="00EB54D0" w:rsidRPr="00EB54D0" w:rsidRDefault="00EB54D0" w:rsidP="00F42546">
      <w:pPr>
        <w:tabs>
          <w:tab w:val="center" w:pos="-450"/>
        </w:tabs>
        <w:spacing w:after="200" w:line="240" w:lineRule="auto"/>
        <w:contextualSpacing/>
        <w:jc w:val="both"/>
        <w:rPr>
          <w:rFonts w:ascii="Trebuchet MS" w:eastAsia="Calibri" w:hAnsi="Trebuchet MS" w:cs="Times New Roman"/>
          <w:noProof/>
          <w:color w:val="000000"/>
          <w:lang w:val="en-US"/>
        </w:rPr>
      </w:pPr>
      <w:r w:rsidRPr="00EB54D0">
        <w:rPr>
          <w:rFonts w:ascii="Trebuchet MS" w:eastAsia="Calibri" w:hAnsi="Trebuchet MS" w:cs="Times New Roman"/>
          <w:noProof/>
          <w:color w:val="000000"/>
          <w:lang w:val="en-US"/>
        </w:rPr>
        <w:tab/>
        <w:t>Ordonanța Guvernului nr. 20/2013 privind reglementarea unor măsuri necesare derulării proiectelor cu finanţare nerambursabilă din Programul Naţional de Dezvoltare Rurală și Programul operațional pentru pescuit, aprobată cu modificări prin Legea nr. 332/2013;</w:t>
      </w:r>
    </w:p>
    <w:p w:rsidR="00EB54D0" w:rsidRDefault="00EB54D0" w:rsidP="00F42546">
      <w:pPr>
        <w:tabs>
          <w:tab w:val="center" w:pos="-450"/>
        </w:tabs>
        <w:spacing w:after="200" w:line="240" w:lineRule="auto"/>
        <w:contextualSpacing/>
        <w:jc w:val="both"/>
        <w:rPr>
          <w:rFonts w:ascii="Trebuchet MS" w:eastAsia="Calibri" w:hAnsi="Trebuchet MS" w:cs="Times New Roman"/>
          <w:noProof/>
          <w:color w:val="000000"/>
        </w:rPr>
      </w:pPr>
      <w:r w:rsidRPr="00EB54D0">
        <w:rPr>
          <w:rFonts w:ascii="Trebuchet MS" w:eastAsia="Calibri" w:hAnsi="Trebuchet MS" w:cs="Times New Roman"/>
          <w:noProof/>
          <w:color w:val="000000"/>
          <w:lang w:val="en-US"/>
        </w:rPr>
        <w:tab/>
        <w:t>Ordonanţa de urgenţă a Guvernului nr. 43/2013 privind unele măsuri pentru dezvoltarea şi susţinerea fermelor de familie şi facilitarea accesului la finanţare al fermierilor, aprobată cu modificări prin Legea nr. 289/2013, cu modificările și completările ulterioare;</w:t>
      </w:r>
      <w:r w:rsidR="003F56DA" w:rsidRPr="003F56DA">
        <w:rPr>
          <w:rFonts w:ascii="Trebuchet MS" w:eastAsia="Calibri" w:hAnsi="Trebuchet MS" w:cs="Times New Roman"/>
          <w:noProof/>
          <w:color w:val="000000"/>
          <w:lang w:val="en-US"/>
        </w:rPr>
        <w:t>Legea coopera</w:t>
      </w:r>
      <w:r w:rsidR="003F56DA" w:rsidRPr="003F56DA">
        <w:rPr>
          <w:rFonts w:ascii="Trebuchet MS" w:eastAsia="Calibri" w:hAnsi="Trebuchet MS" w:cs="Times New Roman"/>
          <w:noProof/>
          <w:color w:val="000000"/>
        </w:rPr>
        <w:t>ţiei agricole nr. 566/2004 cu completările şi modificările ulterioare,pentrubeneficiarii cooperative agricole;</w:t>
      </w:r>
    </w:p>
    <w:p w:rsidR="00EB54D0" w:rsidRPr="00EB54D0" w:rsidRDefault="00EB54D0" w:rsidP="00F42546">
      <w:pPr>
        <w:tabs>
          <w:tab w:val="center" w:pos="-450"/>
        </w:tabs>
        <w:spacing w:after="200" w:line="240" w:lineRule="auto"/>
        <w:contextualSpacing/>
        <w:jc w:val="both"/>
        <w:rPr>
          <w:rFonts w:ascii="Trebuchet MS" w:eastAsia="Calibri" w:hAnsi="Trebuchet MS" w:cs="Times New Roman"/>
          <w:noProof/>
          <w:color w:val="000000"/>
        </w:rPr>
      </w:pPr>
      <w:r w:rsidRPr="00EB54D0">
        <w:rPr>
          <w:rFonts w:ascii="Trebuchet MS" w:eastAsia="Calibri" w:hAnsi="Trebuchet MS" w:cs="Times New Roman"/>
          <w:noProof/>
          <w:color w:val="000000"/>
        </w:rPr>
        <w:tab/>
        <w:t>Hotărârea Guvernului nr. 682/2013 privind aprobarea Normelor metodologice pentru aplicarea prevederilor Ordonanţei de urgenţă a Guvernului nr. 43/2013 privind unele măsuri pentru dezvoltarea şi susţinerea fermelor de familie şi facilitarea accesului la finanţare al fermierilor;</w:t>
      </w:r>
    </w:p>
    <w:p w:rsidR="00481893" w:rsidRPr="003F56DA" w:rsidRDefault="00EB54D0" w:rsidP="00F42546">
      <w:pPr>
        <w:tabs>
          <w:tab w:val="center" w:pos="-450"/>
        </w:tabs>
        <w:spacing w:after="200" w:line="240" w:lineRule="auto"/>
        <w:contextualSpacing/>
        <w:jc w:val="both"/>
        <w:rPr>
          <w:rFonts w:ascii="Trebuchet MS" w:eastAsia="Calibri" w:hAnsi="Trebuchet MS" w:cs="Times New Roman"/>
          <w:noProof/>
          <w:color w:val="000000"/>
        </w:rPr>
      </w:pPr>
      <w:r w:rsidRPr="00EB54D0">
        <w:rPr>
          <w:rFonts w:ascii="Trebuchet MS" w:eastAsia="Calibri" w:hAnsi="Trebuchet MS" w:cs="Times New Roman"/>
          <w:noProof/>
          <w:color w:val="000000"/>
        </w:rPr>
        <w:tab/>
        <w:t>Ordonanţa de Urgenţă nr. 49/2015 privind gestionarea financiară a fondurilor europene nerambursabile aferente politicii agricole comune, politicii comune de pescuit şi politicii maritime integrate la nivelul Uniunii Europene, precum şi a fondurilor alocate de la bugetul de stat pentru perioada de programare 2014-2020 şi pentru modificarea şi completarea unor acte normative din domeniul garantării</w:t>
      </w:r>
    </w:p>
    <w:p w:rsidR="003F56DA" w:rsidRPr="003F56DA" w:rsidRDefault="003F56DA" w:rsidP="00F42546">
      <w:pPr>
        <w:tabs>
          <w:tab w:val="left" w:pos="540"/>
        </w:tabs>
        <w:spacing w:after="200" w:line="240" w:lineRule="auto"/>
        <w:jc w:val="both"/>
        <w:rPr>
          <w:rFonts w:ascii="Trebuchet MS" w:eastAsia="Calibri" w:hAnsi="Trebuchet MS" w:cs="Times New Roman"/>
          <w:noProof/>
          <w:color w:val="000000"/>
        </w:rPr>
      </w:pPr>
    </w:p>
    <w:p w:rsidR="003F56DA" w:rsidRPr="003F56DA" w:rsidRDefault="003F56DA" w:rsidP="00F42546">
      <w:pPr>
        <w:tabs>
          <w:tab w:val="left" w:pos="630"/>
          <w:tab w:val="left" w:pos="1080"/>
        </w:tabs>
        <w:spacing w:after="200" w:line="240" w:lineRule="auto"/>
        <w:jc w:val="both"/>
        <w:rPr>
          <w:rFonts w:ascii="Trebuchet MS" w:eastAsia="Calibri" w:hAnsi="Trebuchet MS" w:cs="Times New Roman"/>
          <w:b/>
          <w:noProof/>
          <w:color w:val="000000"/>
          <w:sz w:val="24"/>
          <w:szCs w:val="24"/>
        </w:rPr>
      </w:pPr>
      <w:r w:rsidRPr="003F56DA">
        <w:rPr>
          <w:rFonts w:ascii="Trebuchet MS" w:eastAsia="Calibri" w:hAnsi="Trebuchet MS" w:cs="Times New Roman"/>
          <w:b/>
          <w:noProof/>
          <w:color w:val="000000"/>
          <w:sz w:val="24"/>
          <w:szCs w:val="24"/>
        </w:rPr>
        <w:t>LEGISLAŢIE  UE:</w:t>
      </w:r>
    </w:p>
    <w:p w:rsidR="003F56DA" w:rsidRPr="003F56DA" w:rsidRDefault="003F56DA" w:rsidP="00F42546">
      <w:pPr>
        <w:tabs>
          <w:tab w:val="left" w:pos="630"/>
          <w:tab w:val="left" w:pos="1080"/>
        </w:tabs>
        <w:spacing w:after="200" w:line="240" w:lineRule="auto"/>
        <w:jc w:val="both"/>
        <w:rPr>
          <w:rFonts w:ascii="Trebuchet MS" w:eastAsia="Calibri" w:hAnsi="Trebuchet MS" w:cs="Times New Roman"/>
          <w:noProof/>
        </w:rPr>
      </w:pPr>
      <w:r w:rsidRPr="003F56DA">
        <w:rPr>
          <w:rFonts w:ascii="Trebuchet MS" w:eastAsia="Calibri" w:hAnsi="Trebuchet MS" w:cs="Times New Roman"/>
          <w:noProof/>
        </w:rPr>
        <w:t>Tratatul privind aderarea Republicii Bulgaria şi a României la Uniunea Europeană ratificat prin Legea nr. 157/2005;</w:t>
      </w:r>
    </w:p>
    <w:p w:rsidR="003F56DA" w:rsidRPr="003F56DA" w:rsidRDefault="003F56DA" w:rsidP="00F42546">
      <w:pPr>
        <w:tabs>
          <w:tab w:val="left" w:pos="630"/>
          <w:tab w:val="left" w:pos="1080"/>
        </w:tabs>
        <w:spacing w:after="200" w:line="240" w:lineRule="auto"/>
        <w:jc w:val="both"/>
        <w:rPr>
          <w:rFonts w:ascii="Trebuchet MS" w:eastAsia="Calibri" w:hAnsi="Trebuchet MS" w:cs="Times New Roman"/>
          <w:noProof/>
          <w:lang w:val="en-US"/>
        </w:rPr>
      </w:pPr>
      <w:r w:rsidRPr="003F56DA">
        <w:rPr>
          <w:rFonts w:ascii="Trebuchet MS" w:eastAsia="Calibri" w:hAnsi="Trebuchet MS" w:cs="Times New Roman"/>
          <w:noProof/>
          <w:lang w:val="en-US"/>
        </w:rPr>
        <w:t xml:space="preserve"> Regulamentul (UE) nr. 1303/2013 al Parlamentului European și al Consiliului de stabilire a unor dispoziții comune privind Fondul european de dezvoltare regională, Fondul social european, Fondul de coeziune, Fondul european agricol pentru dezvoltare rurală şi Fondul european pentru pescuit şi afaceri maritime, precum şi de stabilire a unor dispoziţii generale privind Fondul european de dezvoltare regională, Fondul social european, Fondul de coeziune şi Fondul european pentru pescuit şi afaceri maritime şi de abrogare a Regulamentului (CE) nr.1083/2006 al Consiliului și completările ulterioare;</w:t>
      </w:r>
    </w:p>
    <w:p w:rsidR="003F56DA" w:rsidRPr="003F56DA" w:rsidRDefault="003F56DA" w:rsidP="00F42546">
      <w:pPr>
        <w:tabs>
          <w:tab w:val="left" w:pos="630"/>
          <w:tab w:val="left" w:pos="1080"/>
        </w:tabs>
        <w:spacing w:after="200" w:line="240" w:lineRule="auto"/>
        <w:jc w:val="both"/>
        <w:rPr>
          <w:rFonts w:ascii="Trebuchet MS" w:eastAsia="Calibri" w:hAnsi="Trebuchet MS" w:cs="Times New Roman"/>
          <w:noProof/>
          <w:lang w:val="en-US"/>
        </w:rPr>
      </w:pPr>
      <w:r w:rsidRPr="003F56DA">
        <w:rPr>
          <w:rFonts w:ascii="Trebuchet MS" w:eastAsia="Calibri" w:hAnsi="Trebuchet MS" w:cs="Times New Roman"/>
          <w:noProof/>
          <w:lang w:val="en-US"/>
        </w:rPr>
        <w:t xml:space="preserve">Regulamentul Delegat (UE) nr. 480/2014 al Comisiei de completare a Regulamentului (UE) nr. 1303/2013 al Parlamentului European și al Consiliului de stabilire a unor dispoziții comune privind Fondul european de dezvoltare regională, Fondul social european, Fondul de coeziune, Fondul european agricol pentru dezvoltare rurală și Fondul european pentru pescuit și afaceri maritime, precum și de stabilire a unor dispoziții generale privind Fondul european de dezvoltare regională, Fondul social european, Fondul de coeziune și Fondul european pentru pescuit și afaceri maritime; </w:t>
      </w:r>
    </w:p>
    <w:p w:rsidR="003F56DA" w:rsidRPr="003F56DA" w:rsidRDefault="003F56DA" w:rsidP="00F42546">
      <w:pPr>
        <w:tabs>
          <w:tab w:val="left" w:pos="630"/>
          <w:tab w:val="left" w:pos="1080"/>
        </w:tabs>
        <w:spacing w:after="200" w:line="240" w:lineRule="auto"/>
        <w:jc w:val="both"/>
        <w:rPr>
          <w:rFonts w:ascii="Trebuchet MS" w:eastAsia="Calibri" w:hAnsi="Trebuchet MS" w:cs="Times New Roman"/>
          <w:noProof/>
          <w:lang w:val="en-US"/>
        </w:rPr>
      </w:pPr>
      <w:r w:rsidRPr="003F56DA">
        <w:rPr>
          <w:rFonts w:ascii="Trebuchet MS" w:eastAsia="Calibri" w:hAnsi="Trebuchet MS" w:cs="Times New Roman"/>
          <w:noProof/>
          <w:lang w:val="en-US"/>
        </w:rPr>
        <w:t xml:space="preserve">Regulamentul de punere în aplicare (UE) nr. 215/2014 al Comisiei de stabilire a normelor de aplicare a Regulamentului (UE) nr. 1303/2013 al Parlamentului European și al Consiliului </w:t>
      </w:r>
      <w:r w:rsidRPr="003F56DA">
        <w:rPr>
          <w:rFonts w:ascii="Trebuchet MS" w:eastAsia="Calibri" w:hAnsi="Trebuchet MS" w:cs="Times New Roman"/>
          <w:noProof/>
          <w:lang w:val="en-US"/>
        </w:rPr>
        <w:lastRenderedPageBreak/>
        <w:t xml:space="preserve">de stabilire a unor dispoziții comune privind Fondul european de dezvoltare regională, Fondul social european, Fondul de coeziune, Fondul european agricol pentru dezvoltare rurală și Fondul european pentru pescuit și afaceri maritime, precum și de stabilire a unor dispoziții generale privind Fondul european de dezvoltare regională, Fondul social european, Fondul de coeziune și Fondul european pentru pescuit și afaceri maritime, în ceea ce privește metodologiile privind sprijinul pentru obiectivele legate de schimbările climatice, stabilirea obiectivelor de etapă și a țintelor în cadrul de performanță și nomenclatura categoriilor de intervenție pentru fondurile structurale și de investiții europene. </w:t>
      </w:r>
    </w:p>
    <w:p w:rsidR="003F56DA" w:rsidRPr="003F56DA" w:rsidRDefault="003F56DA" w:rsidP="00F42546">
      <w:pPr>
        <w:tabs>
          <w:tab w:val="left" w:pos="630"/>
          <w:tab w:val="left" w:pos="1080"/>
        </w:tabs>
        <w:spacing w:after="200" w:line="240" w:lineRule="auto"/>
        <w:jc w:val="both"/>
        <w:rPr>
          <w:rFonts w:ascii="Trebuchet MS" w:eastAsia="Calibri" w:hAnsi="Trebuchet MS" w:cs="Times New Roman"/>
          <w:noProof/>
          <w:lang w:val="en-US"/>
        </w:rPr>
      </w:pPr>
      <w:r w:rsidRPr="003F56DA">
        <w:rPr>
          <w:rFonts w:ascii="Trebuchet MS" w:eastAsia="Calibri" w:hAnsi="Trebuchet MS" w:cs="Times New Roman"/>
          <w:noProof/>
          <w:lang w:val="en-US"/>
        </w:rPr>
        <w:t xml:space="preserve">Regulamentul (UE) nr. 1305/2013 al Parlamentului European și al Consiliului privind sprijinul pentru dezvoltare rurală acordat din Fondul european agricol pentru dezvoltare rurală (FEADR) şi de abrogare a Regulamentului (CE) nr. 1698/2005 al Consiliului, cu modificările și completările ulterioare; </w:t>
      </w:r>
    </w:p>
    <w:p w:rsidR="003F56DA" w:rsidRPr="003F56DA" w:rsidRDefault="003F56DA" w:rsidP="00F42546">
      <w:pPr>
        <w:tabs>
          <w:tab w:val="left" w:pos="630"/>
          <w:tab w:val="left" w:pos="1080"/>
        </w:tabs>
        <w:spacing w:after="200" w:line="240" w:lineRule="auto"/>
        <w:jc w:val="both"/>
        <w:rPr>
          <w:rFonts w:ascii="Trebuchet MS" w:eastAsia="Calibri" w:hAnsi="Trebuchet MS" w:cs="Times New Roman"/>
          <w:noProof/>
          <w:lang w:val="en-US"/>
        </w:rPr>
      </w:pPr>
      <w:r w:rsidRPr="003F56DA">
        <w:rPr>
          <w:rFonts w:ascii="Trebuchet MS" w:eastAsia="Calibri" w:hAnsi="Trebuchet MS" w:cs="Times New Roman"/>
          <w:noProof/>
          <w:lang w:val="en-US"/>
        </w:rPr>
        <w:t>Regulamentul de punere în aplicare (UE) nr. 808/2014 al Comisiei de stabilire a normelor de aplicare a Regulamentului (UE) nr. 1305/2013 al Parlamentului European și al Consiliului privind sprijinul pentru dezvoltare rurală acordat din Fondul european agricol pentru dezvoltare rurală (FEADR);</w:t>
      </w:r>
    </w:p>
    <w:p w:rsidR="003F56DA" w:rsidRPr="003F56DA" w:rsidRDefault="003F56DA" w:rsidP="00F42546">
      <w:pPr>
        <w:tabs>
          <w:tab w:val="left" w:pos="630"/>
          <w:tab w:val="left" w:pos="1080"/>
        </w:tabs>
        <w:spacing w:after="200" w:line="240" w:lineRule="auto"/>
        <w:jc w:val="both"/>
        <w:rPr>
          <w:rFonts w:ascii="Trebuchet MS" w:eastAsia="Calibri" w:hAnsi="Trebuchet MS" w:cs="Times New Roman"/>
          <w:noProof/>
          <w:lang w:val="en-US"/>
        </w:rPr>
      </w:pPr>
      <w:r w:rsidRPr="003F56DA">
        <w:rPr>
          <w:rFonts w:ascii="Trebuchet MS" w:eastAsia="Calibri" w:hAnsi="Trebuchet MS" w:cs="Times New Roman"/>
          <w:noProof/>
          <w:lang w:val="en-US"/>
        </w:rPr>
        <w:t xml:space="preserve"> Regulamentul delegat (UE) nr. 1378/2014 al Comisiei de modificare a Anexei I la Reg. (UE) nr. 1305/2013 al Parlamentului European și al Consilului și a anexelor II și III la Reg. (UE) nr. 1307/2013 al Parlamentului European și al Consilului; </w:t>
      </w:r>
    </w:p>
    <w:p w:rsidR="003F56DA" w:rsidRPr="003F56DA" w:rsidRDefault="003F56DA" w:rsidP="00F42546">
      <w:pPr>
        <w:tabs>
          <w:tab w:val="left" w:pos="630"/>
          <w:tab w:val="left" w:pos="1080"/>
        </w:tabs>
        <w:spacing w:after="200" w:line="240" w:lineRule="auto"/>
        <w:jc w:val="both"/>
        <w:rPr>
          <w:rFonts w:ascii="Trebuchet MS" w:eastAsia="Calibri" w:hAnsi="Trebuchet MS" w:cs="Times New Roman"/>
          <w:noProof/>
          <w:lang w:val="en-US"/>
        </w:rPr>
      </w:pPr>
      <w:r w:rsidRPr="003F56DA">
        <w:rPr>
          <w:rFonts w:ascii="Trebuchet MS" w:eastAsia="Calibri" w:hAnsi="Trebuchet MS" w:cs="Times New Roman"/>
          <w:noProof/>
          <w:lang w:val="en-US"/>
        </w:rPr>
        <w:t>Regulamentul delegat (UE) nr. 807/2014 al Comisiei de completare a Regulamentului (UE) nr. 1305/2013 al Parlamentului European și al Consiliului privind sprijinul pentru dezvoltare rurală acordat din Fondul european agricol pentru dezvoltare rurală (FEADR) și de introducere a unor dispoziții tranzitorii;</w:t>
      </w:r>
    </w:p>
    <w:p w:rsidR="003F56DA" w:rsidRPr="003F56DA" w:rsidRDefault="003F56DA" w:rsidP="00F42546">
      <w:pPr>
        <w:tabs>
          <w:tab w:val="left" w:pos="630"/>
          <w:tab w:val="left" w:pos="1080"/>
        </w:tabs>
        <w:spacing w:after="200" w:line="240" w:lineRule="auto"/>
        <w:jc w:val="both"/>
        <w:rPr>
          <w:rFonts w:ascii="Trebuchet MS" w:eastAsia="Calibri" w:hAnsi="Trebuchet MS" w:cs="Times New Roman"/>
          <w:noProof/>
          <w:lang w:val="en-US"/>
        </w:rPr>
      </w:pPr>
      <w:r w:rsidRPr="003F56DA">
        <w:rPr>
          <w:rFonts w:ascii="Trebuchet MS" w:eastAsia="Calibri" w:hAnsi="Trebuchet MS" w:cs="Times New Roman"/>
          <w:noProof/>
          <w:lang w:val="en-US"/>
        </w:rPr>
        <w:t xml:space="preserve"> Regulamentul (UE) nr. 1306/2013 al Parlamentului European și al Consiliului privind finanțarea, gestionarea și monitorizarea politicii agricole comune și de abrogare a Regulamentelor (CEE) nr. 352/78, (CE) nr. 165/94, (CE) nr. 2799/98, (CE) nr. 814/2000, (CE) nr. 1290/2005 și (CE) nr. 485/2008 ale Consiliului; Regulamentul (UE) nr.640/2013 al Comisiei Europene de completare a Regulamentului (UE) nr. 1306/2013 al Parlamentului European şi al Consiliului în ceea ce priveşte Sistemul Integrat de Administrare şi Control şi condiţiile pentru refuzarea sau retragerea plăţilor şi pentru sancţiunile administrative aplicabile în cazul plăţilor directe, al sprijinului pentru dezvoltare rurală şi al ecocondiţionalităţii; </w:t>
      </w:r>
    </w:p>
    <w:p w:rsidR="003F56DA" w:rsidRPr="003F56DA" w:rsidRDefault="003F56DA" w:rsidP="00F42546">
      <w:pPr>
        <w:tabs>
          <w:tab w:val="left" w:pos="630"/>
          <w:tab w:val="left" w:pos="1080"/>
        </w:tabs>
        <w:spacing w:after="200" w:line="240" w:lineRule="auto"/>
        <w:jc w:val="both"/>
        <w:rPr>
          <w:rFonts w:ascii="Trebuchet MS" w:eastAsia="Calibri" w:hAnsi="Trebuchet MS" w:cs="Times New Roman"/>
        </w:rPr>
      </w:pPr>
      <w:r w:rsidRPr="003F56DA">
        <w:rPr>
          <w:rFonts w:ascii="Trebuchet MS" w:eastAsia="Calibri" w:hAnsi="Trebuchet MS" w:cs="Times New Roman"/>
        </w:rPr>
        <w:t xml:space="preserve">Regulamentul delegat (UE) nr. 907/2014 de completare a Regulamentului (UE) nr. 1306/2013 al Parlamentului European și al Consiliului în ceea ce privește agențiile de plăți și alte organisme, gestiunea financiară, verificarea și închiderea conturilor, garanțiile și utilizarea monedei euro; </w:t>
      </w:r>
    </w:p>
    <w:p w:rsidR="003F56DA" w:rsidRPr="003F56DA" w:rsidRDefault="003F56DA" w:rsidP="00F42546">
      <w:pPr>
        <w:tabs>
          <w:tab w:val="left" w:pos="630"/>
          <w:tab w:val="left" w:pos="1080"/>
        </w:tabs>
        <w:spacing w:after="200" w:line="240" w:lineRule="auto"/>
        <w:jc w:val="both"/>
        <w:rPr>
          <w:rFonts w:ascii="Trebuchet MS" w:eastAsia="Calibri" w:hAnsi="Trebuchet MS" w:cs="Times New Roman"/>
        </w:rPr>
      </w:pPr>
      <w:r w:rsidRPr="003F56DA">
        <w:rPr>
          <w:rFonts w:ascii="Trebuchet MS" w:eastAsia="Calibri" w:hAnsi="Trebuchet MS" w:cs="Times New Roman"/>
        </w:rPr>
        <w:t xml:space="preserve">Regulamentul de punere în aplicare (UE) nr. 908/2014 al Comisiei din 6 august 2014 de stabilire a normelor de aplicare a Regulamentului (UE) nr. 1306/2013. Regulamentul (UE) </w:t>
      </w:r>
      <w:r w:rsidRPr="003F56DA">
        <w:rPr>
          <w:rFonts w:ascii="Trebuchet MS" w:eastAsia="Calibri" w:hAnsi="Trebuchet MS" w:cs="Times New Roman"/>
        </w:rPr>
        <w:lastRenderedPageBreak/>
        <w:t>nr. 834/2014 al Comisiei de stabilire a normelor pentru aplicarea cadrului comun de monitorizare și evaluare a PAC;</w:t>
      </w:r>
    </w:p>
    <w:p w:rsidR="003F56DA" w:rsidRPr="003F56DA" w:rsidRDefault="003F56DA" w:rsidP="00F42546">
      <w:pPr>
        <w:tabs>
          <w:tab w:val="left" w:pos="630"/>
          <w:tab w:val="left" w:pos="1080"/>
        </w:tabs>
        <w:spacing w:after="200" w:line="240" w:lineRule="auto"/>
        <w:jc w:val="both"/>
        <w:rPr>
          <w:rFonts w:ascii="Trebuchet MS" w:eastAsia="Calibri" w:hAnsi="Trebuchet MS" w:cs="Times New Roman"/>
        </w:rPr>
      </w:pPr>
      <w:r w:rsidRPr="003F56DA">
        <w:rPr>
          <w:rFonts w:ascii="Trebuchet MS" w:eastAsia="Calibri" w:hAnsi="Trebuchet MS" w:cs="Times New Roman"/>
        </w:rPr>
        <w:t xml:space="preserve"> Regulamentul (UE) nr. 1370/2013 al Consiliului din 16 decembrie 2013 privind măsuri pentru stabilirea anumitor ajutoare și restituții în legătură cu organizarea comună a piețelor produselor agricole; </w:t>
      </w:r>
    </w:p>
    <w:p w:rsidR="003F56DA" w:rsidRPr="003F56DA" w:rsidRDefault="003F56DA" w:rsidP="00F42546">
      <w:pPr>
        <w:tabs>
          <w:tab w:val="left" w:pos="630"/>
          <w:tab w:val="left" w:pos="1080"/>
        </w:tabs>
        <w:spacing w:after="200" w:line="240" w:lineRule="auto"/>
        <w:jc w:val="both"/>
        <w:rPr>
          <w:rFonts w:ascii="Trebuchet MS" w:eastAsia="Calibri" w:hAnsi="Trebuchet MS" w:cs="Times New Roman"/>
        </w:rPr>
      </w:pPr>
      <w:r w:rsidRPr="003F56DA">
        <w:rPr>
          <w:rFonts w:ascii="Trebuchet MS" w:eastAsia="Calibri" w:hAnsi="Trebuchet MS" w:cs="Times New Roman"/>
        </w:rPr>
        <w:t>Regulamentul (UE) nr. 1407/2013 al Comisiei din 18 decembrie 2013 privind aplicarea articolelor 107 și 108 din Tratatul privind funcționarea Uniunii Europene ajutoarelor de minimis;</w:t>
      </w:r>
    </w:p>
    <w:p w:rsidR="003F56DA" w:rsidRPr="003F56DA" w:rsidRDefault="003F56DA" w:rsidP="00F42546">
      <w:pPr>
        <w:tabs>
          <w:tab w:val="left" w:pos="630"/>
          <w:tab w:val="left" w:pos="1080"/>
        </w:tabs>
        <w:spacing w:after="200" w:line="240" w:lineRule="auto"/>
        <w:jc w:val="both"/>
        <w:rPr>
          <w:rFonts w:ascii="Trebuchet MS" w:eastAsia="Calibri" w:hAnsi="Trebuchet MS" w:cs="Times New Roman"/>
        </w:rPr>
      </w:pPr>
      <w:r w:rsidRPr="003F56DA">
        <w:rPr>
          <w:rFonts w:ascii="Trebuchet MS" w:eastAsia="Calibri" w:hAnsi="Trebuchet MS" w:cs="Times New Roman"/>
        </w:rPr>
        <w:t xml:space="preserve"> Regulamentul (UE) nr.702/2014 de declarare a anumitor categorii de ajutoare în sectoarele agricol şi forestier şi în zonele rurale ca fiind compatibile cu piaţa internă, în aplicarea articolelor 107 şi 108 din Tratatul privind funcţionarea Uniunii Europene;</w:t>
      </w:r>
    </w:p>
    <w:p w:rsidR="003F56DA" w:rsidRPr="003F56DA" w:rsidRDefault="003F56DA" w:rsidP="00F42546">
      <w:pPr>
        <w:tabs>
          <w:tab w:val="left" w:pos="630"/>
          <w:tab w:val="left" w:pos="1080"/>
        </w:tabs>
        <w:spacing w:after="200" w:line="240" w:lineRule="auto"/>
        <w:jc w:val="both"/>
        <w:rPr>
          <w:rFonts w:ascii="Trebuchet MS" w:eastAsia="Calibri" w:hAnsi="Trebuchet MS" w:cs="Times New Roman"/>
        </w:rPr>
      </w:pPr>
      <w:r w:rsidRPr="003F56DA">
        <w:rPr>
          <w:rFonts w:ascii="Trebuchet MS" w:eastAsia="Calibri" w:hAnsi="Trebuchet MS" w:cs="Times New Roman"/>
        </w:rPr>
        <w:t xml:space="preserve"> Regulamentul (UE) nr.651/2014 al Comisiei din 17 iunie 2014 de declarare a anumitor categorii de ajutoare compatibile cu piaţa internă în aplicarea articolelor 107 şi 108 din Tratat;</w:t>
      </w:r>
    </w:p>
    <w:p w:rsidR="003F56DA" w:rsidRPr="003F56DA" w:rsidRDefault="003F56DA" w:rsidP="00F42546">
      <w:pPr>
        <w:tabs>
          <w:tab w:val="left" w:pos="630"/>
          <w:tab w:val="left" w:pos="1080"/>
        </w:tabs>
        <w:spacing w:after="200" w:line="240" w:lineRule="auto"/>
        <w:jc w:val="both"/>
        <w:outlineLvl w:val="0"/>
        <w:rPr>
          <w:rFonts w:ascii="Trebuchet MS" w:eastAsia="Calibri" w:hAnsi="Trebuchet MS" w:cs="Times New Roman"/>
          <w:noProof/>
          <w:lang w:val="en-US"/>
        </w:rPr>
      </w:pPr>
      <w:r w:rsidRPr="003F56DA">
        <w:rPr>
          <w:rFonts w:ascii="Trebuchet MS" w:eastAsia="Calibri" w:hAnsi="Trebuchet MS" w:cs="Times New Roman"/>
        </w:rPr>
        <w:t xml:space="preserve"> Programul Național de Dezvoltare Rurală 2014 – 2020, aprobat prin Decizia de punere în aplicare a Comisiei Europene nr. C(2015)3508 din 26 mai 2015, cu modificările ulterioare; (Decizia de punere în aplicare </w:t>
      </w:r>
      <w:r w:rsidRPr="003F56DA">
        <w:rPr>
          <w:rFonts w:ascii="Trebuchet MS" w:eastAsia="Calibri" w:hAnsi="Trebuchet MS" w:cs="Times New Roman"/>
          <w:noProof/>
          <w:lang w:val="en-US"/>
        </w:rPr>
        <w:t>a Comisiei Europene nr. C(2016) 862 din 09.02.2016 de aprobare a modificării programului de dezvoltare rurală a româniei pentru sprijin acordat din Fondul europen agricol pentru dezvoltare rurală și de modificare a Deciziei de punere în aplicare C(2015) 3508).</w:t>
      </w:r>
    </w:p>
    <w:p w:rsidR="003F56DA" w:rsidRPr="003F56DA" w:rsidRDefault="003F56DA" w:rsidP="00F42546">
      <w:pPr>
        <w:tabs>
          <w:tab w:val="left" w:pos="630"/>
          <w:tab w:val="left" w:pos="1080"/>
          <w:tab w:val="left" w:pos="9626"/>
        </w:tabs>
        <w:spacing w:after="200" w:line="240" w:lineRule="auto"/>
        <w:jc w:val="both"/>
        <w:rPr>
          <w:rFonts w:ascii="Trebuchet MS" w:eastAsia="Calibri" w:hAnsi="Trebuchet MS" w:cs="Times New Roman"/>
          <w:noProof/>
          <w:color w:val="000000"/>
        </w:rPr>
      </w:pPr>
      <w:r w:rsidRPr="003F56DA">
        <w:rPr>
          <w:rFonts w:ascii="Trebuchet MS" w:eastAsia="Calibri" w:hAnsi="Trebuchet MS" w:cs="Times New Roman"/>
          <w:noProof/>
          <w:color w:val="000000"/>
        </w:rPr>
        <w:t>Recomandarea 2003/361/CE din 6 mai 2003 privind definirea microintreprinderilor şi intreprinderilor şi a întreprinderilor mici şi mijlocii ;</w:t>
      </w:r>
    </w:p>
    <w:p w:rsidR="003F56DA" w:rsidRPr="003F56DA" w:rsidRDefault="003F56DA" w:rsidP="00F42546">
      <w:pPr>
        <w:tabs>
          <w:tab w:val="left" w:pos="630"/>
          <w:tab w:val="left" w:pos="1080"/>
        </w:tabs>
        <w:spacing w:after="200" w:line="240" w:lineRule="auto"/>
        <w:jc w:val="both"/>
        <w:rPr>
          <w:rFonts w:ascii="Trebuchet MS" w:eastAsia="Calibri" w:hAnsi="Trebuchet MS" w:cs="Times New Roman"/>
          <w:noProof/>
          <w:color w:val="000000"/>
        </w:rPr>
      </w:pPr>
      <w:r w:rsidRPr="003F56DA">
        <w:rPr>
          <w:rFonts w:ascii="Trebuchet MS" w:eastAsia="Calibri" w:hAnsi="Trebuchet MS" w:cs="Times New Roman"/>
          <w:noProof/>
          <w:color w:val="000000"/>
        </w:rPr>
        <w:t>R(UE) nr .1242/2008 de stabilire a unei tipologii comunitare pentru exploataţii agricole;</w:t>
      </w:r>
    </w:p>
    <w:p w:rsidR="003F56DA" w:rsidRPr="003F56DA" w:rsidRDefault="003F56DA" w:rsidP="00F42546">
      <w:pPr>
        <w:tabs>
          <w:tab w:val="left" w:pos="630"/>
          <w:tab w:val="left" w:pos="1080"/>
        </w:tabs>
        <w:spacing w:after="200" w:line="240" w:lineRule="auto"/>
        <w:ind w:right="-90"/>
        <w:jc w:val="both"/>
        <w:rPr>
          <w:rFonts w:ascii="Trebuchet MS" w:eastAsia="Calibri" w:hAnsi="Trebuchet MS" w:cs="Times New Roman"/>
          <w:noProof/>
          <w:color w:val="000000"/>
          <w:lang w:val="en-US"/>
        </w:rPr>
      </w:pPr>
      <w:r w:rsidRPr="003F56DA">
        <w:rPr>
          <w:rFonts w:ascii="Trebuchet MS" w:eastAsia="Calibri" w:hAnsi="Trebuchet MS" w:cs="Times New Roman"/>
          <w:noProof/>
          <w:color w:val="000000"/>
        </w:rPr>
        <w:t xml:space="preserve">Comunicarea Comisiei nr. 2008 /C155/02 cu privire la aplicarea art..87 şi 88 din tratatul  CE privind ajutoarele de stat sub formă de garanţii </w:t>
      </w:r>
      <w:r w:rsidRPr="003F56DA">
        <w:rPr>
          <w:rFonts w:ascii="Trebuchet MS" w:eastAsia="Calibri" w:hAnsi="Trebuchet MS" w:cs="Times New Roman"/>
          <w:noProof/>
          <w:color w:val="000000"/>
          <w:lang w:val="en-US"/>
        </w:rPr>
        <w:t>;</w:t>
      </w:r>
    </w:p>
    <w:p w:rsidR="003F56DA" w:rsidRPr="003F56DA" w:rsidRDefault="003F56DA" w:rsidP="00F42546">
      <w:pPr>
        <w:tabs>
          <w:tab w:val="left" w:pos="630"/>
          <w:tab w:val="left" w:pos="1080"/>
        </w:tabs>
        <w:spacing w:after="200" w:line="240" w:lineRule="auto"/>
        <w:ind w:right="-90"/>
        <w:jc w:val="both"/>
        <w:outlineLvl w:val="0"/>
        <w:rPr>
          <w:rFonts w:ascii="Trebuchet MS" w:eastAsia="Calibri" w:hAnsi="Trebuchet MS" w:cs="Times New Roman"/>
          <w:noProof/>
          <w:color w:val="000000"/>
          <w:lang w:val="en-US"/>
        </w:rPr>
      </w:pPr>
      <w:r w:rsidRPr="003F56DA">
        <w:rPr>
          <w:rFonts w:ascii="Trebuchet MS" w:eastAsia="Calibri" w:hAnsi="Trebuchet MS" w:cs="Times New Roman"/>
          <w:noProof/>
          <w:color w:val="000000"/>
          <w:lang w:val="en-US"/>
        </w:rPr>
        <w:t>Comunicarea Comisiei nr.2008/C14/02 cu privire la revizuirea  metodei stabilire a ratelor de referi</w:t>
      </w:r>
      <w:r w:rsidRPr="003F56DA">
        <w:rPr>
          <w:rFonts w:ascii="Trebuchet MS" w:eastAsia="Calibri" w:hAnsi="Trebuchet MS" w:cs="Times New Roman"/>
          <w:noProof/>
          <w:color w:val="000000"/>
        </w:rPr>
        <w:t>nţă şi de actualizare ;</w:t>
      </w:r>
    </w:p>
    <w:p w:rsidR="003F56DA" w:rsidRPr="003F56DA" w:rsidRDefault="003F56DA" w:rsidP="00F42546">
      <w:pPr>
        <w:tabs>
          <w:tab w:val="left" w:pos="630"/>
          <w:tab w:val="left" w:pos="1080"/>
        </w:tabs>
        <w:spacing w:after="200" w:line="240" w:lineRule="auto"/>
        <w:ind w:right="-90"/>
        <w:jc w:val="both"/>
        <w:rPr>
          <w:rFonts w:ascii="Trebuchet MS" w:eastAsia="Calibri" w:hAnsi="Trebuchet MS" w:cs="Times New Roman"/>
          <w:noProof/>
          <w:color w:val="000000"/>
        </w:rPr>
      </w:pPr>
      <w:r w:rsidRPr="003F56DA">
        <w:rPr>
          <w:rFonts w:ascii="Trebuchet MS" w:eastAsia="Calibri" w:hAnsi="Trebuchet MS" w:cs="Times New Roman"/>
          <w:noProof/>
          <w:color w:val="000000"/>
          <w:lang w:val="en-US"/>
        </w:rPr>
        <w:t>Planurile de management ale bazinelor  r</w:t>
      </w:r>
      <w:r w:rsidRPr="003F56DA">
        <w:rPr>
          <w:rFonts w:ascii="Trebuchet MS" w:eastAsia="Calibri" w:hAnsi="Trebuchet MS" w:cs="Times New Roman"/>
          <w:noProof/>
          <w:color w:val="000000"/>
        </w:rPr>
        <w:t>âurilor stabilite în acord cu DCA cu completările şi  modificările ulterioare;</w:t>
      </w:r>
    </w:p>
    <w:p w:rsidR="003F56DA" w:rsidRPr="003F56DA" w:rsidRDefault="003F56DA" w:rsidP="00F42546">
      <w:pPr>
        <w:numPr>
          <w:ilvl w:val="0"/>
          <w:numId w:val="2"/>
        </w:numPr>
        <w:spacing w:after="200" w:line="240" w:lineRule="auto"/>
        <w:ind w:left="-450" w:firstLine="720"/>
        <w:contextualSpacing/>
        <w:jc w:val="both"/>
        <w:rPr>
          <w:rFonts w:ascii="Trebuchet MS" w:eastAsia="Calibri" w:hAnsi="Trebuchet MS" w:cs="Times New Roman"/>
          <w:noProof/>
          <w:vanish/>
          <w:color w:val="000000"/>
          <w:lang w:val="en-US"/>
        </w:rPr>
      </w:pPr>
      <w:r w:rsidRPr="003F56DA">
        <w:rPr>
          <w:rFonts w:ascii="Trebuchet MS" w:eastAsia="Calibri" w:hAnsi="Trebuchet MS" w:cs="Times New Roman"/>
          <w:noProof/>
          <w:vanish/>
          <w:color w:val="000000"/>
          <w:lang w:val="en-US"/>
        </w:rPr>
        <w:t>2</w:t>
      </w:r>
    </w:p>
    <w:p w:rsidR="003F56DA" w:rsidRPr="00FD6784" w:rsidRDefault="003F56DA" w:rsidP="00F42546">
      <w:pPr>
        <w:numPr>
          <w:ilvl w:val="0"/>
          <w:numId w:val="2"/>
        </w:numPr>
        <w:spacing w:after="200" w:line="240" w:lineRule="auto"/>
        <w:ind w:left="-450" w:firstLine="720"/>
        <w:contextualSpacing/>
        <w:jc w:val="both"/>
        <w:rPr>
          <w:rFonts w:ascii="Trebuchet MS" w:eastAsia="Calibri" w:hAnsi="Trebuchet MS" w:cs="Times New Roman"/>
          <w:b/>
          <w:noProof/>
          <w:u w:val="single"/>
          <w:lang w:val="en-US"/>
        </w:rPr>
      </w:pPr>
    </w:p>
    <w:p w:rsidR="003F56DA" w:rsidRPr="003F56DA" w:rsidRDefault="003F56DA" w:rsidP="00F42546">
      <w:pPr>
        <w:tabs>
          <w:tab w:val="left" w:pos="630"/>
        </w:tabs>
        <w:spacing w:after="200" w:line="240" w:lineRule="auto"/>
        <w:jc w:val="both"/>
        <w:rPr>
          <w:rFonts w:ascii="Trebuchet MS" w:eastAsia="Calibri" w:hAnsi="Trebuchet MS" w:cs="Times New Roman"/>
          <w:b/>
          <w:noProof/>
          <w:color w:val="2E74B5" w:themeColor="accent1" w:themeShade="BF"/>
          <w:sz w:val="24"/>
          <w:szCs w:val="24"/>
          <w:u w:val="single"/>
          <w:lang w:val="en-US"/>
        </w:rPr>
      </w:pPr>
      <w:r w:rsidRPr="003F56DA">
        <w:rPr>
          <w:rFonts w:ascii="Trebuchet MS" w:eastAsia="Calibri" w:hAnsi="Trebuchet MS" w:cs="Times New Roman"/>
          <w:b/>
          <w:noProof/>
          <w:color w:val="2E74B5" w:themeColor="accent1" w:themeShade="BF"/>
          <w:sz w:val="24"/>
          <w:szCs w:val="24"/>
          <w:u w:val="single"/>
          <w:lang w:val="en-US"/>
        </w:rPr>
        <w:t xml:space="preserve">2.4 Tipul sprijinului ,sumele aplicabile şi rata sprijinului </w:t>
      </w:r>
    </w:p>
    <w:p w:rsidR="003F56DA" w:rsidRPr="003F56DA" w:rsidRDefault="003F56DA" w:rsidP="00F42546">
      <w:pPr>
        <w:spacing w:after="200" w:line="240" w:lineRule="auto"/>
        <w:contextualSpacing/>
        <w:jc w:val="both"/>
        <w:rPr>
          <w:rFonts w:ascii="Trebuchet MS" w:eastAsia="Calibri" w:hAnsi="Trebuchet MS" w:cs="Times New Roman"/>
          <w:b/>
          <w:noProof/>
          <w:vanish/>
          <w:sz w:val="24"/>
          <w:szCs w:val="24"/>
          <w:u w:val="single"/>
        </w:rPr>
      </w:pPr>
      <w:r w:rsidRPr="003F56DA">
        <w:rPr>
          <w:rFonts w:ascii="Trebuchet MS" w:eastAsia="Calibri" w:hAnsi="Trebuchet MS" w:cs="Times New Roman"/>
          <w:b/>
          <w:noProof/>
          <w:sz w:val="24"/>
          <w:szCs w:val="24"/>
          <w:u w:val="single"/>
        </w:rPr>
        <w:t>Suma disponibilă pe măsura 5.2A este de 165.487.43</w:t>
      </w:r>
      <w:r w:rsidR="00481893" w:rsidRPr="00481893">
        <w:rPr>
          <w:rFonts w:ascii="Trebuchet MS" w:eastAsia="Calibri" w:hAnsi="Trebuchet MS" w:cs="Times New Roman"/>
          <w:b/>
          <w:noProof/>
          <w:sz w:val="24"/>
          <w:szCs w:val="24"/>
          <w:u w:val="single"/>
        </w:rPr>
        <w:t xml:space="preserve"> euro</w:t>
      </w:r>
    </w:p>
    <w:p w:rsidR="003F56DA" w:rsidRPr="003F56DA" w:rsidRDefault="003F56DA" w:rsidP="00F42546">
      <w:pPr>
        <w:spacing w:after="200" w:line="240" w:lineRule="auto"/>
        <w:jc w:val="both"/>
        <w:outlineLvl w:val="0"/>
        <w:rPr>
          <w:rFonts w:ascii="Trebuchet MS" w:eastAsia="Calibri" w:hAnsi="Trebuchet MS" w:cs="Times New Roman"/>
          <w:noProof/>
          <w:color w:val="C00000"/>
          <w:u w:val="single"/>
        </w:rPr>
      </w:pPr>
    </w:p>
    <w:p w:rsidR="003F56DA" w:rsidRPr="003F56DA" w:rsidRDefault="003F56DA" w:rsidP="00F42546">
      <w:pPr>
        <w:spacing w:after="0" w:line="240" w:lineRule="auto"/>
        <w:jc w:val="both"/>
        <w:rPr>
          <w:rFonts w:ascii="Trebuchet MS" w:eastAsia="Calibri" w:hAnsi="Trebuchet MS" w:cs="Times New Roman"/>
          <w:noProof/>
          <w:vanish/>
          <w:u w:val="single"/>
        </w:rPr>
      </w:pPr>
    </w:p>
    <w:p w:rsidR="003F56DA" w:rsidRPr="003F56DA" w:rsidRDefault="003F56DA" w:rsidP="00F42546">
      <w:pPr>
        <w:spacing w:after="0" w:line="240" w:lineRule="auto"/>
        <w:jc w:val="both"/>
        <w:rPr>
          <w:rFonts w:ascii="Trebuchet MS" w:eastAsia="Calibri" w:hAnsi="Trebuchet MS" w:cs="Times New Roman"/>
          <w:b/>
          <w:noProof/>
        </w:rPr>
      </w:pPr>
      <w:r w:rsidRPr="003F56DA">
        <w:rPr>
          <w:rFonts w:ascii="Trebuchet MS" w:eastAsia="Calibri" w:hAnsi="Trebuchet MS" w:cs="Times New Roman"/>
          <w:b/>
          <w:noProof/>
        </w:rPr>
        <w:t>Tipul sprijinului:</w:t>
      </w:r>
    </w:p>
    <w:p w:rsidR="003F56DA" w:rsidRPr="003F56DA" w:rsidRDefault="003F56DA" w:rsidP="00F42546">
      <w:pPr>
        <w:numPr>
          <w:ilvl w:val="0"/>
          <w:numId w:val="1"/>
        </w:numPr>
        <w:tabs>
          <w:tab w:val="left" w:pos="720"/>
        </w:tabs>
        <w:spacing w:after="0" w:line="240" w:lineRule="auto"/>
        <w:ind w:left="-450" w:firstLine="720"/>
        <w:contextualSpacing/>
        <w:jc w:val="both"/>
        <w:rPr>
          <w:rFonts w:ascii="Trebuchet MS" w:eastAsia="Calibri" w:hAnsi="Trebuchet MS" w:cs="Times New Roman"/>
          <w:noProof/>
        </w:rPr>
      </w:pPr>
      <w:r w:rsidRPr="003F56DA">
        <w:rPr>
          <w:rFonts w:ascii="Trebuchet MS" w:eastAsia="Calibri" w:hAnsi="Trebuchet MS" w:cs="Times New Roman"/>
          <w:noProof/>
        </w:rPr>
        <w:t>rambursarea costurilor eligibile suportate şi plătite efectiv de solicitant</w:t>
      </w:r>
    </w:p>
    <w:p w:rsidR="003F56DA" w:rsidRPr="00EC3F16" w:rsidRDefault="003F56DA" w:rsidP="00F42546">
      <w:pPr>
        <w:numPr>
          <w:ilvl w:val="0"/>
          <w:numId w:val="1"/>
        </w:numPr>
        <w:spacing w:after="0" w:line="240" w:lineRule="auto"/>
        <w:ind w:left="-450" w:firstLine="720"/>
        <w:contextualSpacing/>
        <w:jc w:val="both"/>
        <w:rPr>
          <w:rFonts w:ascii="Trebuchet MS" w:eastAsia="Calibri" w:hAnsi="Trebuchet MS" w:cs="Times New Roman"/>
          <w:noProof/>
        </w:rPr>
      </w:pPr>
      <w:r w:rsidRPr="00EC3F16">
        <w:rPr>
          <w:rFonts w:ascii="Trebuchet MS" w:eastAsia="Calibri" w:hAnsi="Trebuchet MS" w:cs="Times New Roman"/>
          <w:noProof/>
        </w:rPr>
        <w:lastRenderedPageBreak/>
        <w:t>plăţi în avans, cu condiţia constituirii unei garanţii bancare sau a unei garanţii echivalente corespunzătoare procentului de 100% din valoarea avansului, în conformitate cu art. 45 (4) şi art.63 din Reg. UE nr. 1305/2013.</w:t>
      </w:r>
    </w:p>
    <w:p w:rsidR="003F56DA" w:rsidRPr="003F56DA" w:rsidRDefault="003F56DA" w:rsidP="00F42546">
      <w:pPr>
        <w:spacing w:after="200" w:line="240" w:lineRule="auto"/>
        <w:contextualSpacing/>
        <w:jc w:val="both"/>
        <w:rPr>
          <w:rFonts w:ascii="Trebuchet MS" w:eastAsia="Calibri" w:hAnsi="Trebuchet MS" w:cs="Times New Roman"/>
          <w:b/>
          <w:noProof/>
        </w:rPr>
      </w:pPr>
    </w:p>
    <w:p w:rsidR="003F56DA" w:rsidRPr="00281BD1" w:rsidRDefault="003F56DA" w:rsidP="00F42546">
      <w:pPr>
        <w:spacing w:after="200" w:line="240" w:lineRule="auto"/>
        <w:contextualSpacing/>
        <w:jc w:val="both"/>
        <w:outlineLvl w:val="0"/>
        <w:rPr>
          <w:rFonts w:ascii="Trebuchet MS" w:eastAsia="Calibri" w:hAnsi="Trebuchet MS" w:cs="Times New Roman"/>
          <w:b/>
          <w:noProof/>
          <w:sz w:val="24"/>
          <w:szCs w:val="24"/>
          <w:u w:val="single"/>
        </w:rPr>
      </w:pPr>
      <w:r w:rsidRPr="003F56DA">
        <w:rPr>
          <w:rFonts w:ascii="Trebuchet MS" w:eastAsia="Calibri" w:hAnsi="Trebuchet MS" w:cs="Times New Roman"/>
          <w:b/>
          <w:noProof/>
          <w:sz w:val="24"/>
          <w:szCs w:val="24"/>
          <w:u w:val="single"/>
        </w:rPr>
        <w:t>Sume aplicabile şi rata sprijinului</w:t>
      </w:r>
    </w:p>
    <w:p w:rsidR="00481893" w:rsidRPr="003F56DA" w:rsidRDefault="00481893" w:rsidP="00F42546">
      <w:pPr>
        <w:spacing w:after="200" w:line="240" w:lineRule="auto"/>
        <w:contextualSpacing/>
        <w:jc w:val="both"/>
        <w:outlineLvl w:val="0"/>
        <w:rPr>
          <w:rFonts w:ascii="Trebuchet MS" w:eastAsia="Calibri" w:hAnsi="Trebuchet MS" w:cs="Times New Roman"/>
          <w:b/>
          <w:noProof/>
          <w:sz w:val="24"/>
          <w:szCs w:val="24"/>
        </w:rPr>
      </w:pPr>
    </w:p>
    <w:p w:rsidR="00481893" w:rsidRPr="00281BD1" w:rsidRDefault="003F56DA" w:rsidP="00F42546">
      <w:pPr>
        <w:spacing w:after="200" w:line="240" w:lineRule="auto"/>
        <w:contextualSpacing/>
        <w:jc w:val="both"/>
        <w:outlineLvl w:val="0"/>
        <w:rPr>
          <w:rFonts w:ascii="Trebuchet MS" w:eastAsia="Calibri" w:hAnsi="Trebuchet MS" w:cs="Times New Roman"/>
          <w:b/>
          <w:color w:val="0070C0"/>
          <w:sz w:val="24"/>
          <w:szCs w:val="24"/>
          <w:u w:val="single"/>
          <w:lang w:val="en-US"/>
        </w:rPr>
      </w:pPr>
      <w:r w:rsidRPr="003F56DA">
        <w:rPr>
          <w:rFonts w:ascii="Trebuchet MS" w:eastAsia="Calibri" w:hAnsi="Trebuchet MS" w:cs="Times New Roman"/>
          <w:b/>
          <w:color w:val="0070C0"/>
          <w:sz w:val="24"/>
          <w:szCs w:val="24"/>
          <w:highlight w:val="lightGray"/>
          <w:u w:val="single"/>
          <w:lang w:val="en-US"/>
        </w:rPr>
        <w:t xml:space="preserve">- Pentru componenta a) </w:t>
      </w:r>
      <w:r w:rsidR="00723C62">
        <w:rPr>
          <w:rFonts w:ascii="Trebuchet MS" w:eastAsia="Calibri" w:hAnsi="Trebuchet MS" w:cs="Times New Roman"/>
          <w:b/>
          <w:color w:val="0070C0"/>
          <w:sz w:val="24"/>
          <w:szCs w:val="24"/>
          <w:highlight w:val="lightGray"/>
          <w:u w:val="single"/>
          <w:lang w:val="en-US"/>
        </w:rPr>
        <w:t>Investiții în exploatațiile</w:t>
      </w:r>
      <w:r w:rsidR="00481893" w:rsidRPr="00281BD1">
        <w:rPr>
          <w:rFonts w:ascii="Trebuchet MS" w:eastAsia="Calibri" w:hAnsi="Trebuchet MS" w:cs="Times New Roman"/>
          <w:b/>
          <w:color w:val="0070C0"/>
          <w:sz w:val="24"/>
          <w:szCs w:val="24"/>
          <w:highlight w:val="lightGray"/>
          <w:u w:val="single"/>
          <w:lang w:val="en-US"/>
        </w:rPr>
        <w:t>a</w:t>
      </w:r>
      <w:r w:rsidRPr="003F56DA">
        <w:rPr>
          <w:rFonts w:ascii="Trebuchet MS" w:eastAsia="Calibri" w:hAnsi="Trebuchet MS" w:cs="Times New Roman"/>
          <w:b/>
          <w:color w:val="0070C0"/>
          <w:sz w:val="24"/>
          <w:szCs w:val="24"/>
          <w:highlight w:val="lightGray"/>
          <w:u w:val="single"/>
          <w:lang w:val="en-US"/>
        </w:rPr>
        <w:t>gricole</w:t>
      </w:r>
      <w:r w:rsidR="00BB197B">
        <w:rPr>
          <w:rFonts w:ascii="Trebuchet MS" w:eastAsia="Calibri" w:hAnsi="Trebuchet MS" w:cs="Times New Roman"/>
          <w:b/>
          <w:color w:val="0070C0"/>
          <w:sz w:val="24"/>
          <w:szCs w:val="24"/>
          <w:highlight w:val="lightGray"/>
          <w:u w:val="single"/>
          <w:lang w:val="en-US"/>
        </w:rPr>
        <w:t>/</w:t>
      </w:r>
      <w:proofErr w:type="gramStart"/>
      <w:r w:rsidR="00BB197B">
        <w:rPr>
          <w:rFonts w:ascii="Trebuchet MS" w:eastAsia="Calibri" w:hAnsi="Trebuchet MS" w:cs="Times New Roman"/>
          <w:b/>
          <w:color w:val="0070C0"/>
          <w:sz w:val="24"/>
          <w:szCs w:val="24"/>
          <w:highlight w:val="lightGray"/>
          <w:u w:val="single"/>
          <w:lang w:val="en-US"/>
        </w:rPr>
        <w:t>pomicole,</w:t>
      </w:r>
      <w:r w:rsidR="00481893" w:rsidRPr="00281BD1">
        <w:rPr>
          <w:rFonts w:ascii="Trebuchet MS" w:eastAsia="Calibri" w:hAnsi="Trebuchet MS" w:cs="Times New Roman"/>
          <w:b/>
          <w:color w:val="0070C0"/>
          <w:sz w:val="24"/>
          <w:szCs w:val="24"/>
          <w:highlight w:val="lightGray"/>
          <w:u w:val="single"/>
          <w:lang w:val="en-US"/>
        </w:rPr>
        <w:t>conform</w:t>
      </w:r>
      <w:proofErr w:type="gramEnd"/>
      <w:r w:rsidR="00481893" w:rsidRPr="00281BD1">
        <w:rPr>
          <w:rFonts w:ascii="Trebuchet MS" w:eastAsia="Calibri" w:hAnsi="Trebuchet MS" w:cs="Times New Roman"/>
          <w:b/>
          <w:color w:val="0070C0"/>
          <w:sz w:val="24"/>
          <w:szCs w:val="24"/>
          <w:highlight w:val="lightGray"/>
          <w:u w:val="single"/>
          <w:lang w:val="en-US"/>
        </w:rPr>
        <w:t xml:space="preserve"> R nr. 1305/2013, art.17, alin (1) lit. a):</w:t>
      </w:r>
    </w:p>
    <w:p w:rsidR="00481893" w:rsidRDefault="00481893" w:rsidP="00F42546">
      <w:pPr>
        <w:spacing w:after="200" w:line="240" w:lineRule="auto"/>
        <w:contextualSpacing/>
        <w:jc w:val="both"/>
        <w:outlineLvl w:val="0"/>
        <w:rPr>
          <w:rFonts w:ascii="Trebuchet MS" w:eastAsia="Calibri" w:hAnsi="Trebuchet MS" w:cs="Times New Roman"/>
          <w:b/>
          <w:color w:val="365F91"/>
          <w:sz w:val="24"/>
          <w:szCs w:val="24"/>
          <w:u w:val="single"/>
          <w:lang w:val="en-US"/>
        </w:rPr>
      </w:pPr>
    </w:p>
    <w:p w:rsidR="003F56DA" w:rsidRDefault="00481893" w:rsidP="00F42546">
      <w:pPr>
        <w:spacing w:after="200" w:line="240" w:lineRule="auto"/>
        <w:ind w:firstLine="708"/>
        <w:contextualSpacing/>
        <w:jc w:val="both"/>
        <w:outlineLvl w:val="0"/>
        <w:rPr>
          <w:rFonts w:ascii="Trebuchet MS" w:eastAsia="Calibri" w:hAnsi="Trebuchet MS" w:cs="Times New Roman"/>
          <w:lang w:val="en-US"/>
        </w:rPr>
      </w:pPr>
      <w:r>
        <w:rPr>
          <w:rFonts w:ascii="Trebuchet MS" w:eastAsia="Calibri" w:hAnsi="Trebuchet MS" w:cs="Times New Roman"/>
          <w:lang w:val="en-US"/>
        </w:rPr>
        <w:t>I</w:t>
      </w:r>
      <w:r w:rsidR="003F56DA" w:rsidRPr="003F56DA">
        <w:rPr>
          <w:rFonts w:ascii="Trebuchet MS" w:eastAsia="Calibri" w:hAnsi="Trebuchet MS" w:cs="Times New Roman"/>
          <w:lang w:val="en-US"/>
        </w:rPr>
        <w:t xml:space="preserve">ntensitatea sprijinului public nerambursabil din totalul cheltuielilor eligibile este </w:t>
      </w:r>
      <w:r w:rsidR="003F56DA" w:rsidRPr="003F56DA">
        <w:rPr>
          <w:rFonts w:ascii="Trebuchet MS" w:eastAsia="Calibri" w:hAnsi="Trebuchet MS" w:cs="Times New Roman"/>
          <w:b/>
          <w:sz w:val="24"/>
          <w:szCs w:val="24"/>
          <w:lang w:val="en-US"/>
        </w:rPr>
        <w:t>50%</w:t>
      </w:r>
      <w:r w:rsidR="003F56DA" w:rsidRPr="003F56DA">
        <w:rPr>
          <w:rFonts w:ascii="Trebuchet MS" w:eastAsia="Calibri" w:hAnsi="Trebuchet MS" w:cs="Times New Roman"/>
          <w:lang w:val="en-US"/>
        </w:rPr>
        <w:t xml:space="preserve"> și se va putea majora cu </w:t>
      </w:r>
      <w:r w:rsidR="003F56DA" w:rsidRPr="003F56DA">
        <w:rPr>
          <w:rFonts w:ascii="Trebuchet MS" w:eastAsia="Calibri" w:hAnsi="Trebuchet MS" w:cs="Times New Roman"/>
          <w:b/>
          <w:sz w:val="24"/>
          <w:szCs w:val="24"/>
          <w:lang w:val="en-US"/>
        </w:rPr>
        <w:t>20%</w:t>
      </w:r>
      <w:r w:rsidR="003F56DA" w:rsidRPr="003F56DA">
        <w:rPr>
          <w:rFonts w:ascii="Trebuchet MS" w:eastAsia="Calibri" w:hAnsi="Trebuchet MS" w:cs="Times New Roman"/>
          <w:lang w:val="en-US"/>
        </w:rPr>
        <w:t xml:space="preserve"> puncte procentuale, însă ponderea maximă nu va depăși </w:t>
      </w:r>
      <w:r w:rsidR="003F56DA" w:rsidRPr="003F56DA">
        <w:rPr>
          <w:rFonts w:ascii="Trebuchet MS" w:eastAsia="Calibri" w:hAnsi="Trebuchet MS" w:cs="Times New Roman"/>
          <w:b/>
          <w:sz w:val="24"/>
          <w:szCs w:val="24"/>
          <w:lang w:val="en-US"/>
        </w:rPr>
        <w:t>90%</w:t>
      </w:r>
      <w:r w:rsidR="003F56DA" w:rsidRPr="003F56DA">
        <w:rPr>
          <w:rFonts w:ascii="Trebuchet MS" w:eastAsia="Calibri" w:hAnsi="Trebuchet MS" w:cs="Times New Roman"/>
          <w:lang w:val="en-US"/>
        </w:rPr>
        <w:t xml:space="preserve"> în următoarele cazuri: </w:t>
      </w:r>
    </w:p>
    <w:p w:rsidR="000D1953" w:rsidRPr="003F56DA" w:rsidRDefault="000D1953" w:rsidP="00F42546">
      <w:pPr>
        <w:spacing w:after="200" w:line="240" w:lineRule="auto"/>
        <w:ind w:firstLine="708"/>
        <w:contextualSpacing/>
        <w:jc w:val="both"/>
        <w:outlineLvl w:val="0"/>
        <w:rPr>
          <w:rFonts w:ascii="Trebuchet MS" w:eastAsia="Calibri" w:hAnsi="Trebuchet MS" w:cs="Times New Roman"/>
          <w:lang w:val="en-US"/>
        </w:rPr>
      </w:pPr>
    </w:p>
    <w:p w:rsidR="003F56DA" w:rsidRDefault="003F56DA" w:rsidP="00F42546">
      <w:pPr>
        <w:spacing w:after="200" w:line="240" w:lineRule="auto"/>
        <w:contextualSpacing/>
        <w:jc w:val="both"/>
        <w:outlineLvl w:val="0"/>
        <w:rPr>
          <w:rFonts w:ascii="Trebuchet MS" w:eastAsia="Calibri" w:hAnsi="Trebuchet MS" w:cs="Times New Roman"/>
          <w:lang w:val="en-US"/>
        </w:rPr>
      </w:pPr>
      <w:r w:rsidRPr="003F56DA">
        <w:rPr>
          <w:rFonts w:ascii="Segoe UI Symbol" w:eastAsia="MS Mincho" w:hAnsi="Segoe UI Symbol" w:cs="Segoe UI Symbol"/>
          <w:lang w:val="en-US"/>
        </w:rPr>
        <w:t>✓</w:t>
      </w:r>
      <w:r w:rsidRPr="003F56DA">
        <w:rPr>
          <w:rFonts w:ascii="Trebuchet MS" w:eastAsia="Calibri" w:hAnsi="Trebuchet MS" w:cs="Times New Roman"/>
          <w:lang w:val="en-US"/>
        </w:rPr>
        <w:t xml:space="preserve"> Investiții realizate de tineri </w:t>
      </w:r>
      <w:proofErr w:type="gramStart"/>
      <w:r w:rsidR="009444AB">
        <w:rPr>
          <w:rFonts w:ascii="Trebuchet MS" w:eastAsia="Calibri" w:hAnsi="Trebuchet MS" w:cs="Times New Roman"/>
          <w:lang w:val="en-US"/>
        </w:rPr>
        <w:t>fermieri</w:t>
      </w:r>
      <w:r w:rsidR="00EC3F16">
        <w:rPr>
          <w:rFonts w:ascii="Trebuchet MS" w:eastAsia="Calibri" w:hAnsi="Trebuchet MS" w:cs="Times New Roman"/>
          <w:lang w:val="en-US"/>
        </w:rPr>
        <w:t>,</w:t>
      </w:r>
      <w:r w:rsidRPr="003F56DA">
        <w:rPr>
          <w:rFonts w:ascii="Trebuchet MS" w:eastAsia="Calibri" w:hAnsi="Trebuchet MS" w:cs="Times New Roman"/>
          <w:lang w:val="en-US"/>
        </w:rPr>
        <w:t>cu</w:t>
      </w:r>
      <w:proofErr w:type="gramEnd"/>
      <w:r w:rsidRPr="003F56DA">
        <w:rPr>
          <w:rFonts w:ascii="Trebuchet MS" w:eastAsia="Calibri" w:hAnsi="Trebuchet MS" w:cs="Times New Roman"/>
          <w:lang w:val="en-US"/>
        </w:rPr>
        <w:t xml:space="preserve"> vârsta sub 40 de ani, la data depunerii cererii de finanțare </w:t>
      </w:r>
    </w:p>
    <w:p w:rsidR="00460725" w:rsidRPr="00460725" w:rsidRDefault="00460725" w:rsidP="00F42546">
      <w:pPr>
        <w:spacing w:after="200" w:line="240" w:lineRule="auto"/>
        <w:contextualSpacing/>
        <w:jc w:val="both"/>
        <w:outlineLvl w:val="0"/>
        <w:rPr>
          <w:rFonts w:eastAsia="Calibri" w:cs="Times New Roman"/>
        </w:rPr>
      </w:pPr>
      <w:r w:rsidRPr="003F56DA">
        <w:rPr>
          <w:rFonts w:ascii="Segoe UI Symbol" w:eastAsia="MS Mincho" w:hAnsi="Segoe UI Symbol" w:cs="Segoe UI Symbol"/>
          <w:lang w:val="en-US"/>
        </w:rPr>
        <w:t>✓</w:t>
      </w:r>
      <w:r>
        <w:rPr>
          <w:rFonts w:ascii="Segoe UI Symbol" w:eastAsia="MS Mincho" w:hAnsi="Segoe UI Symbol" w:cs="Segoe UI Symbol"/>
          <w:lang w:val="en-US"/>
        </w:rPr>
        <w:t xml:space="preserve"> Investi</w:t>
      </w:r>
      <w:r>
        <w:rPr>
          <w:rFonts w:eastAsia="MS Mincho" w:cs="Segoe UI Symbol"/>
        </w:rPr>
        <w:t>ț</w:t>
      </w:r>
      <w:r>
        <w:rPr>
          <w:rFonts w:ascii="Segoe UI Symbol" w:eastAsia="MS Mincho" w:hAnsi="Segoe UI Symbol" w:cs="Segoe UI Symbol"/>
          <w:lang w:val="en-US"/>
        </w:rPr>
        <w:t>iile colective realizate de formele asociative ale fermierilor (cooperative, grupuri de producători</w:t>
      </w:r>
      <w:r>
        <w:rPr>
          <w:rFonts w:eastAsia="MS Mincho" w:cs="Segoe UI Symbol"/>
        </w:rPr>
        <w:t xml:space="preserve"> sau parteneriate constituite in conformitate cu art. 35 din R nr. 1305/2013</w:t>
      </w:r>
    </w:p>
    <w:p w:rsidR="003F56DA" w:rsidRPr="003F56DA" w:rsidRDefault="003F56DA" w:rsidP="00F42546">
      <w:pPr>
        <w:spacing w:after="200" w:line="240" w:lineRule="auto"/>
        <w:contextualSpacing/>
        <w:jc w:val="both"/>
        <w:outlineLvl w:val="0"/>
        <w:rPr>
          <w:rFonts w:ascii="Trebuchet MS" w:eastAsia="Calibri" w:hAnsi="Trebuchet MS" w:cs="Times New Roman"/>
          <w:lang w:val="en-US"/>
        </w:rPr>
      </w:pPr>
      <w:r w:rsidRPr="00907081">
        <w:rPr>
          <w:rFonts w:ascii="Segoe UI Symbol" w:eastAsia="MS Mincho" w:hAnsi="Segoe UI Symbol" w:cs="Segoe UI Symbol"/>
          <w:lang w:val="en-US"/>
        </w:rPr>
        <w:t>✓</w:t>
      </w:r>
      <w:r w:rsidRPr="00907081">
        <w:rPr>
          <w:rFonts w:ascii="Trebuchet MS" w:eastAsia="Calibri" w:hAnsi="Trebuchet MS" w:cs="Times New Roman"/>
          <w:lang w:val="en-US"/>
        </w:rPr>
        <w:t xml:space="preserve"> Proiecte integrate (combina mai multe măsuri)</w:t>
      </w:r>
    </w:p>
    <w:p w:rsidR="003F56DA" w:rsidRPr="003F56DA" w:rsidRDefault="003F56DA" w:rsidP="00F42546">
      <w:pPr>
        <w:spacing w:after="200" w:line="240" w:lineRule="auto"/>
        <w:contextualSpacing/>
        <w:jc w:val="both"/>
        <w:outlineLvl w:val="0"/>
        <w:rPr>
          <w:rFonts w:ascii="Trebuchet MS" w:eastAsia="Calibri" w:hAnsi="Trebuchet MS" w:cs="Times New Roman"/>
          <w:lang w:val="en-US"/>
        </w:rPr>
      </w:pPr>
      <w:r w:rsidRPr="003F56DA">
        <w:rPr>
          <w:rFonts w:ascii="Segoe UI Symbol" w:eastAsia="MS Mincho" w:hAnsi="Segoe UI Symbol" w:cs="Segoe UI Symbol"/>
          <w:lang w:val="en-US"/>
        </w:rPr>
        <w:t>✓</w:t>
      </w:r>
      <w:r w:rsidRPr="003F56DA">
        <w:rPr>
          <w:rFonts w:ascii="Trebuchet MS" w:eastAsia="Calibri" w:hAnsi="Trebuchet MS" w:cs="Times New Roman"/>
          <w:lang w:val="en-US"/>
        </w:rPr>
        <w:t xml:space="preserve"> Operațiuni sprijinite în cadrul PEI (Parteneriatul European pentru Inovare) </w:t>
      </w:r>
    </w:p>
    <w:p w:rsidR="003F56DA" w:rsidRPr="003F56DA" w:rsidRDefault="003F56DA" w:rsidP="00F42546">
      <w:pPr>
        <w:spacing w:after="200" w:line="240" w:lineRule="auto"/>
        <w:contextualSpacing/>
        <w:jc w:val="both"/>
        <w:outlineLvl w:val="0"/>
        <w:rPr>
          <w:rFonts w:ascii="Trebuchet MS" w:eastAsia="Calibri" w:hAnsi="Trebuchet MS" w:cs="Times New Roman"/>
          <w:lang w:val="en-US"/>
        </w:rPr>
      </w:pPr>
      <w:r w:rsidRPr="003F56DA">
        <w:rPr>
          <w:rFonts w:ascii="Segoe UI Symbol" w:eastAsia="MS Mincho" w:hAnsi="Segoe UI Symbol" w:cs="Segoe UI Symbol"/>
          <w:lang w:val="en-US"/>
        </w:rPr>
        <w:t>✓</w:t>
      </w:r>
      <w:r w:rsidRPr="003F56DA">
        <w:rPr>
          <w:rFonts w:ascii="Trebuchet MS" w:eastAsia="Calibri" w:hAnsi="Trebuchet MS" w:cs="Times New Roman"/>
          <w:lang w:val="en-US"/>
        </w:rPr>
        <w:t xml:space="preserve"> Investiții legate de operațiunile prevăzute la art. 28 (Agromediu) și art. 29 (Agricultură ecologică) din Reg. (UE) nr. 1305/2013 (peste 50% din totalul suprafeței) </w:t>
      </w:r>
    </w:p>
    <w:p w:rsidR="003F56DA" w:rsidRDefault="003F56DA" w:rsidP="00F42546">
      <w:pPr>
        <w:spacing w:after="200" w:line="240" w:lineRule="auto"/>
        <w:contextualSpacing/>
        <w:jc w:val="both"/>
        <w:outlineLvl w:val="0"/>
        <w:rPr>
          <w:rFonts w:ascii="Trebuchet MS" w:eastAsia="Calibri" w:hAnsi="Trebuchet MS" w:cs="Times New Roman"/>
          <w:lang w:val="en-US"/>
        </w:rPr>
      </w:pPr>
      <w:r w:rsidRPr="003F56DA">
        <w:rPr>
          <w:rFonts w:ascii="Segoe UI Symbol" w:eastAsia="MS Mincho" w:hAnsi="Segoe UI Symbol" w:cs="Segoe UI Symbol"/>
          <w:lang w:val="en-US"/>
        </w:rPr>
        <w:t>✓</w:t>
      </w:r>
      <w:r w:rsidRPr="003F56DA">
        <w:rPr>
          <w:rFonts w:ascii="Trebuchet MS" w:eastAsia="Calibri" w:hAnsi="Trebuchet MS" w:cs="Times New Roman"/>
          <w:lang w:val="en-US"/>
        </w:rPr>
        <w:t xml:space="preserve"> Zone care se confruntă cu constrângeri naturale și cu alte constrângeri specifice (art. 32 din Reg. (UE) nr. 1305/2013).</w:t>
      </w:r>
    </w:p>
    <w:p w:rsidR="009444AB" w:rsidRDefault="009444AB" w:rsidP="00F42546">
      <w:pPr>
        <w:spacing w:after="200" w:line="240" w:lineRule="auto"/>
        <w:contextualSpacing/>
        <w:jc w:val="both"/>
        <w:outlineLvl w:val="0"/>
        <w:rPr>
          <w:rFonts w:ascii="Trebuchet MS" w:eastAsia="Calibri" w:hAnsi="Trebuchet MS" w:cs="Times New Roman"/>
          <w:lang w:val="en-US"/>
        </w:rPr>
      </w:pPr>
    </w:p>
    <w:p w:rsidR="009444AB" w:rsidRPr="009444AB" w:rsidRDefault="00D945B7" w:rsidP="00F42546">
      <w:pPr>
        <w:pStyle w:val="Default"/>
        <w:jc w:val="both"/>
        <w:rPr>
          <w:rFonts w:ascii="Trebuchet MS" w:hAnsi="Trebuchet MS"/>
          <w:sz w:val="22"/>
          <w:szCs w:val="22"/>
        </w:rPr>
      </w:pPr>
      <w:proofErr w:type="gramStart"/>
      <w:r>
        <w:rPr>
          <w:rFonts w:ascii="Trebuchet MS" w:eastAsia="Calibri" w:hAnsi="Trebuchet MS" w:cs="Times New Roman"/>
          <w:b/>
          <w:color w:val="FF0000"/>
          <w:lang w:val="en-US"/>
        </w:rPr>
        <w:t>Important:</w:t>
      </w:r>
      <w:r w:rsidR="009444AB" w:rsidRPr="00076751">
        <w:rPr>
          <w:rFonts w:ascii="Trebuchet MS" w:eastAsia="Calibri" w:hAnsi="Trebuchet MS" w:cs="Times New Roman"/>
          <w:b/>
          <w:lang w:val="en-US"/>
        </w:rPr>
        <w:t>Tinerii</w:t>
      </w:r>
      <w:proofErr w:type="gramEnd"/>
      <w:r w:rsidR="009444AB" w:rsidRPr="00076751">
        <w:rPr>
          <w:rFonts w:ascii="Trebuchet MS" w:eastAsia="Calibri" w:hAnsi="Trebuchet MS" w:cs="Times New Roman"/>
          <w:b/>
          <w:lang w:val="en-US"/>
        </w:rPr>
        <w:t xml:space="preserve"> fermieri</w:t>
      </w:r>
      <w:r w:rsidR="009444AB" w:rsidRPr="009444AB">
        <w:rPr>
          <w:rFonts w:ascii="Trebuchet MS" w:eastAsia="Calibri" w:hAnsi="Trebuchet MS" w:cs="Times New Roman"/>
          <w:sz w:val="22"/>
          <w:szCs w:val="22"/>
          <w:lang w:val="en-US"/>
        </w:rPr>
        <w:t xml:space="preserve">, cu vârsta de pâna </w:t>
      </w:r>
      <w:r w:rsidR="00076751">
        <w:rPr>
          <w:rFonts w:ascii="Trebuchet MS" w:eastAsia="Calibri" w:hAnsi="Trebuchet MS" w:cs="Times New Roman"/>
          <w:sz w:val="22"/>
          <w:szCs w:val="22"/>
          <w:lang w:val="en-US"/>
        </w:rPr>
        <w:t>l</w:t>
      </w:r>
      <w:r w:rsidR="009444AB" w:rsidRPr="009444AB">
        <w:rPr>
          <w:rFonts w:ascii="Trebuchet MS" w:eastAsia="Calibri" w:hAnsi="Trebuchet MS" w:cs="Times New Roman"/>
          <w:sz w:val="22"/>
          <w:szCs w:val="22"/>
          <w:lang w:val="en-US"/>
        </w:rPr>
        <w:t>a 40 de ani, inclusiv ( așa cum sunt definiti la art. 2 al R. nr. 1305/2013)</w:t>
      </w:r>
      <w:r w:rsidR="009444AB" w:rsidRPr="009444AB">
        <w:rPr>
          <w:rFonts w:ascii="Trebuchet MS" w:hAnsi="Trebuchet MS"/>
          <w:sz w:val="22"/>
          <w:szCs w:val="22"/>
        </w:rPr>
        <w:t xml:space="preserve"> sau cei care s-au stabilit în cei cinci ani anteriori solicitării sprijinului, în conformitate cu anexa II a R 1305) respectiv, </w:t>
      </w:r>
      <w:r>
        <w:rPr>
          <w:rFonts w:ascii="Trebuchet MS" w:hAnsi="Trebuchet MS"/>
          <w:sz w:val="22"/>
          <w:szCs w:val="22"/>
        </w:rPr>
        <w:t xml:space="preserve">trebuie </w:t>
      </w:r>
      <w:r w:rsidR="009444AB" w:rsidRPr="009444AB">
        <w:rPr>
          <w:rFonts w:ascii="Trebuchet MS" w:hAnsi="Trebuchet MS"/>
          <w:sz w:val="22"/>
          <w:szCs w:val="22"/>
        </w:rPr>
        <w:t>să se încadreze în una din următoarele categorii</w:t>
      </w:r>
      <w:r w:rsidR="009444AB" w:rsidRPr="009444AB">
        <w:rPr>
          <w:rFonts w:ascii="Trebuchet MS" w:hAnsi="Trebuchet MS"/>
          <w:b/>
          <w:bCs/>
          <w:sz w:val="22"/>
          <w:szCs w:val="22"/>
        </w:rPr>
        <w:t xml:space="preserve">: </w:t>
      </w:r>
    </w:p>
    <w:p w:rsidR="009444AB" w:rsidRPr="00D945B7" w:rsidRDefault="009444AB" w:rsidP="00F42546">
      <w:pPr>
        <w:autoSpaceDE w:val="0"/>
        <w:autoSpaceDN w:val="0"/>
        <w:adjustRightInd w:val="0"/>
        <w:spacing w:after="7" w:line="240" w:lineRule="auto"/>
        <w:jc w:val="both"/>
        <w:rPr>
          <w:rFonts w:ascii="Trebuchet MS" w:hAnsi="Trebuchet MS" w:cs="Calibri"/>
          <w:color w:val="000000"/>
        </w:rPr>
      </w:pPr>
      <w:r w:rsidRPr="009444AB">
        <w:rPr>
          <w:rFonts w:ascii="Trebuchet MS" w:hAnsi="Trebuchet MS" w:cs="Wingdings"/>
          <w:color w:val="000000"/>
        </w:rPr>
        <w:t xml:space="preserve"> </w:t>
      </w:r>
      <w:r w:rsidRPr="00D945B7">
        <w:rPr>
          <w:rFonts w:ascii="Trebuchet MS" w:hAnsi="Trebuchet MS" w:cs="Calibri"/>
          <w:b/>
          <w:i/>
          <w:iCs/>
          <w:color w:val="000000"/>
        </w:rPr>
        <w:t>Persoană fizică autorizată (PFA)</w:t>
      </w:r>
      <w:r w:rsidRPr="009444AB">
        <w:rPr>
          <w:rFonts w:ascii="Trebuchet MS" w:hAnsi="Trebuchet MS" w:cs="Calibri"/>
          <w:i/>
          <w:iCs/>
          <w:color w:val="000000"/>
        </w:rPr>
        <w:t xml:space="preserve"> înființată conform OUG nr.44/2008 cu vârsta de până la 40 de ani, inclusiv la data depunerii Cererii de finanțare a proiectului și care </w:t>
      </w:r>
      <w:r w:rsidRPr="00D945B7">
        <w:rPr>
          <w:rFonts w:ascii="Trebuchet MS" w:hAnsi="Trebuchet MS" w:cs="Calibri"/>
          <w:bCs/>
          <w:i/>
          <w:iCs/>
          <w:color w:val="000000"/>
        </w:rPr>
        <w:t xml:space="preserve">deține competențele și calificările profesionale adecvate. </w:t>
      </w:r>
    </w:p>
    <w:p w:rsidR="009444AB" w:rsidRPr="00D945B7" w:rsidRDefault="009444AB" w:rsidP="00F42546">
      <w:pPr>
        <w:autoSpaceDE w:val="0"/>
        <w:autoSpaceDN w:val="0"/>
        <w:adjustRightInd w:val="0"/>
        <w:spacing w:after="7" w:line="240" w:lineRule="auto"/>
        <w:jc w:val="both"/>
        <w:rPr>
          <w:rFonts w:ascii="Trebuchet MS" w:hAnsi="Trebuchet MS" w:cs="Calibri"/>
          <w:color w:val="000000"/>
        </w:rPr>
      </w:pPr>
      <w:r w:rsidRPr="009444AB">
        <w:rPr>
          <w:rFonts w:ascii="Trebuchet MS" w:hAnsi="Trebuchet MS" w:cs="Wingdings"/>
          <w:color w:val="000000"/>
        </w:rPr>
        <w:t xml:space="preserve"> </w:t>
      </w:r>
      <w:r w:rsidRPr="00D945B7">
        <w:rPr>
          <w:rFonts w:ascii="Trebuchet MS" w:hAnsi="Trebuchet MS" w:cs="Calibri"/>
          <w:b/>
          <w:i/>
          <w:iCs/>
          <w:color w:val="000000"/>
        </w:rPr>
        <w:t>Întreprindere individuală</w:t>
      </w:r>
      <w:r w:rsidRPr="009444AB">
        <w:rPr>
          <w:rFonts w:ascii="Trebuchet MS" w:hAnsi="Trebuchet MS" w:cs="Calibri"/>
          <w:i/>
          <w:iCs/>
          <w:color w:val="000000"/>
        </w:rPr>
        <w:t xml:space="preserve"> înfiinţată în baza OUG nr.44/2008 al cărei titular are vârsta de până la 40 de ani inclusiv la data depunerii Cererii de finanțare a proiectului şi </w:t>
      </w:r>
      <w:r w:rsidRPr="00D945B7">
        <w:rPr>
          <w:rFonts w:ascii="Trebuchet MS" w:hAnsi="Trebuchet MS" w:cs="Calibri"/>
          <w:bCs/>
          <w:i/>
          <w:iCs/>
          <w:color w:val="000000"/>
        </w:rPr>
        <w:t xml:space="preserve">deține competențele și calificările profesionale adecvate; </w:t>
      </w:r>
    </w:p>
    <w:p w:rsidR="009444AB" w:rsidRPr="009444AB" w:rsidRDefault="009444AB" w:rsidP="00F42546">
      <w:pPr>
        <w:autoSpaceDE w:val="0"/>
        <w:autoSpaceDN w:val="0"/>
        <w:adjustRightInd w:val="0"/>
        <w:spacing w:after="0" w:line="240" w:lineRule="auto"/>
        <w:jc w:val="both"/>
        <w:rPr>
          <w:rFonts w:ascii="Trebuchet MS" w:hAnsi="Trebuchet MS" w:cs="Calibri"/>
        </w:rPr>
      </w:pPr>
      <w:r w:rsidRPr="009444AB">
        <w:rPr>
          <w:rFonts w:ascii="Trebuchet MS" w:hAnsi="Trebuchet MS" w:cs="Wingdings"/>
          <w:color w:val="000000"/>
        </w:rPr>
        <w:t xml:space="preserve"> </w:t>
      </w:r>
      <w:r w:rsidRPr="00D945B7">
        <w:rPr>
          <w:rFonts w:ascii="Trebuchet MS" w:hAnsi="Trebuchet MS" w:cs="Calibri"/>
          <w:b/>
          <w:i/>
          <w:iCs/>
          <w:color w:val="000000"/>
        </w:rPr>
        <w:t>Întreprinderea familială (ÎF</w:t>
      </w:r>
      <w:r w:rsidRPr="009444AB">
        <w:rPr>
          <w:rFonts w:ascii="Trebuchet MS" w:hAnsi="Trebuchet MS" w:cs="Calibri"/>
          <w:i/>
          <w:iCs/>
          <w:color w:val="000000"/>
        </w:rPr>
        <w:t xml:space="preserve">) înfiinţată în baza OUG nr.44/2008 cu condiția ca tânărul fermier, solicitant al sprijinului cu vârsta de până la 40 de ani inclusiv la data depunerii Cererii de finanțare, cu competențele și calificările profesionale adecvate să fie reprezentantul ÎF desemnat prin acordul </w:t>
      </w:r>
      <w:r w:rsidRPr="009444AB">
        <w:rPr>
          <w:rFonts w:ascii="Trebuchet MS" w:hAnsi="Trebuchet MS" w:cs="Calibri"/>
          <w:i/>
          <w:iCs/>
        </w:rPr>
        <w:t>de consti</w:t>
      </w:r>
      <w:r>
        <w:rPr>
          <w:rFonts w:ascii="Trebuchet MS" w:hAnsi="Trebuchet MS" w:cs="Calibri"/>
          <w:i/>
          <w:iCs/>
        </w:rPr>
        <w:t>t</w:t>
      </w:r>
      <w:r w:rsidRPr="009444AB">
        <w:rPr>
          <w:rFonts w:ascii="Trebuchet MS" w:hAnsi="Trebuchet MS" w:cs="Calibri"/>
          <w:i/>
          <w:iCs/>
        </w:rPr>
        <w:t xml:space="preserve">uire și să exercite controlul efectiv asupra exploatației prin deținerea cotei majoritare din patrimoniul de afectațiune; </w:t>
      </w:r>
    </w:p>
    <w:p w:rsidR="009444AB" w:rsidRPr="009444AB" w:rsidRDefault="009444AB" w:rsidP="00F42546">
      <w:pPr>
        <w:autoSpaceDE w:val="0"/>
        <w:autoSpaceDN w:val="0"/>
        <w:adjustRightInd w:val="0"/>
        <w:spacing w:after="7" w:line="240" w:lineRule="auto"/>
        <w:jc w:val="both"/>
        <w:rPr>
          <w:rFonts w:ascii="Trebuchet MS" w:hAnsi="Trebuchet MS" w:cs="Calibri"/>
        </w:rPr>
      </w:pPr>
      <w:r w:rsidRPr="009444AB">
        <w:rPr>
          <w:rFonts w:ascii="Trebuchet MS" w:hAnsi="Trebuchet MS" w:cs="Wingdings"/>
        </w:rPr>
        <w:t xml:space="preserve"> </w:t>
      </w:r>
      <w:r w:rsidRPr="00D945B7">
        <w:rPr>
          <w:rFonts w:ascii="Trebuchet MS" w:hAnsi="Trebuchet MS" w:cs="Calibri"/>
          <w:b/>
          <w:i/>
          <w:iCs/>
        </w:rPr>
        <w:t>Societate cu răspundere limitată</w:t>
      </w:r>
      <w:r w:rsidRPr="009444AB">
        <w:rPr>
          <w:rFonts w:ascii="Trebuchet MS" w:hAnsi="Trebuchet MS" w:cs="Calibri"/>
          <w:i/>
          <w:iCs/>
        </w:rPr>
        <w:t xml:space="preserve"> cu asociat unic persoană fizică, care este și administratorul societăţii, cu vârsta de până la 40 ani inclusiv la data depunerii Cererii de finanțare care </w:t>
      </w:r>
      <w:r w:rsidRPr="00D945B7">
        <w:rPr>
          <w:rFonts w:ascii="Trebuchet MS" w:hAnsi="Trebuchet MS" w:cs="Calibri"/>
          <w:bCs/>
          <w:i/>
          <w:iCs/>
        </w:rPr>
        <w:t>deține competențele și calificările profesionale adecvate.</w:t>
      </w:r>
    </w:p>
    <w:p w:rsidR="009444AB" w:rsidRPr="00D945B7" w:rsidRDefault="009444AB" w:rsidP="00F42546">
      <w:pPr>
        <w:autoSpaceDE w:val="0"/>
        <w:autoSpaceDN w:val="0"/>
        <w:adjustRightInd w:val="0"/>
        <w:spacing w:after="0" w:line="240" w:lineRule="auto"/>
        <w:jc w:val="both"/>
        <w:rPr>
          <w:rFonts w:ascii="Trebuchet MS" w:hAnsi="Trebuchet MS" w:cs="Calibri"/>
        </w:rPr>
      </w:pPr>
      <w:r w:rsidRPr="009444AB">
        <w:rPr>
          <w:rFonts w:ascii="Trebuchet MS" w:hAnsi="Trebuchet MS" w:cs="Wingdings"/>
        </w:rPr>
        <w:lastRenderedPageBreak/>
        <w:t xml:space="preserve"> </w:t>
      </w:r>
      <w:r w:rsidRPr="00D945B7">
        <w:rPr>
          <w:rFonts w:ascii="Trebuchet MS" w:hAnsi="Trebuchet MS" w:cs="Calibri"/>
          <w:b/>
          <w:i/>
          <w:iCs/>
        </w:rPr>
        <w:t>Societate comercială</w:t>
      </w:r>
      <w:r w:rsidRPr="009444AB">
        <w:rPr>
          <w:rFonts w:ascii="Trebuchet MS" w:hAnsi="Trebuchet MS" w:cs="Calibri"/>
          <w:i/>
          <w:iCs/>
        </w:rPr>
        <w:t xml:space="preserve"> (cu răspundere limitată cu mai mulți asociați cu condiția ca tânărul fermier, solicitant al sprijinului, să exercite controlul efectiv asupra exploatației prin deținerea pachetului majoritar al părţilor sociale și deţinerea funcţiei de administrator unic al societății comerciale respective şi să aibă </w:t>
      </w:r>
      <w:r w:rsidRPr="00D945B7">
        <w:rPr>
          <w:rFonts w:ascii="Trebuchet MS" w:hAnsi="Trebuchet MS" w:cs="Calibri"/>
          <w:bCs/>
          <w:i/>
          <w:iCs/>
        </w:rPr>
        <w:t>competențele și calificările profesionale adecvate</w:t>
      </w:r>
      <w:r w:rsidR="0006308F">
        <w:rPr>
          <w:rFonts w:ascii="Trebuchet MS" w:hAnsi="Trebuchet MS" w:cs="Calibri"/>
          <w:bCs/>
          <w:i/>
          <w:iCs/>
        </w:rPr>
        <w:t>.</w:t>
      </w:r>
      <w:r w:rsidRPr="00D945B7">
        <w:rPr>
          <w:rFonts w:ascii="Trebuchet MS" w:hAnsi="Trebuchet MS" w:cs="Calibri"/>
          <w:bCs/>
          <w:i/>
          <w:iCs/>
        </w:rPr>
        <w:t xml:space="preserve"> </w:t>
      </w:r>
    </w:p>
    <w:p w:rsidR="009444AB" w:rsidRPr="009444AB" w:rsidRDefault="009444AB" w:rsidP="00F42546">
      <w:pPr>
        <w:autoSpaceDE w:val="0"/>
        <w:autoSpaceDN w:val="0"/>
        <w:adjustRightInd w:val="0"/>
        <w:spacing w:after="0" w:line="240" w:lineRule="auto"/>
        <w:jc w:val="both"/>
        <w:rPr>
          <w:rFonts w:ascii="Trebuchet MS" w:hAnsi="Trebuchet MS" w:cs="Calibri"/>
        </w:rPr>
      </w:pPr>
    </w:p>
    <w:p w:rsidR="009444AB" w:rsidRPr="009444AB" w:rsidRDefault="009444AB" w:rsidP="00F42546">
      <w:pPr>
        <w:autoSpaceDE w:val="0"/>
        <w:autoSpaceDN w:val="0"/>
        <w:adjustRightInd w:val="0"/>
        <w:spacing w:after="0" w:line="240" w:lineRule="auto"/>
        <w:jc w:val="both"/>
        <w:rPr>
          <w:rFonts w:ascii="Trebuchet MS" w:hAnsi="Trebuchet MS" w:cs="Calibri"/>
        </w:rPr>
      </w:pPr>
      <w:r w:rsidRPr="009444AB">
        <w:rPr>
          <w:rFonts w:ascii="Trebuchet MS" w:hAnsi="Trebuchet MS" w:cs="Calibri"/>
        </w:rPr>
        <w:t xml:space="preserve">Pentru toate situațiile mai sus menționate, tânărul fermier trebuie </w:t>
      </w:r>
      <w:r w:rsidRPr="009444AB">
        <w:rPr>
          <w:rFonts w:ascii="Trebuchet MS" w:hAnsi="Trebuchet MS" w:cs="Calibri"/>
          <w:i/>
          <w:iCs/>
        </w:rPr>
        <w:t xml:space="preserve">să se fi stabilit (instalat) pentru prima dată ca șef al unei exploatații în exploatația agricolă vizată de proiect şi să nu fi trecut mai mult de cinci ani de la instalare până la depunerea Cererii de finanțare. </w:t>
      </w:r>
    </w:p>
    <w:p w:rsidR="009444AB" w:rsidRDefault="009444AB" w:rsidP="00F42546">
      <w:pPr>
        <w:spacing w:after="200" w:line="240" w:lineRule="auto"/>
        <w:ind w:firstLine="708"/>
        <w:contextualSpacing/>
        <w:jc w:val="both"/>
        <w:outlineLvl w:val="0"/>
        <w:rPr>
          <w:rFonts w:ascii="Trebuchet MS" w:hAnsi="Trebuchet MS" w:cs="Calibri"/>
        </w:rPr>
      </w:pPr>
      <w:r w:rsidRPr="009444AB">
        <w:rPr>
          <w:rFonts w:ascii="Trebuchet MS" w:hAnsi="Trebuchet MS" w:cs="Calibri"/>
        </w:rPr>
        <w:t>Data instalării pentru prima dată ca şef de exploataţie este data la care tânărul fermier, figurează în evidențele ONRC că a preluat controlul efectiv asupra exploatației înregistrată la APIA pe numele solicitantului, ca asociat unic/ majoritar și administrator unic al respectivei entități (oricare ar fi statutul juridic), respectiv titular PFA, ÎI/ reprezentant legal în cazul ÎF. Dacă data înregistrării în ONRC a tânărului fermier, diferă de data înregistrării exploataţiei la APIA pe numele solicitantului, termenul de 5 ani se va calcula începând cu cea mai recentă înregistrare dintre cele două, faţă de momentul depunerii.</w:t>
      </w:r>
    </w:p>
    <w:p w:rsidR="009444AB" w:rsidRPr="009444AB" w:rsidRDefault="009444AB" w:rsidP="00F42546">
      <w:pPr>
        <w:autoSpaceDE w:val="0"/>
        <w:autoSpaceDN w:val="0"/>
        <w:adjustRightInd w:val="0"/>
        <w:spacing w:after="0" w:line="240" w:lineRule="auto"/>
        <w:jc w:val="both"/>
        <w:rPr>
          <w:rFonts w:ascii="Trebuchet MS" w:hAnsi="Trebuchet MS" w:cs="Calibri"/>
          <w:color w:val="FF0000"/>
        </w:rPr>
      </w:pPr>
      <w:r w:rsidRPr="009444AB">
        <w:rPr>
          <w:rFonts w:ascii="Trebuchet MS" w:hAnsi="Trebuchet MS" w:cs="Calibri"/>
          <w:b/>
          <w:bCs/>
          <w:color w:val="FF0000"/>
        </w:rPr>
        <w:t xml:space="preserve">Atenţie! </w:t>
      </w:r>
    </w:p>
    <w:p w:rsidR="009444AB" w:rsidRPr="00281BD1" w:rsidRDefault="009444AB" w:rsidP="00F42546">
      <w:pPr>
        <w:spacing w:after="200" w:line="240" w:lineRule="auto"/>
        <w:ind w:firstLine="708"/>
        <w:contextualSpacing/>
        <w:jc w:val="both"/>
        <w:outlineLvl w:val="0"/>
        <w:rPr>
          <w:rFonts w:ascii="Trebuchet MS" w:eastAsia="Calibri" w:hAnsi="Trebuchet MS" w:cs="Times New Roman"/>
          <w:i/>
          <w:lang w:val="en-US"/>
        </w:rPr>
      </w:pPr>
      <w:r w:rsidRPr="00281BD1">
        <w:rPr>
          <w:rFonts w:ascii="Trebuchet MS" w:hAnsi="Trebuchet MS" w:cs="Calibri"/>
          <w:i/>
          <w:color w:val="000000"/>
        </w:rPr>
        <w:t>Se va avea în vedere data la care exploataţia a fost înregistrată la APIA şi nu data la care solicitantul a obţinut RO-ul de la APIA.</w:t>
      </w:r>
    </w:p>
    <w:p w:rsidR="00481893" w:rsidRPr="003F56DA" w:rsidRDefault="00481893" w:rsidP="00F42546">
      <w:pPr>
        <w:spacing w:after="200" w:line="240" w:lineRule="auto"/>
        <w:contextualSpacing/>
        <w:jc w:val="both"/>
        <w:outlineLvl w:val="0"/>
        <w:rPr>
          <w:rFonts w:ascii="Trebuchet MS" w:eastAsia="Calibri" w:hAnsi="Trebuchet MS" w:cs="Times New Roman"/>
          <w:lang w:val="en-US"/>
        </w:rPr>
      </w:pPr>
    </w:p>
    <w:p w:rsidR="003F56DA" w:rsidRPr="003F56DA" w:rsidRDefault="00481893" w:rsidP="00F42546">
      <w:pPr>
        <w:spacing w:after="200" w:line="240" w:lineRule="auto"/>
        <w:contextualSpacing/>
        <w:jc w:val="both"/>
        <w:rPr>
          <w:rFonts w:ascii="Trebuchet MS" w:eastAsia="Calibri" w:hAnsi="Trebuchet MS" w:cs="Times New Roman"/>
          <w:lang w:val="en-US"/>
        </w:rPr>
      </w:pPr>
      <w:r>
        <w:rPr>
          <w:rFonts w:ascii="Trebuchet MS" w:eastAsia="Calibri" w:hAnsi="Trebuchet MS" w:cs="Times New Roman"/>
          <w:lang w:val="en-US"/>
        </w:rPr>
        <w:tab/>
      </w:r>
      <w:r w:rsidR="003F56DA" w:rsidRPr="003F56DA">
        <w:rPr>
          <w:rFonts w:ascii="Trebuchet MS" w:eastAsia="Calibri" w:hAnsi="Trebuchet MS" w:cs="Times New Roman"/>
          <w:b/>
          <w:sz w:val="24"/>
          <w:szCs w:val="24"/>
          <w:lang w:val="en-US"/>
        </w:rPr>
        <w:t xml:space="preserve">În cazul </w:t>
      </w:r>
      <w:r w:rsidR="003F56DA" w:rsidRPr="003F56DA">
        <w:rPr>
          <w:rFonts w:ascii="Trebuchet MS" w:eastAsia="Calibri" w:hAnsi="Trebuchet MS" w:cs="Times New Roman"/>
          <w:b/>
          <w:sz w:val="24"/>
          <w:szCs w:val="24"/>
          <w:u w:val="single"/>
          <w:lang w:val="en-US"/>
        </w:rPr>
        <w:t>agriculturii ecologice</w:t>
      </w:r>
      <w:r w:rsidR="003F56DA" w:rsidRPr="003F56DA">
        <w:rPr>
          <w:rFonts w:ascii="Trebuchet MS" w:eastAsia="Calibri" w:hAnsi="Trebuchet MS" w:cs="Times New Roman"/>
          <w:b/>
          <w:sz w:val="24"/>
          <w:szCs w:val="24"/>
          <w:lang w:val="en-US"/>
        </w:rPr>
        <w:t xml:space="preserve"> (art 29</w:t>
      </w:r>
      <w:r w:rsidR="003F56DA" w:rsidRPr="003F56DA">
        <w:rPr>
          <w:rFonts w:ascii="Trebuchet MS" w:eastAsia="Calibri" w:hAnsi="Trebuchet MS" w:cs="Times New Roman"/>
          <w:lang w:val="en-US"/>
        </w:rPr>
        <w:t>) obținerea unei intensitati suplimentare cu 20 puncte procentuale pentru valoarea eligibila a proiectului este posibila doar dacă:</w:t>
      </w:r>
    </w:p>
    <w:p w:rsidR="003F56DA" w:rsidRPr="003F56DA" w:rsidRDefault="003F56DA" w:rsidP="00F42546">
      <w:pPr>
        <w:spacing w:after="200" w:line="240" w:lineRule="auto"/>
        <w:contextualSpacing/>
        <w:jc w:val="both"/>
        <w:rPr>
          <w:rFonts w:ascii="Trebuchet MS" w:eastAsia="Calibri" w:hAnsi="Trebuchet MS" w:cs="Times New Roman"/>
          <w:lang w:val="en-US"/>
        </w:rPr>
      </w:pPr>
      <w:r w:rsidRPr="003F56DA">
        <w:rPr>
          <w:rFonts w:ascii="Trebuchet MS" w:eastAsia="Calibri" w:hAnsi="Trebuchet MS" w:cs="Times New Roman"/>
          <w:lang w:val="en-US"/>
        </w:rPr>
        <w:t xml:space="preserve">- întreaga exploataţie a beneficiarului este </w:t>
      </w:r>
      <w:proofErr w:type="gramStart"/>
      <w:r w:rsidRPr="003F56DA">
        <w:rPr>
          <w:rFonts w:ascii="Trebuchet MS" w:eastAsia="Calibri" w:hAnsi="Trebuchet MS" w:cs="Times New Roman"/>
          <w:lang w:val="en-US"/>
        </w:rPr>
        <w:t>ecologică(</w:t>
      </w:r>
      <w:proofErr w:type="gramEnd"/>
      <w:r w:rsidRPr="003F56DA">
        <w:rPr>
          <w:rFonts w:ascii="Trebuchet MS" w:eastAsia="Calibri" w:hAnsi="Trebuchet MS" w:cs="Times New Roman"/>
          <w:lang w:val="en-US"/>
        </w:rPr>
        <w:t>în conversie sau certificată) în cazul în care investiţia deserveşte/poate fi utilizată/formează un flux cu activele întregii exploataţii (ex: achiziţionarea de utilaje agricole, acestea putând fi folosite în orice unitate de producţie care vizează cultura vegetală şi face parte din exploataţia solicitantului) sau,</w:t>
      </w:r>
    </w:p>
    <w:p w:rsidR="003F56DA" w:rsidRPr="003F56DA" w:rsidRDefault="003F56DA" w:rsidP="00F42546">
      <w:pPr>
        <w:spacing w:after="200" w:line="240" w:lineRule="auto"/>
        <w:contextualSpacing/>
        <w:jc w:val="both"/>
        <w:rPr>
          <w:rFonts w:ascii="Trebuchet MS" w:eastAsia="Calibri" w:hAnsi="Trebuchet MS" w:cs="Times New Roman"/>
          <w:lang w:val="en-US"/>
        </w:rPr>
      </w:pPr>
      <w:r w:rsidRPr="003F56DA">
        <w:rPr>
          <w:rFonts w:ascii="Trebuchet MS" w:eastAsia="Calibri" w:hAnsi="Trebuchet MS" w:cs="Times New Roman"/>
          <w:lang w:val="en-US"/>
        </w:rPr>
        <w:t xml:space="preserve"> - parcelele/suprafețele vizate de investiţie sunt în conversie sau certificate, în cazul în care investiţia este utilizată în desfăşurarea unei activităţi independente de restul activităţilor din exploataţie (ex: solicitanul deţine o exploataţie zootehnică şi propune investiţii pentru o unitate de producţie vegetală, sau deţine o exploataţie vegetală, cultură mare şi propune prin proiect realizarea unei sere. În aceste situaţii, investiţiile realizate se pot utiliza doar pentru obiectivul propus prin proiect neputând fi utilizate la celelalte unităţi de producţie)</w:t>
      </w:r>
      <w:r w:rsidR="0006308F">
        <w:rPr>
          <w:rFonts w:ascii="Trebuchet MS" w:eastAsia="Calibri" w:hAnsi="Trebuchet MS" w:cs="Times New Roman"/>
          <w:lang w:val="en-US"/>
        </w:rPr>
        <w:t>.</w:t>
      </w:r>
    </w:p>
    <w:p w:rsidR="009444AB" w:rsidRDefault="009444AB" w:rsidP="00F42546">
      <w:pPr>
        <w:spacing w:after="200" w:line="240" w:lineRule="auto"/>
        <w:contextualSpacing/>
        <w:jc w:val="both"/>
        <w:rPr>
          <w:rFonts w:ascii="Trebuchet MS" w:eastAsia="Calibri" w:hAnsi="Trebuchet MS" w:cs="Times New Roman"/>
          <w:lang w:val="en-US"/>
        </w:rPr>
      </w:pPr>
    </w:p>
    <w:p w:rsidR="003F56DA" w:rsidRPr="003F56DA" w:rsidRDefault="003F56DA" w:rsidP="00F42546">
      <w:pPr>
        <w:spacing w:after="200" w:line="240" w:lineRule="auto"/>
        <w:contextualSpacing/>
        <w:jc w:val="both"/>
        <w:rPr>
          <w:rFonts w:ascii="Trebuchet MS" w:eastAsia="Calibri" w:hAnsi="Trebuchet MS" w:cs="Times New Roman"/>
          <w:lang w:val="en-US"/>
        </w:rPr>
      </w:pPr>
      <w:r w:rsidRPr="003F56DA">
        <w:rPr>
          <w:rFonts w:ascii="Trebuchet MS" w:eastAsia="Calibri" w:hAnsi="Trebuchet MS" w:cs="Times New Roman"/>
          <w:lang w:val="en-US"/>
        </w:rPr>
        <w:t>Verificarea se face în baza doc</w:t>
      </w:r>
      <w:r w:rsidR="009D0D9B">
        <w:rPr>
          <w:rFonts w:ascii="Trebuchet MS" w:eastAsia="Calibri" w:hAnsi="Trebuchet MS" w:cs="Times New Roman"/>
          <w:lang w:val="en-US"/>
        </w:rPr>
        <w:t xml:space="preserve">. </w:t>
      </w:r>
      <w:r w:rsidRPr="003F56DA">
        <w:rPr>
          <w:rFonts w:ascii="Trebuchet MS" w:eastAsia="Calibri" w:hAnsi="Trebuchet MS" w:cs="Times New Roman"/>
          <w:lang w:val="en-US"/>
        </w:rPr>
        <w:t>Fișa de înregistrare a producătorilor în agricultură ecologică”, eliberata de DAJ, însoțită de contractul încheiat cu un organism de inspecție și certificare. Pentru solicitanţii care aplică pentru unul din pachetele destinate agriculturii ecologice din M11, expertul va face şi verificările în IACS.</w:t>
      </w:r>
    </w:p>
    <w:p w:rsidR="009444AB" w:rsidRDefault="009444AB" w:rsidP="00F42546">
      <w:pPr>
        <w:spacing w:after="200" w:line="240" w:lineRule="auto"/>
        <w:contextualSpacing/>
        <w:jc w:val="both"/>
        <w:outlineLvl w:val="0"/>
        <w:rPr>
          <w:rFonts w:ascii="Trebuchet MS" w:eastAsia="Calibri" w:hAnsi="Trebuchet MS" w:cs="Times New Roman"/>
          <w:lang w:val="en-US"/>
        </w:rPr>
      </w:pPr>
    </w:p>
    <w:p w:rsidR="003F56DA" w:rsidRPr="003F56DA" w:rsidRDefault="003F56DA" w:rsidP="00F42546">
      <w:pPr>
        <w:spacing w:after="200" w:line="240" w:lineRule="auto"/>
        <w:contextualSpacing/>
        <w:jc w:val="both"/>
        <w:outlineLvl w:val="0"/>
        <w:rPr>
          <w:rFonts w:ascii="Trebuchet MS" w:eastAsia="Calibri" w:hAnsi="Trebuchet MS" w:cs="Times New Roman"/>
          <w:b/>
          <w:noProof/>
        </w:rPr>
      </w:pPr>
      <w:r w:rsidRPr="003F56DA">
        <w:rPr>
          <w:rFonts w:ascii="Trebuchet MS" w:eastAsia="Calibri" w:hAnsi="Trebuchet MS" w:cs="Times New Roman"/>
          <w:b/>
          <w:sz w:val="24"/>
          <w:szCs w:val="24"/>
          <w:lang w:val="en-US"/>
        </w:rPr>
        <w:t xml:space="preserve">În cazul art 28 </w:t>
      </w:r>
      <w:r w:rsidRPr="003F56DA">
        <w:rPr>
          <w:rFonts w:ascii="Trebuchet MS" w:eastAsia="Calibri" w:hAnsi="Trebuchet MS" w:cs="Times New Roman"/>
          <w:b/>
          <w:sz w:val="24"/>
          <w:szCs w:val="24"/>
          <w:u w:val="single"/>
          <w:lang w:val="en-US"/>
        </w:rPr>
        <w:t>(Agromediu</w:t>
      </w:r>
      <w:r w:rsidRPr="003F56DA">
        <w:rPr>
          <w:rFonts w:ascii="Trebuchet MS" w:eastAsia="Calibri" w:hAnsi="Trebuchet MS" w:cs="Times New Roman"/>
          <w:b/>
          <w:sz w:val="24"/>
          <w:szCs w:val="24"/>
          <w:lang w:val="en-US"/>
        </w:rPr>
        <w:t>),</w:t>
      </w:r>
      <w:r w:rsidRPr="003F56DA">
        <w:rPr>
          <w:rFonts w:ascii="Trebuchet MS" w:eastAsia="Calibri" w:hAnsi="Trebuchet MS" w:cs="Times New Roman"/>
          <w:lang w:val="en-US"/>
        </w:rPr>
        <w:t xml:space="preserve"> intensitatea suplimentara se acorda, în urma verificărilor în registrul APIA, după cum urmează:</w:t>
      </w:r>
    </w:p>
    <w:p w:rsidR="003F56DA" w:rsidRPr="003F56DA" w:rsidRDefault="003F56DA" w:rsidP="00F42546">
      <w:pPr>
        <w:tabs>
          <w:tab w:val="left" w:pos="-360"/>
        </w:tabs>
        <w:spacing w:after="200" w:line="240" w:lineRule="auto"/>
        <w:contextualSpacing/>
        <w:jc w:val="both"/>
        <w:rPr>
          <w:rFonts w:ascii="Trebuchet MS" w:eastAsia="Calibri" w:hAnsi="Trebuchet MS" w:cs="Times New Roman"/>
          <w:lang w:val="en-US"/>
        </w:rPr>
      </w:pPr>
    </w:p>
    <w:p w:rsidR="003F56DA" w:rsidRPr="003F56DA" w:rsidRDefault="003F56DA" w:rsidP="00F42546">
      <w:pPr>
        <w:tabs>
          <w:tab w:val="left" w:pos="-360"/>
        </w:tabs>
        <w:spacing w:after="200" w:line="240" w:lineRule="auto"/>
        <w:contextualSpacing/>
        <w:jc w:val="both"/>
        <w:rPr>
          <w:rFonts w:ascii="Trebuchet MS" w:eastAsia="Calibri" w:hAnsi="Trebuchet MS" w:cs="Times New Roman"/>
          <w:lang w:val="en-US"/>
        </w:rPr>
      </w:pPr>
      <w:r w:rsidRPr="003F56DA">
        <w:rPr>
          <w:rFonts w:ascii="Trebuchet MS" w:eastAsia="Calibri" w:hAnsi="Trebuchet MS" w:cs="Times New Roman"/>
          <w:b/>
          <w:lang w:val="en-US"/>
        </w:rPr>
        <w:t xml:space="preserve">  1. Pentru investiţiile adresate terenurilor arabile</w:t>
      </w:r>
      <w:r w:rsidRPr="003F56DA">
        <w:rPr>
          <w:rFonts w:ascii="Trebuchet MS" w:eastAsia="Calibri" w:hAnsi="Trebuchet MS" w:cs="Times New Roman"/>
          <w:lang w:val="en-US"/>
        </w:rPr>
        <w:t xml:space="preserve"> cu condiția ca suprafaț</w:t>
      </w:r>
      <w:r w:rsidR="00076751">
        <w:rPr>
          <w:rFonts w:ascii="Trebuchet MS" w:eastAsia="Calibri" w:hAnsi="Trebuchet MS" w:cs="Times New Roman"/>
          <w:lang w:val="en-US"/>
        </w:rPr>
        <w:t>a aflată sub angajament sa</w:t>
      </w:r>
      <w:r w:rsidRPr="003F56DA">
        <w:rPr>
          <w:rFonts w:ascii="Trebuchet MS" w:eastAsia="Calibri" w:hAnsi="Trebuchet MS" w:cs="Times New Roman"/>
          <w:lang w:val="en-US"/>
        </w:rPr>
        <w:t xml:space="preserve"> reprezinte mai mult de 50% din terenul arabil aparținand exploataţiei agricole. </w:t>
      </w:r>
    </w:p>
    <w:p w:rsidR="003F56DA" w:rsidRPr="003F56DA" w:rsidRDefault="003F56DA" w:rsidP="00F42546">
      <w:pPr>
        <w:spacing w:after="200" w:line="240" w:lineRule="auto"/>
        <w:ind w:firstLine="708"/>
        <w:contextualSpacing/>
        <w:jc w:val="both"/>
        <w:rPr>
          <w:rFonts w:ascii="Trebuchet MS" w:eastAsia="Calibri" w:hAnsi="Trebuchet MS" w:cs="Times New Roman"/>
          <w:lang w:val="en-US"/>
        </w:rPr>
      </w:pPr>
      <w:r w:rsidRPr="003F56DA">
        <w:rPr>
          <w:rFonts w:ascii="Trebuchet MS" w:eastAsia="Calibri" w:hAnsi="Trebuchet MS" w:cs="Times New Roman"/>
          <w:lang w:val="en-US"/>
        </w:rPr>
        <w:t>Intensitatea mărită se acordă pentru utilajele si echipamentele specifice lucrărilor de arat, grăpat, discuit, semnănat/însămânţat, tocat resturi vegetale, încorporat resturi vegetale în sol, numai în cazul în care peste 50% din terenul arabil deținut în cadrul fermei se află sub un angajament în derulare in cazul următoarelor pachete promovate prin Măsura 10 – Agromediu și climă (AGM): Pachetul 4 – culturi verzi, Pachetul 7 – terenuri arabile importante ca zone de hrănire pentru gâsca cu gât roșu (Branta ruficollis),suprafețe pe care se realizează lucrări de tehnologie a culturilor;</w:t>
      </w:r>
    </w:p>
    <w:p w:rsidR="003F56DA" w:rsidRPr="003F56DA" w:rsidRDefault="003F56DA" w:rsidP="00F42546">
      <w:pPr>
        <w:spacing w:after="200" w:line="240" w:lineRule="auto"/>
        <w:contextualSpacing/>
        <w:jc w:val="both"/>
        <w:rPr>
          <w:rFonts w:ascii="Trebuchet MS" w:eastAsia="Calibri" w:hAnsi="Trebuchet MS" w:cs="Times New Roman"/>
          <w:lang w:val="en-US"/>
        </w:rPr>
      </w:pPr>
    </w:p>
    <w:p w:rsidR="003F56DA" w:rsidRPr="003F56DA" w:rsidRDefault="003F56DA" w:rsidP="00F42546">
      <w:pPr>
        <w:spacing w:after="200" w:line="240" w:lineRule="auto"/>
        <w:ind w:firstLine="708"/>
        <w:contextualSpacing/>
        <w:jc w:val="both"/>
        <w:rPr>
          <w:rFonts w:ascii="Trebuchet MS" w:eastAsia="Calibri" w:hAnsi="Trebuchet MS" w:cs="Times New Roman"/>
          <w:lang w:val="en-US"/>
        </w:rPr>
      </w:pPr>
      <w:r w:rsidRPr="003F56DA">
        <w:rPr>
          <w:rFonts w:ascii="Trebuchet MS" w:eastAsia="Calibri" w:hAnsi="Trebuchet MS" w:cs="Times New Roman"/>
          <w:lang w:val="en-US"/>
        </w:rPr>
        <w:t xml:space="preserve"> Intensitatea mărită se acordă pentru facilităţi necesare depozitării şi compostării gunoiului de grajd numai în cazul în care peste 50% din terenul arabil deținut în cadrul fermei se află sub un angajament în derulare in cazul Pachetului 4 – culturi verzi, Pachetului 5 – adaptarea la efectele schimbărilor climatice şi Pachetului 7 – terenuri arabile importante ca zone de hrănire pentru gâsca cu gât roșu (Branta ruficollis).</w:t>
      </w:r>
    </w:p>
    <w:p w:rsidR="003F56DA" w:rsidRPr="003F56DA" w:rsidRDefault="003F56DA" w:rsidP="00F42546">
      <w:pPr>
        <w:spacing w:after="200" w:line="240" w:lineRule="auto"/>
        <w:contextualSpacing/>
        <w:jc w:val="both"/>
        <w:rPr>
          <w:rFonts w:ascii="Trebuchet MS" w:eastAsia="Calibri" w:hAnsi="Trebuchet MS" w:cs="Times New Roman"/>
          <w:b/>
          <w:noProof/>
          <w:color w:val="4F81BD"/>
          <w:u w:val="single"/>
        </w:rPr>
      </w:pPr>
    </w:p>
    <w:p w:rsidR="003F56DA" w:rsidRPr="003F56DA" w:rsidRDefault="003F56DA" w:rsidP="00F42546">
      <w:pPr>
        <w:spacing w:after="200" w:line="240" w:lineRule="auto"/>
        <w:contextualSpacing/>
        <w:jc w:val="both"/>
        <w:rPr>
          <w:rFonts w:ascii="Trebuchet MS" w:eastAsia="Calibri" w:hAnsi="Trebuchet MS" w:cs="Times New Roman"/>
          <w:lang w:val="en-US"/>
        </w:rPr>
      </w:pPr>
      <w:r w:rsidRPr="003F56DA">
        <w:rPr>
          <w:rFonts w:ascii="Trebuchet MS" w:eastAsia="Calibri" w:hAnsi="Trebuchet MS" w:cs="Times New Roman"/>
          <w:b/>
          <w:lang w:val="en-US"/>
        </w:rPr>
        <w:t>2. Pentru investiţiile adresate pajiștilor</w:t>
      </w:r>
      <w:r w:rsidRPr="003F56DA">
        <w:rPr>
          <w:rFonts w:ascii="Trebuchet MS" w:eastAsia="Calibri" w:hAnsi="Trebuchet MS" w:cs="Times New Roman"/>
          <w:lang w:val="en-US"/>
        </w:rPr>
        <w:t xml:space="preserve"> cu condiția ca suprafața aflată sub angajament să reprezinte mai mult de 50% din suprafaţa de pajişti aparținând fermei. Intensitatea suplimentară se acordă doar pentru contravaloarea următoarelor:</w:t>
      </w:r>
    </w:p>
    <w:p w:rsidR="003F56DA" w:rsidRPr="003F56DA" w:rsidRDefault="003F56DA" w:rsidP="00F42546">
      <w:pPr>
        <w:spacing w:after="200" w:line="240" w:lineRule="auto"/>
        <w:contextualSpacing/>
        <w:jc w:val="both"/>
        <w:rPr>
          <w:rFonts w:ascii="Trebuchet MS" w:eastAsia="Calibri" w:hAnsi="Trebuchet MS" w:cs="Times New Roman"/>
          <w:lang w:val="en-US"/>
        </w:rPr>
      </w:pPr>
      <w:r w:rsidRPr="003F56DA">
        <w:rPr>
          <w:rFonts w:ascii="Trebuchet MS" w:eastAsia="Calibri" w:hAnsi="Trebuchet MS" w:cs="Times New Roman"/>
          <w:lang w:val="en-US"/>
        </w:rPr>
        <w:t xml:space="preserve"> - utilajelor folosite pentru cosit, strâns, balotat şi transportat fânul și </w:t>
      </w:r>
      <w:proofErr w:type="gramStart"/>
      <w:r w:rsidRPr="003F56DA">
        <w:rPr>
          <w:rFonts w:ascii="Trebuchet MS" w:eastAsia="Calibri" w:hAnsi="Trebuchet MS" w:cs="Times New Roman"/>
          <w:lang w:val="en-US"/>
        </w:rPr>
        <w:t>a</w:t>
      </w:r>
      <w:proofErr w:type="gramEnd"/>
      <w:r w:rsidRPr="003F56DA">
        <w:rPr>
          <w:rFonts w:ascii="Trebuchet MS" w:eastAsia="Calibri" w:hAnsi="Trebuchet MS" w:cs="Times New Roman"/>
          <w:lang w:val="en-US"/>
        </w:rPr>
        <w:t xml:space="preserve"> altor asemenea investitii utilizate in cazul pajistilor care fac obiectul sprijinului acordat prin Pachetul 1 – pajiști cu înaltă valoare naturală (HNV) fără Pachetul 2 – practici agricole tradiţionale,</w:t>
      </w:r>
    </w:p>
    <w:p w:rsidR="00226235" w:rsidRDefault="003F56DA" w:rsidP="00F42546">
      <w:pPr>
        <w:spacing w:after="200" w:line="240" w:lineRule="auto"/>
        <w:contextualSpacing/>
        <w:jc w:val="both"/>
        <w:rPr>
          <w:rFonts w:ascii="Trebuchet MS" w:eastAsia="Calibri" w:hAnsi="Trebuchet MS" w:cs="Times New Roman"/>
          <w:lang w:val="en-US"/>
        </w:rPr>
      </w:pPr>
      <w:r w:rsidRPr="003F56DA">
        <w:rPr>
          <w:rFonts w:ascii="Trebuchet MS" w:eastAsia="Calibri" w:hAnsi="Trebuchet MS" w:cs="Times New Roman"/>
          <w:lang w:val="en-US"/>
        </w:rPr>
        <w:t xml:space="preserve"> - utilajelor uşoare (utilaje cu lama scurtă, greutate redusă și viteză mică de deplasare) folosite pentru cosit, strâns, balotat şi transportat fânul și a altor asemenea investitii utilizate in cazul pajistilor care fac obiectul sprijinului acordat prin varianta 2.2 – utilaje ușoare pe pajiști permanente utilizate ca fânețe din pachetul 2 – practici agricole tradiţionale, varianta 3.1.2 –utilaje ușoare pe pajiști importante pentru Crex crex din subpachetul 3.1 – Crex crex, varianta 3.2.2 –utilaje ușoare pe pajiști importante pentru Lanius minor și Falco vespertinus din sub-pachetul 3.2 - Lanius minor și Falco vespertinus, varianta 6.2 - utilaje ușoare pe pajiști importante pentru fluturi (Maculinea sp.) din pachetul 6 – pajiști importante pentru fluturi (Maculinea sp.); </w:t>
      </w:r>
    </w:p>
    <w:p w:rsidR="003F56DA" w:rsidRDefault="003F56DA" w:rsidP="00F42546">
      <w:pPr>
        <w:spacing w:after="200" w:line="240" w:lineRule="auto"/>
        <w:contextualSpacing/>
        <w:jc w:val="both"/>
        <w:rPr>
          <w:rFonts w:ascii="Trebuchet MS" w:eastAsia="Calibri" w:hAnsi="Trebuchet MS" w:cs="Times New Roman"/>
          <w:lang w:val="en-US"/>
        </w:rPr>
      </w:pPr>
      <w:r w:rsidRPr="003F56DA">
        <w:rPr>
          <w:rFonts w:ascii="Trebuchet MS" w:eastAsia="Calibri" w:hAnsi="Trebuchet MS" w:cs="Times New Roman"/>
          <w:lang w:val="en-US"/>
        </w:rPr>
        <w:t>- platformele pentru depozitarea şi/sau compostarea gunoiul de grajd şi utilajele/echipamentele de transport şi de împrăştiere a gunoiului de grajd – în cazul pachetelor 1, 3.1, 3.2 şi 6;</w:t>
      </w:r>
    </w:p>
    <w:p w:rsidR="00076751" w:rsidRPr="003F56DA" w:rsidRDefault="00076751" w:rsidP="00F42546">
      <w:pPr>
        <w:spacing w:after="200" w:line="240" w:lineRule="auto"/>
        <w:contextualSpacing/>
        <w:jc w:val="both"/>
        <w:rPr>
          <w:rFonts w:ascii="Trebuchet MS" w:eastAsia="Calibri" w:hAnsi="Trebuchet MS" w:cs="Times New Roman"/>
          <w:lang w:val="en-US"/>
        </w:rPr>
      </w:pPr>
    </w:p>
    <w:p w:rsidR="003F56DA" w:rsidRDefault="003F56DA" w:rsidP="00F42546">
      <w:pPr>
        <w:spacing w:after="200" w:line="240" w:lineRule="auto"/>
        <w:contextualSpacing/>
        <w:jc w:val="both"/>
        <w:rPr>
          <w:rFonts w:ascii="Trebuchet MS" w:eastAsia="Calibri" w:hAnsi="Trebuchet MS" w:cs="Times New Roman"/>
          <w:lang w:val="en-US"/>
        </w:rPr>
      </w:pPr>
      <w:r w:rsidRPr="003F56DA">
        <w:rPr>
          <w:rFonts w:ascii="Trebuchet MS" w:eastAsia="Calibri" w:hAnsi="Trebuchet MS" w:cs="Times New Roman"/>
          <w:b/>
          <w:lang w:val="en-US"/>
        </w:rPr>
        <w:t>3.Pentru investitiile ce deservesc animalele care fac obiectul angajamentelor pachetului nr. 8 (rase locale în pericol de abandon)</w:t>
      </w:r>
      <w:r w:rsidRPr="003F56DA">
        <w:rPr>
          <w:rFonts w:ascii="Trebuchet MS" w:eastAsia="Calibri" w:hAnsi="Trebuchet MS" w:cs="Times New Roman"/>
          <w:lang w:val="en-US"/>
        </w:rPr>
        <w:t xml:space="preserve"> – contravaloarea investiţiei în cauză se obţine înmulțind procentul pe care îl detine nucleul de rase locale în pericol de abandon în total efective de animale, cu total valoare eligibilă a proiectului. Intensitatea mărită se acordă doar pentru această contravaloare. Ex. dacă rasele în pericol de abandon reprezintă 10% din total efective (exprimate in UVM), se aplica acest procent la valoarea </w:t>
      </w:r>
      <w:r w:rsidRPr="003F56DA">
        <w:rPr>
          <w:rFonts w:ascii="Trebuchet MS" w:eastAsia="Calibri" w:hAnsi="Trebuchet MS" w:cs="Times New Roman"/>
          <w:lang w:val="en-US"/>
        </w:rPr>
        <w:lastRenderedPageBreak/>
        <w:t xml:space="preserve">totala eligibila, si se acorda 20 puncte procentuale suplimentare la intensitate sprijin doar pentru această cota de 10% din valoarea totala eligibilă. </w:t>
      </w:r>
    </w:p>
    <w:p w:rsidR="00076751" w:rsidRPr="003F56DA" w:rsidRDefault="00076751" w:rsidP="00F42546">
      <w:pPr>
        <w:spacing w:after="200" w:line="240" w:lineRule="auto"/>
        <w:contextualSpacing/>
        <w:jc w:val="both"/>
        <w:rPr>
          <w:rFonts w:ascii="Trebuchet MS" w:eastAsia="Calibri" w:hAnsi="Trebuchet MS" w:cs="Times New Roman"/>
          <w:lang w:val="en-US"/>
        </w:rPr>
      </w:pPr>
    </w:p>
    <w:p w:rsidR="00F42546" w:rsidRDefault="003F56DA" w:rsidP="00F42546">
      <w:pPr>
        <w:spacing w:after="200" w:line="240" w:lineRule="auto"/>
        <w:ind w:firstLine="708"/>
        <w:contextualSpacing/>
        <w:jc w:val="both"/>
        <w:rPr>
          <w:rFonts w:ascii="Trebuchet MS" w:eastAsia="Calibri" w:hAnsi="Trebuchet MS" w:cs="Times New Roman"/>
          <w:b/>
          <w:u w:val="single"/>
          <w:lang w:val="en-US"/>
        </w:rPr>
      </w:pPr>
      <w:r w:rsidRPr="003F56DA">
        <w:rPr>
          <w:rFonts w:ascii="Trebuchet MS" w:eastAsia="Calibri" w:hAnsi="Trebuchet MS" w:cs="Times New Roman"/>
          <w:b/>
          <w:u w:val="single"/>
          <w:lang w:val="en-US"/>
        </w:rPr>
        <w:t xml:space="preserve">În situația de mai sus, fie că sunt îndeplinite cumulativ cele două condiții (investiții legate de operațiuni de agromediu și agricultură ecologică) sau este îndeplinită </w:t>
      </w:r>
    </w:p>
    <w:p w:rsidR="00F42546" w:rsidRDefault="00F42546" w:rsidP="00F42546">
      <w:pPr>
        <w:spacing w:after="200" w:line="240" w:lineRule="auto"/>
        <w:contextualSpacing/>
        <w:jc w:val="both"/>
        <w:rPr>
          <w:rFonts w:ascii="Trebuchet MS" w:eastAsia="Calibri" w:hAnsi="Trebuchet MS" w:cs="Times New Roman"/>
          <w:b/>
          <w:u w:val="single"/>
          <w:lang w:val="en-US"/>
        </w:rPr>
      </w:pPr>
    </w:p>
    <w:p w:rsidR="00F42546" w:rsidRDefault="00F42546" w:rsidP="00F42546">
      <w:pPr>
        <w:spacing w:after="200" w:line="240" w:lineRule="auto"/>
        <w:contextualSpacing/>
        <w:jc w:val="both"/>
        <w:rPr>
          <w:rFonts w:ascii="Trebuchet MS" w:eastAsia="Calibri" w:hAnsi="Trebuchet MS" w:cs="Times New Roman"/>
          <w:b/>
          <w:u w:val="single"/>
          <w:lang w:val="en-US"/>
        </w:rPr>
      </w:pPr>
    </w:p>
    <w:p w:rsidR="003F56DA" w:rsidRPr="003F56DA" w:rsidRDefault="003F56DA" w:rsidP="00F42546">
      <w:pPr>
        <w:spacing w:after="200" w:line="240" w:lineRule="auto"/>
        <w:contextualSpacing/>
        <w:jc w:val="both"/>
        <w:rPr>
          <w:rFonts w:ascii="Trebuchet MS" w:eastAsia="Calibri" w:hAnsi="Trebuchet MS" w:cs="Times New Roman"/>
          <w:b/>
          <w:u w:val="single"/>
          <w:lang w:val="en-US"/>
        </w:rPr>
      </w:pPr>
      <w:r w:rsidRPr="003F56DA">
        <w:rPr>
          <w:rFonts w:ascii="Trebuchet MS" w:eastAsia="Calibri" w:hAnsi="Trebuchet MS" w:cs="Times New Roman"/>
          <w:b/>
          <w:u w:val="single"/>
          <w:lang w:val="en-US"/>
        </w:rPr>
        <w:t xml:space="preserve">doar una dintre condiții, majorarea intensității se va face doar cu 20 puncte procentuale </w:t>
      </w:r>
      <w:proofErr w:type="gramStart"/>
      <w:r w:rsidRPr="003F56DA">
        <w:rPr>
          <w:rFonts w:ascii="Trebuchet MS" w:eastAsia="Calibri" w:hAnsi="Trebuchet MS" w:cs="Times New Roman"/>
          <w:b/>
          <w:u w:val="single"/>
          <w:lang w:val="en-US"/>
        </w:rPr>
        <w:t>suplimentare .</w:t>
      </w:r>
      <w:proofErr w:type="gramEnd"/>
    </w:p>
    <w:p w:rsidR="003F56DA" w:rsidRPr="003F56DA" w:rsidRDefault="003F56DA" w:rsidP="00F42546">
      <w:pPr>
        <w:tabs>
          <w:tab w:val="left" w:pos="3571"/>
        </w:tabs>
        <w:spacing w:after="200" w:line="240" w:lineRule="auto"/>
        <w:contextualSpacing/>
        <w:jc w:val="both"/>
        <w:rPr>
          <w:rFonts w:ascii="Trebuchet MS" w:eastAsia="Calibri" w:hAnsi="Trebuchet MS" w:cs="Times New Roman"/>
          <w:b/>
          <w:u w:val="single"/>
          <w:lang w:val="en-US"/>
        </w:rPr>
      </w:pPr>
    </w:p>
    <w:p w:rsidR="00076751" w:rsidRDefault="003F56DA" w:rsidP="00F42546">
      <w:pPr>
        <w:spacing w:after="200" w:line="240" w:lineRule="auto"/>
        <w:ind w:firstLine="708"/>
        <w:contextualSpacing/>
        <w:jc w:val="both"/>
        <w:rPr>
          <w:rFonts w:ascii="Trebuchet MS" w:eastAsia="Calibri" w:hAnsi="Trebuchet MS" w:cs="Times New Roman"/>
          <w:lang w:val="en-US"/>
        </w:rPr>
      </w:pPr>
      <w:r w:rsidRPr="003F56DA">
        <w:rPr>
          <w:rFonts w:ascii="Trebuchet MS" w:eastAsia="Calibri" w:hAnsi="Trebuchet MS" w:cs="Times New Roman"/>
          <w:lang w:val="en-US"/>
        </w:rPr>
        <w:t xml:space="preserve">În cazul tuturor proiectelor care includ activităţi de procesare și/ sau marketing la nivelul fermei, rata sprijinului aplicabilă întregului proiect este cea specifică Măsurii 5/2A conform Anexei II la R. 1305/ </w:t>
      </w:r>
      <w:proofErr w:type="gramStart"/>
      <w:r w:rsidRPr="003F56DA">
        <w:rPr>
          <w:rFonts w:ascii="Trebuchet MS" w:eastAsia="Calibri" w:hAnsi="Trebuchet MS" w:cs="Times New Roman"/>
          <w:lang w:val="en-US"/>
        </w:rPr>
        <w:t>2013</w:t>
      </w:r>
      <w:r w:rsidR="009D0D9B">
        <w:rPr>
          <w:rFonts w:ascii="Trebuchet MS" w:eastAsia="Calibri" w:hAnsi="Trebuchet MS" w:cs="Times New Roman"/>
          <w:lang w:val="en-US"/>
        </w:rPr>
        <w:t>,</w:t>
      </w:r>
      <w:r w:rsidRPr="003F56DA">
        <w:rPr>
          <w:rFonts w:ascii="Trebuchet MS" w:eastAsia="Calibri" w:hAnsi="Trebuchet MS" w:cs="Times New Roman"/>
          <w:lang w:val="en-US"/>
        </w:rPr>
        <w:t>cu</w:t>
      </w:r>
      <w:proofErr w:type="gramEnd"/>
      <w:r w:rsidRPr="003F56DA">
        <w:rPr>
          <w:rFonts w:ascii="Trebuchet MS" w:eastAsia="Calibri" w:hAnsi="Trebuchet MS" w:cs="Times New Roman"/>
          <w:lang w:val="en-US"/>
        </w:rPr>
        <w:t xml:space="preserve"> condiția ca investiția să vizeze propriile produse agricole. </w:t>
      </w:r>
    </w:p>
    <w:p w:rsidR="003F56DA" w:rsidRDefault="003F56DA" w:rsidP="00F42546">
      <w:pPr>
        <w:spacing w:after="200" w:line="240" w:lineRule="auto"/>
        <w:ind w:firstLine="708"/>
        <w:contextualSpacing/>
        <w:jc w:val="both"/>
        <w:rPr>
          <w:rFonts w:ascii="Trebuchet MS" w:eastAsia="Calibri" w:hAnsi="Trebuchet MS" w:cs="Times New Roman"/>
          <w:lang w:val="en-US"/>
        </w:rPr>
      </w:pPr>
      <w:r w:rsidRPr="003F56DA">
        <w:rPr>
          <w:rFonts w:ascii="Trebuchet MS" w:eastAsia="Calibri" w:hAnsi="Trebuchet MS" w:cs="Times New Roman"/>
          <w:lang w:val="en-US"/>
        </w:rPr>
        <w:t>De exemplu: pentru o fermă de vaci care se modernizează prin achiziții de utilaje agricole, mulgători, modernizare grajduri, etc., în cazul în care proiectul propune să facă și procesarea produselor proprii, procentul de finanțare este corespunzator Măsurii 5/2A (corespondent Măsura 4.1 din PNDR 2014 -2020), de 50%, 70% sau max 90% cu îndeplinirea condițiilor de majorare a sprijinului, enumerate mai sus.</w:t>
      </w:r>
    </w:p>
    <w:p w:rsidR="003F56DA" w:rsidRDefault="003F56DA" w:rsidP="00F42546">
      <w:pPr>
        <w:spacing w:after="200" w:line="240" w:lineRule="auto"/>
        <w:contextualSpacing/>
        <w:jc w:val="both"/>
        <w:rPr>
          <w:rFonts w:ascii="Trebuchet MS" w:eastAsia="Calibri" w:hAnsi="Trebuchet MS" w:cs="Times New Roman"/>
          <w:lang w:val="en-US"/>
        </w:rPr>
      </w:pPr>
    </w:p>
    <w:p w:rsidR="003F56DA" w:rsidRPr="003F56DA" w:rsidRDefault="00BB197B" w:rsidP="00F42546">
      <w:pPr>
        <w:spacing w:after="200" w:line="240" w:lineRule="auto"/>
        <w:contextualSpacing/>
        <w:jc w:val="both"/>
        <w:rPr>
          <w:rFonts w:ascii="Trebuchet MS" w:eastAsia="Calibri" w:hAnsi="Trebuchet MS" w:cs="Times New Roman"/>
          <w:lang w:val="en-US"/>
        </w:rPr>
      </w:pPr>
      <w:r>
        <w:rPr>
          <w:rFonts w:ascii="Trebuchet MS" w:eastAsia="Calibri" w:hAnsi="Trebuchet MS" w:cs="Times New Roman"/>
          <w:lang w:val="en-US"/>
        </w:rPr>
        <w:tab/>
      </w:r>
      <w:r w:rsidR="003F56DA" w:rsidRPr="003F56DA">
        <w:rPr>
          <w:rFonts w:ascii="Trebuchet MS" w:eastAsia="Calibri" w:hAnsi="Trebuchet MS" w:cs="Times New Roman"/>
          <w:lang w:val="en-US"/>
        </w:rPr>
        <w:t xml:space="preserve">Această prevedere se aplică și cooperativelor agricole și GP care realizează astfel de investiții pentru membrii săi fermieri iar investiția este amplasată în cadrul exploatației unuia/ unora dintre membri. </w:t>
      </w:r>
    </w:p>
    <w:p w:rsidR="003F56DA" w:rsidRDefault="003F56DA" w:rsidP="00F42546">
      <w:pPr>
        <w:spacing w:after="200" w:line="240" w:lineRule="auto"/>
        <w:ind w:firstLine="708"/>
        <w:contextualSpacing/>
        <w:jc w:val="both"/>
        <w:rPr>
          <w:rFonts w:ascii="Trebuchet MS" w:eastAsia="Calibri" w:hAnsi="Trebuchet MS" w:cs="Times New Roman"/>
          <w:lang w:val="en-US"/>
        </w:rPr>
      </w:pPr>
      <w:r w:rsidRPr="003F56DA">
        <w:rPr>
          <w:rFonts w:ascii="Trebuchet MS" w:eastAsia="Calibri" w:hAnsi="Trebuchet MS" w:cs="Times New Roman"/>
          <w:lang w:val="en-US"/>
        </w:rPr>
        <w:t>Dovedirea faptului că investiția vizată de forma asociativă este amplasată în cadrul exploatației unuia/ unora dintre membri se va realiza prin prezentarea documentului încheiat între forma asociativă și respectivul membru care conferă formei asociative drept real-principal asupra imobilului ce face obiectul investiției.</w:t>
      </w:r>
    </w:p>
    <w:p w:rsidR="00807424" w:rsidRPr="003F56DA" w:rsidRDefault="00807424" w:rsidP="00F42546">
      <w:pPr>
        <w:spacing w:after="200" w:line="240" w:lineRule="auto"/>
        <w:ind w:firstLine="708"/>
        <w:contextualSpacing/>
        <w:jc w:val="both"/>
        <w:rPr>
          <w:rFonts w:ascii="Trebuchet MS" w:eastAsia="Calibri" w:hAnsi="Trebuchet MS" w:cs="Times New Roman"/>
          <w:lang w:val="en-US"/>
        </w:rPr>
      </w:pPr>
    </w:p>
    <w:p w:rsidR="003F56DA" w:rsidRDefault="003F56DA" w:rsidP="00F42546">
      <w:pPr>
        <w:spacing w:after="200" w:line="240" w:lineRule="auto"/>
        <w:ind w:firstLine="708"/>
        <w:contextualSpacing/>
        <w:jc w:val="both"/>
        <w:rPr>
          <w:rFonts w:ascii="Trebuchet MS" w:eastAsia="Calibri" w:hAnsi="Trebuchet MS" w:cs="Times New Roman"/>
          <w:lang w:val="en-US"/>
        </w:rPr>
      </w:pPr>
      <w:r w:rsidRPr="003F56DA">
        <w:rPr>
          <w:rFonts w:ascii="Trebuchet MS" w:eastAsia="Calibri" w:hAnsi="Trebuchet MS" w:cs="Times New Roman"/>
          <w:lang w:val="en-US"/>
        </w:rPr>
        <w:t xml:space="preserve"> În cazul plantațiilor de struguri de masă, pentru întreaga valoare eligibilă a proiectului se vor respecta plafoanele maxime și intensitățile sprijinului mai sus menționate. Contribuția privată a beneficiarului poate fi reprezentată parţial sau în totalitate, în funcţie de intensitatea sprijinului şi totalul valorii eligibile </w:t>
      </w:r>
      <w:proofErr w:type="gramStart"/>
      <w:r w:rsidRPr="003F56DA">
        <w:rPr>
          <w:rFonts w:ascii="Trebuchet MS" w:eastAsia="Calibri" w:hAnsi="Trebuchet MS" w:cs="Times New Roman"/>
          <w:lang w:val="en-US"/>
        </w:rPr>
        <w:t>a</w:t>
      </w:r>
      <w:proofErr w:type="gramEnd"/>
      <w:r w:rsidRPr="003F56DA">
        <w:rPr>
          <w:rFonts w:ascii="Trebuchet MS" w:eastAsia="Calibri" w:hAnsi="Trebuchet MS" w:cs="Times New Roman"/>
          <w:lang w:val="en-US"/>
        </w:rPr>
        <w:t xml:space="preserve"> investiţiei, de contribuția în natură (constând în operațiuni realizate în regie proprie). Aceasta reprezintă suma costurilor aferente înfiinţării plantaţiei realizate în regie proprie, care vor fi evaluate, pe baza costurilor standard furnizate de către ICDVV Valea Călugărească și detaliate în fișa sM 4.1 din PNDR 2014-2020, ca anexa la secțiunea „Sume și rate de sprijin”.</w:t>
      </w:r>
    </w:p>
    <w:p w:rsidR="000D1953" w:rsidRPr="003F56DA" w:rsidRDefault="000D1953" w:rsidP="00F42546">
      <w:pPr>
        <w:spacing w:after="200" w:line="240" w:lineRule="auto"/>
        <w:ind w:firstLine="708"/>
        <w:contextualSpacing/>
        <w:jc w:val="both"/>
        <w:rPr>
          <w:rFonts w:ascii="Trebuchet MS" w:eastAsia="Calibri" w:hAnsi="Trebuchet MS" w:cs="Times New Roman"/>
          <w:lang w:val="en-US"/>
        </w:rPr>
      </w:pPr>
    </w:p>
    <w:p w:rsidR="003F56DA" w:rsidRPr="003F56DA" w:rsidRDefault="003F56DA" w:rsidP="00F42546">
      <w:pPr>
        <w:spacing w:after="200" w:line="240" w:lineRule="auto"/>
        <w:contextualSpacing/>
        <w:jc w:val="both"/>
        <w:rPr>
          <w:rFonts w:ascii="Trebuchet MS" w:eastAsia="Calibri" w:hAnsi="Trebuchet MS" w:cs="Times New Roman"/>
          <w:lang w:val="en-US"/>
        </w:rPr>
      </w:pPr>
      <w:r w:rsidRPr="00DE2BA2">
        <w:rPr>
          <w:rFonts w:ascii="Trebuchet MS" w:eastAsia="Calibri" w:hAnsi="Trebuchet MS" w:cs="Times New Roman"/>
          <w:color w:val="FF0000"/>
          <w:lang w:val="en-US"/>
        </w:rPr>
        <w:t xml:space="preserve">Atenţie! </w:t>
      </w:r>
      <w:r w:rsidRPr="003F56DA">
        <w:rPr>
          <w:rFonts w:ascii="Trebuchet MS" w:eastAsia="Calibri" w:hAnsi="Trebuchet MS" w:cs="Times New Roman"/>
          <w:lang w:val="en-US"/>
        </w:rPr>
        <w:t>La cofinanţarea publică acordată în procentele menţionate mai sus trebuie să se adauge contribuţia privată a solicitantului (care poate include și contribuția în natură în cazul înființării plantațiilor de struguri de masă).</w:t>
      </w:r>
    </w:p>
    <w:p w:rsidR="003F56DA" w:rsidRPr="003F56DA" w:rsidRDefault="003F56DA" w:rsidP="00F42546">
      <w:pPr>
        <w:spacing w:after="200" w:line="240" w:lineRule="auto"/>
        <w:contextualSpacing/>
        <w:jc w:val="both"/>
        <w:rPr>
          <w:rFonts w:ascii="Trebuchet MS" w:eastAsia="Calibri" w:hAnsi="Trebuchet MS" w:cs="Times New Roman"/>
          <w:b/>
          <w:sz w:val="24"/>
          <w:szCs w:val="24"/>
          <w:lang w:val="en-US"/>
        </w:rPr>
      </w:pPr>
    </w:p>
    <w:p w:rsidR="003F56DA" w:rsidRPr="003F56DA" w:rsidRDefault="003F56DA" w:rsidP="00F42546">
      <w:pPr>
        <w:spacing w:after="200" w:line="240" w:lineRule="auto"/>
        <w:contextualSpacing/>
        <w:jc w:val="both"/>
        <w:rPr>
          <w:rFonts w:ascii="Trebuchet MS" w:eastAsia="Calibri" w:hAnsi="Trebuchet MS" w:cs="Times New Roman"/>
          <w:b/>
          <w:color w:val="244061"/>
          <w:sz w:val="24"/>
          <w:szCs w:val="24"/>
          <w:u w:val="single"/>
          <w:lang w:val="en-US"/>
        </w:rPr>
      </w:pPr>
      <w:r w:rsidRPr="003F56DA">
        <w:rPr>
          <w:rFonts w:ascii="Trebuchet MS" w:eastAsia="Calibri" w:hAnsi="Trebuchet MS" w:cs="Times New Roman"/>
          <w:b/>
          <w:color w:val="244061"/>
          <w:sz w:val="24"/>
          <w:szCs w:val="24"/>
          <w:highlight w:val="lightGray"/>
          <w:lang w:val="en-US"/>
        </w:rPr>
        <w:lastRenderedPageBreak/>
        <w:t xml:space="preserve">- </w:t>
      </w:r>
      <w:r w:rsidRPr="003F56DA">
        <w:rPr>
          <w:rFonts w:ascii="Trebuchet MS" w:eastAsia="Calibri" w:hAnsi="Trebuchet MS" w:cs="Times New Roman"/>
          <w:b/>
          <w:color w:val="244061"/>
          <w:sz w:val="24"/>
          <w:szCs w:val="24"/>
          <w:highlight w:val="lightGray"/>
          <w:u w:val="single"/>
          <w:lang w:val="en-US"/>
        </w:rPr>
        <w:t xml:space="preserve">Pentru componenta b) Creșterea valorii adăugate a produselor </w:t>
      </w:r>
      <w:r w:rsidR="000D1953">
        <w:rPr>
          <w:rFonts w:ascii="Trebuchet MS" w:eastAsia="Calibri" w:hAnsi="Trebuchet MS" w:cs="Times New Roman"/>
          <w:b/>
          <w:color w:val="244061"/>
          <w:sz w:val="24"/>
          <w:szCs w:val="24"/>
          <w:highlight w:val="lightGray"/>
          <w:u w:val="single"/>
          <w:lang w:val="en-US"/>
        </w:rPr>
        <w:t>a</w:t>
      </w:r>
      <w:r w:rsidRPr="003F56DA">
        <w:rPr>
          <w:rFonts w:ascii="Trebuchet MS" w:eastAsia="Calibri" w:hAnsi="Trebuchet MS" w:cs="Times New Roman"/>
          <w:b/>
          <w:color w:val="244061"/>
          <w:sz w:val="24"/>
          <w:szCs w:val="24"/>
          <w:highlight w:val="lightGray"/>
          <w:u w:val="single"/>
          <w:lang w:val="en-US"/>
        </w:rPr>
        <w:t>gricole</w:t>
      </w:r>
      <w:r w:rsidR="000D1953">
        <w:rPr>
          <w:rFonts w:ascii="Trebuchet MS" w:eastAsia="Calibri" w:hAnsi="Trebuchet MS" w:cs="Times New Roman"/>
          <w:b/>
          <w:color w:val="244061"/>
          <w:sz w:val="24"/>
          <w:szCs w:val="24"/>
          <w:highlight w:val="lightGray"/>
          <w:u w:val="single"/>
          <w:lang w:val="en-US"/>
        </w:rPr>
        <w:t xml:space="preserve"> – conform R nr. 1305/</w:t>
      </w:r>
      <w:proofErr w:type="gramStart"/>
      <w:r w:rsidR="000D1953">
        <w:rPr>
          <w:rFonts w:ascii="Trebuchet MS" w:eastAsia="Calibri" w:hAnsi="Trebuchet MS" w:cs="Times New Roman"/>
          <w:b/>
          <w:color w:val="244061"/>
          <w:sz w:val="24"/>
          <w:szCs w:val="24"/>
          <w:highlight w:val="lightGray"/>
          <w:u w:val="single"/>
          <w:lang w:val="en-US"/>
        </w:rPr>
        <w:t>2013 ,</w:t>
      </w:r>
      <w:proofErr w:type="gramEnd"/>
      <w:r w:rsidR="000D1953">
        <w:rPr>
          <w:rFonts w:ascii="Trebuchet MS" w:eastAsia="Calibri" w:hAnsi="Trebuchet MS" w:cs="Times New Roman"/>
          <w:b/>
          <w:color w:val="244061"/>
          <w:sz w:val="24"/>
          <w:szCs w:val="24"/>
          <w:highlight w:val="lightGray"/>
          <w:u w:val="single"/>
          <w:lang w:val="en-US"/>
        </w:rPr>
        <w:t xml:space="preserve"> art. 17, alin. </w:t>
      </w:r>
      <w:proofErr w:type="gramStart"/>
      <w:r w:rsidR="000D1953">
        <w:rPr>
          <w:rFonts w:ascii="Trebuchet MS" w:eastAsia="Calibri" w:hAnsi="Trebuchet MS" w:cs="Times New Roman"/>
          <w:b/>
          <w:color w:val="244061"/>
          <w:sz w:val="24"/>
          <w:szCs w:val="24"/>
          <w:highlight w:val="lightGray"/>
          <w:u w:val="single"/>
          <w:lang w:val="en-US"/>
        </w:rPr>
        <w:t>1 ,</w:t>
      </w:r>
      <w:proofErr w:type="gramEnd"/>
      <w:r w:rsidR="000D1953">
        <w:rPr>
          <w:rFonts w:ascii="Trebuchet MS" w:eastAsia="Calibri" w:hAnsi="Trebuchet MS" w:cs="Times New Roman"/>
          <w:b/>
          <w:color w:val="244061"/>
          <w:sz w:val="24"/>
          <w:szCs w:val="24"/>
          <w:highlight w:val="lightGray"/>
          <w:u w:val="single"/>
          <w:lang w:val="en-US"/>
        </w:rPr>
        <w:t xml:space="preserve"> lit. (b)</w:t>
      </w:r>
    </w:p>
    <w:p w:rsidR="003F56DA" w:rsidRPr="003F56DA" w:rsidRDefault="003F56DA" w:rsidP="00F42546">
      <w:pPr>
        <w:spacing w:after="200" w:line="240" w:lineRule="auto"/>
        <w:contextualSpacing/>
        <w:jc w:val="both"/>
        <w:rPr>
          <w:rFonts w:ascii="Trebuchet MS" w:eastAsia="Calibri" w:hAnsi="Trebuchet MS" w:cs="Times New Roman"/>
          <w:b/>
          <w:sz w:val="24"/>
          <w:szCs w:val="24"/>
          <w:u w:val="single"/>
          <w:lang w:val="en-US"/>
        </w:rPr>
      </w:pPr>
    </w:p>
    <w:p w:rsidR="00281BD1" w:rsidRDefault="003F56DA" w:rsidP="00F42546">
      <w:pPr>
        <w:spacing w:before="240" w:after="240" w:line="276" w:lineRule="auto"/>
        <w:jc w:val="both"/>
        <w:rPr>
          <w:rFonts w:ascii="Calibri" w:hAnsi="Calibri" w:cs="Calibri"/>
          <w:sz w:val="24"/>
          <w:szCs w:val="24"/>
          <w:lang w:eastAsia="ro-RO"/>
        </w:rPr>
      </w:pPr>
      <w:r w:rsidRPr="003F56DA">
        <w:rPr>
          <w:rFonts w:ascii="Trebuchet MS" w:eastAsia="Calibri" w:hAnsi="Trebuchet MS" w:cs="Times New Roman"/>
          <w:lang w:val="en-US"/>
        </w:rPr>
        <w:t xml:space="preserve">Intensitatea sprijinului public nerambursabil din totalul cheltuielilor eligibile este de </w:t>
      </w:r>
      <w:r w:rsidRPr="003F56DA">
        <w:rPr>
          <w:rFonts w:ascii="Trebuchet MS" w:eastAsia="Calibri" w:hAnsi="Trebuchet MS" w:cs="Times New Roman"/>
          <w:b/>
          <w:sz w:val="24"/>
          <w:szCs w:val="24"/>
          <w:lang w:val="en-US"/>
        </w:rPr>
        <w:t>50%</w:t>
      </w:r>
      <w:r w:rsidRPr="003F56DA">
        <w:rPr>
          <w:rFonts w:ascii="Trebuchet MS" w:eastAsia="Calibri" w:hAnsi="Trebuchet MS" w:cs="Times New Roman"/>
          <w:lang w:val="en-US"/>
        </w:rPr>
        <w:t xml:space="preserve"> și se va putea majora </w:t>
      </w:r>
      <w:r w:rsidRPr="003F56DA">
        <w:rPr>
          <w:rFonts w:ascii="Trebuchet MS" w:eastAsia="Calibri" w:hAnsi="Trebuchet MS" w:cs="Times New Roman"/>
          <w:b/>
          <w:sz w:val="24"/>
          <w:szCs w:val="24"/>
          <w:lang w:val="en-US"/>
        </w:rPr>
        <w:t>cu 20%</w:t>
      </w:r>
      <w:r w:rsidRPr="003F56DA">
        <w:rPr>
          <w:rFonts w:ascii="Trebuchet MS" w:eastAsia="Calibri" w:hAnsi="Trebuchet MS" w:cs="Times New Roman"/>
          <w:lang w:val="en-US"/>
        </w:rPr>
        <w:t xml:space="preserve"> puncte procentuale, </w:t>
      </w:r>
      <w:r w:rsidR="00281BD1">
        <w:rPr>
          <w:rFonts w:ascii="Calibri" w:hAnsi="Calibri" w:cs="Calibri"/>
          <w:sz w:val="24"/>
          <w:szCs w:val="24"/>
          <w:lang w:eastAsia="ro-RO"/>
        </w:rPr>
        <w:t>în urmatoarele cazuri:</w:t>
      </w:r>
    </w:p>
    <w:p w:rsidR="00CD225D" w:rsidRPr="00CD225D" w:rsidRDefault="00281BD1" w:rsidP="00F42546">
      <w:pPr>
        <w:numPr>
          <w:ilvl w:val="0"/>
          <w:numId w:val="10"/>
        </w:numPr>
        <w:spacing w:after="0" w:line="276" w:lineRule="auto"/>
        <w:ind w:hanging="290"/>
        <w:jc w:val="both"/>
        <w:rPr>
          <w:rFonts w:ascii="Trebuchet MS" w:eastAsia="Calibri" w:hAnsi="Trebuchet MS" w:cs="Times New Roman"/>
          <w:lang w:val="en-US"/>
        </w:rPr>
      </w:pPr>
      <w:r w:rsidRPr="00281BD1">
        <w:rPr>
          <w:rFonts w:ascii="Trebuchet MS" w:hAnsi="Trebuchet MS" w:cs="Calibri"/>
          <w:lang w:eastAsia="ro-RO"/>
        </w:rPr>
        <w:t>Operaţiuni sprijinite în cadrul PEI</w:t>
      </w:r>
    </w:p>
    <w:p w:rsidR="00B24DD6" w:rsidRPr="0006308F" w:rsidRDefault="00CD225D" w:rsidP="0006308F">
      <w:pPr>
        <w:numPr>
          <w:ilvl w:val="0"/>
          <w:numId w:val="10"/>
        </w:numPr>
        <w:spacing w:after="0" w:line="276" w:lineRule="auto"/>
        <w:ind w:hanging="290"/>
        <w:jc w:val="both"/>
        <w:rPr>
          <w:rFonts w:ascii="Trebuchet MS" w:eastAsia="Calibri" w:hAnsi="Trebuchet MS" w:cs="Times New Roman"/>
          <w:lang w:val="en-US"/>
        </w:rPr>
      </w:pPr>
      <w:r w:rsidRPr="0006308F">
        <w:rPr>
          <w:rFonts w:ascii="Trebuchet MS" w:hAnsi="Trebuchet MS" w:cs="Calibri"/>
        </w:rPr>
        <w:t>I</w:t>
      </w:r>
      <w:r w:rsidR="00B24DD6" w:rsidRPr="0006308F">
        <w:rPr>
          <w:rFonts w:ascii="Trebuchet MS" w:hAnsi="Trebuchet MS" w:cs="Calibri"/>
        </w:rPr>
        <w:t>nvestiții colective (proiecte aplicate de cooperative sau grupuri de producători)</w:t>
      </w:r>
    </w:p>
    <w:p w:rsidR="003F56DA" w:rsidRPr="003F56DA" w:rsidRDefault="003F56DA" w:rsidP="00F42546">
      <w:pPr>
        <w:spacing w:after="0" w:line="276" w:lineRule="auto"/>
        <w:ind w:left="720"/>
        <w:jc w:val="both"/>
        <w:rPr>
          <w:rFonts w:ascii="Trebuchet MS" w:eastAsia="Calibri" w:hAnsi="Trebuchet MS" w:cs="Times New Roman"/>
          <w:lang w:val="en-US"/>
        </w:rPr>
      </w:pPr>
    </w:p>
    <w:p w:rsidR="003F56DA" w:rsidRPr="003F56DA" w:rsidRDefault="003F56DA" w:rsidP="00F42546">
      <w:pPr>
        <w:spacing w:after="200" w:line="240" w:lineRule="auto"/>
        <w:contextualSpacing/>
        <w:jc w:val="both"/>
        <w:rPr>
          <w:rFonts w:ascii="Trebuchet MS" w:eastAsia="Calibri" w:hAnsi="Trebuchet MS" w:cs="Times New Roman"/>
          <w:lang w:val="en-US"/>
        </w:rPr>
      </w:pPr>
      <w:r w:rsidRPr="003F56DA">
        <w:rPr>
          <w:rFonts w:ascii="Trebuchet MS" w:eastAsia="Calibri" w:hAnsi="Trebuchet MS" w:cs="Times New Roman"/>
          <w:color w:val="4F81BD"/>
          <w:lang w:val="en-US"/>
        </w:rPr>
        <w:t>Important!</w:t>
      </w:r>
      <w:r w:rsidRPr="003F56DA">
        <w:rPr>
          <w:rFonts w:ascii="Trebuchet MS" w:eastAsia="Calibri" w:hAnsi="Trebuchet MS" w:cs="Times New Roman"/>
          <w:lang w:val="en-US"/>
        </w:rPr>
        <w:t xml:space="preserve"> Valoarea proiectului trebuie să fie fundamentată în raport cu durata, acţiunile şi rezultatul proiectului şi categoriile de cheltuieli să fie correct încadrate în bugetul indicativ.</w:t>
      </w:r>
    </w:p>
    <w:p w:rsidR="003F56DA" w:rsidRDefault="003F56DA" w:rsidP="00F42546">
      <w:pPr>
        <w:spacing w:after="200" w:line="240" w:lineRule="auto"/>
        <w:contextualSpacing/>
        <w:jc w:val="both"/>
        <w:rPr>
          <w:rFonts w:ascii="Trebuchet MS" w:eastAsia="Calibri" w:hAnsi="Trebuchet MS" w:cs="Times New Roman"/>
          <w:lang w:val="en-US"/>
        </w:rPr>
      </w:pPr>
      <w:r w:rsidRPr="003F56DA">
        <w:rPr>
          <w:rFonts w:ascii="Trebuchet MS" w:eastAsia="Calibri" w:hAnsi="Trebuchet MS" w:cs="Times New Roman"/>
          <w:lang w:val="en-US"/>
        </w:rPr>
        <w:t>Costurile prevăzure în proiecttrebuie să fie rezonabile, justificate şi să corespundă principiilor unei bune gestionări financiare, în special din punct de vedere al raportului preţ-calitate şi al rentabilităţii.</w:t>
      </w:r>
    </w:p>
    <w:p w:rsidR="00132C67" w:rsidRDefault="00132C67" w:rsidP="00F42546">
      <w:pPr>
        <w:spacing w:after="200" w:line="240" w:lineRule="auto"/>
        <w:contextualSpacing/>
        <w:jc w:val="both"/>
        <w:rPr>
          <w:rFonts w:ascii="Trebuchet MS" w:eastAsia="Calibri" w:hAnsi="Trebuchet MS" w:cs="Times New Roman"/>
          <w:b/>
          <w:noProof/>
          <w:sz w:val="24"/>
          <w:szCs w:val="24"/>
          <w:u w:val="single"/>
        </w:rPr>
      </w:pPr>
    </w:p>
    <w:p w:rsidR="003F56DA" w:rsidRPr="003F56DA" w:rsidRDefault="003F56DA" w:rsidP="00F42546">
      <w:pPr>
        <w:spacing w:after="200" w:line="240" w:lineRule="auto"/>
        <w:contextualSpacing/>
        <w:jc w:val="both"/>
        <w:rPr>
          <w:rFonts w:ascii="Trebuchet MS" w:eastAsia="Calibri" w:hAnsi="Trebuchet MS" w:cs="Times New Roman"/>
          <w:b/>
          <w:noProof/>
          <w:color w:val="0070C0"/>
          <w:sz w:val="24"/>
          <w:szCs w:val="24"/>
          <w:u w:val="single"/>
        </w:rPr>
      </w:pPr>
      <w:r w:rsidRPr="003F56DA">
        <w:rPr>
          <w:rFonts w:ascii="Trebuchet MS" w:eastAsia="Calibri" w:hAnsi="Trebuchet MS" w:cs="Times New Roman"/>
          <w:b/>
          <w:noProof/>
          <w:color w:val="0070C0"/>
          <w:sz w:val="24"/>
          <w:szCs w:val="24"/>
          <w:u w:val="single"/>
        </w:rPr>
        <w:t xml:space="preserve">2.5 Aria de aplicabilitate a măsurii </w:t>
      </w:r>
    </w:p>
    <w:p w:rsidR="003F56DA" w:rsidRPr="003F56DA" w:rsidRDefault="003F56DA" w:rsidP="00F42546">
      <w:pPr>
        <w:spacing w:after="200" w:line="240" w:lineRule="auto"/>
        <w:contextualSpacing/>
        <w:jc w:val="both"/>
        <w:rPr>
          <w:rFonts w:ascii="Trebuchet MS" w:eastAsia="Calibri" w:hAnsi="Trebuchet MS" w:cs="Times New Roman"/>
          <w:b/>
          <w:noProof/>
          <w:color w:val="4F81BD"/>
          <w:u w:val="single"/>
        </w:rPr>
      </w:pPr>
    </w:p>
    <w:p w:rsidR="003F56DA" w:rsidRDefault="003F56DA" w:rsidP="00F42546">
      <w:pPr>
        <w:spacing w:after="200" w:line="240" w:lineRule="auto"/>
        <w:contextualSpacing/>
        <w:jc w:val="both"/>
        <w:rPr>
          <w:rFonts w:ascii="Trebuchet MS" w:eastAsia="Calibri" w:hAnsi="Trebuchet MS" w:cs="Times New Roman"/>
          <w:noProof/>
        </w:rPr>
      </w:pPr>
      <w:r w:rsidRPr="003F56DA">
        <w:rPr>
          <w:rFonts w:ascii="Trebuchet MS" w:eastAsia="Calibri" w:hAnsi="Trebuchet MS" w:cs="Times New Roman"/>
          <w:noProof/>
        </w:rPr>
        <w:t xml:space="preserve">Teritoriul acoperit de GAL : Boroaia , Dolheşti ,Drăguşeni ,Forăşti , Vadu Moldovei </w:t>
      </w:r>
      <w:r w:rsidR="00132C67">
        <w:rPr>
          <w:rFonts w:ascii="Trebuchet MS" w:eastAsia="Calibri" w:hAnsi="Trebuchet MS" w:cs="Times New Roman"/>
          <w:noProof/>
        </w:rPr>
        <w:t>.</w:t>
      </w:r>
    </w:p>
    <w:p w:rsidR="003E71CC" w:rsidRDefault="003E71CC" w:rsidP="00F42546">
      <w:pPr>
        <w:spacing w:after="200" w:line="240" w:lineRule="auto"/>
        <w:contextualSpacing/>
        <w:jc w:val="both"/>
        <w:rPr>
          <w:rFonts w:ascii="Trebuchet MS" w:eastAsia="Calibri" w:hAnsi="Trebuchet MS" w:cs="Times New Roman"/>
          <w:noProof/>
        </w:rPr>
      </w:pPr>
    </w:p>
    <w:p w:rsidR="00132C67" w:rsidRPr="003F56DA" w:rsidRDefault="00132C67" w:rsidP="00F42546">
      <w:pPr>
        <w:spacing w:after="200" w:line="240" w:lineRule="auto"/>
        <w:contextualSpacing/>
        <w:jc w:val="both"/>
        <w:rPr>
          <w:rFonts w:ascii="Trebuchet MS" w:eastAsia="Calibri" w:hAnsi="Trebuchet MS" w:cs="Times New Roman"/>
          <w:noProof/>
        </w:rPr>
      </w:pPr>
    </w:p>
    <w:p w:rsidR="00132C67" w:rsidRPr="00132C67" w:rsidRDefault="00132C67" w:rsidP="00F42546">
      <w:pPr>
        <w:pBdr>
          <w:top w:val="single" w:sz="18" w:space="1" w:color="auto" w:shadow="1"/>
          <w:left w:val="single" w:sz="18" w:space="4" w:color="auto" w:shadow="1"/>
          <w:bottom w:val="single" w:sz="18" w:space="1" w:color="auto" w:shadow="1"/>
          <w:right w:val="single" w:sz="18" w:space="4" w:color="auto" w:shadow="1"/>
        </w:pBdr>
        <w:shd w:val="clear" w:color="auto" w:fill="92D050"/>
        <w:spacing w:after="200" w:line="240" w:lineRule="auto"/>
        <w:ind w:left="720"/>
        <w:contextualSpacing/>
        <w:jc w:val="both"/>
        <w:rPr>
          <w:rFonts w:ascii="Trebuchet MS" w:eastAsia="Calibri" w:hAnsi="Trebuchet MS" w:cs="Times New Roman"/>
          <w:b/>
          <w:noProof/>
          <w:sz w:val="28"/>
          <w:szCs w:val="28"/>
          <w:lang w:val="en-US"/>
        </w:rPr>
      </w:pPr>
      <w:r w:rsidRPr="00132C67">
        <w:rPr>
          <w:rFonts w:ascii="Trebuchet MS" w:eastAsia="Calibri" w:hAnsi="Trebuchet MS" w:cs="Times New Roman"/>
          <w:b/>
          <w:noProof/>
          <w:sz w:val="28"/>
          <w:szCs w:val="28"/>
          <w:lang w:val="en-US"/>
        </w:rPr>
        <w:t xml:space="preserve">         CAPITOLUL 3. DEPUNEREA PROIECTELOR</w:t>
      </w:r>
    </w:p>
    <w:p w:rsidR="00132C67" w:rsidRPr="00132C67" w:rsidRDefault="00132C67" w:rsidP="00F42546">
      <w:pPr>
        <w:spacing w:after="200" w:line="240" w:lineRule="auto"/>
        <w:ind w:firstLine="270"/>
        <w:contextualSpacing/>
        <w:jc w:val="both"/>
        <w:rPr>
          <w:rFonts w:ascii="Trebuchet MS" w:eastAsia="Calibri" w:hAnsi="Trebuchet MS" w:cs="Times New Roman"/>
          <w:i/>
          <w:noProof/>
          <w:color w:val="548DD4"/>
          <w:u w:val="single"/>
          <w:lang w:val="en-US"/>
        </w:rPr>
      </w:pPr>
    </w:p>
    <w:p w:rsidR="00132C67" w:rsidRPr="00132C67" w:rsidRDefault="00132C67" w:rsidP="00F42546">
      <w:pPr>
        <w:spacing w:after="200" w:line="240" w:lineRule="auto"/>
        <w:ind w:firstLine="270"/>
        <w:contextualSpacing/>
        <w:jc w:val="both"/>
        <w:rPr>
          <w:rFonts w:ascii="Trebuchet MS" w:eastAsia="Calibri" w:hAnsi="Trebuchet MS" w:cs="Times New Roman"/>
          <w:b/>
          <w:noProof/>
          <w:sz w:val="24"/>
          <w:szCs w:val="24"/>
          <w:lang w:val="en-US"/>
        </w:rPr>
      </w:pPr>
      <w:r w:rsidRPr="00132C67">
        <w:rPr>
          <w:rFonts w:ascii="Trebuchet MS" w:eastAsia="Calibri" w:hAnsi="Trebuchet MS" w:cs="Times New Roman"/>
          <w:b/>
          <w:noProof/>
          <w:sz w:val="24"/>
          <w:szCs w:val="24"/>
          <w:lang w:val="en-US"/>
        </w:rPr>
        <w:t>Locul unde se vor depune proiectele este sediul Asociaţiei “Grupul de Ac</w:t>
      </w:r>
      <w:r w:rsidRPr="00132C67">
        <w:rPr>
          <w:rFonts w:ascii="Trebuchet MS" w:eastAsia="Calibri" w:hAnsi="Trebuchet MS" w:cs="Times New Roman"/>
          <w:b/>
          <w:noProof/>
          <w:sz w:val="24"/>
          <w:szCs w:val="24"/>
        </w:rPr>
        <w:t>ţiune Locală Suceava Sud-Est</w:t>
      </w:r>
      <w:r w:rsidRPr="00132C67">
        <w:rPr>
          <w:rFonts w:ascii="Trebuchet MS" w:eastAsia="Calibri" w:hAnsi="Trebuchet MS" w:cs="Times New Roman"/>
          <w:b/>
          <w:noProof/>
          <w:sz w:val="24"/>
          <w:szCs w:val="24"/>
          <w:lang w:val="en-US"/>
        </w:rPr>
        <w:t>”, Loc. Vadu-Moldovei, Str. Principală Nr.389 (în incinta Primăriei).</w:t>
      </w:r>
    </w:p>
    <w:p w:rsidR="00132C67" w:rsidRPr="00132C67" w:rsidRDefault="00132C67" w:rsidP="00F42546">
      <w:pPr>
        <w:spacing w:after="200" w:line="240" w:lineRule="auto"/>
        <w:ind w:firstLine="270"/>
        <w:contextualSpacing/>
        <w:jc w:val="both"/>
        <w:outlineLvl w:val="0"/>
        <w:rPr>
          <w:rFonts w:ascii="Trebuchet MS" w:eastAsia="Calibri" w:hAnsi="Trebuchet MS" w:cs="Times New Roman"/>
          <w:b/>
          <w:noProof/>
          <w:color w:val="1F497D"/>
          <w:sz w:val="24"/>
          <w:szCs w:val="24"/>
          <w:u w:val="single"/>
          <w:lang w:val="en-US"/>
        </w:rPr>
      </w:pPr>
    </w:p>
    <w:p w:rsidR="00132C67" w:rsidRPr="00132C67" w:rsidRDefault="00132C67" w:rsidP="00F42546">
      <w:pPr>
        <w:spacing w:after="200" w:line="240" w:lineRule="auto"/>
        <w:ind w:firstLine="270"/>
        <w:contextualSpacing/>
        <w:jc w:val="both"/>
        <w:outlineLvl w:val="0"/>
        <w:rPr>
          <w:rFonts w:ascii="Trebuchet MS" w:eastAsia="Calibri" w:hAnsi="Trebuchet MS" w:cs="Times New Roman"/>
          <w:noProof/>
          <w:lang w:val="en-US"/>
        </w:rPr>
      </w:pPr>
      <w:r w:rsidRPr="00132C67">
        <w:rPr>
          <w:rFonts w:ascii="Trebuchet MS" w:eastAsia="Calibri" w:hAnsi="Trebuchet MS" w:cs="Times New Roman"/>
          <w:b/>
          <w:noProof/>
          <w:color w:val="1F497D"/>
          <w:sz w:val="24"/>
          <w:szCs w:val="24"/>
          <w:u w:val="single"/>
          <w:lang w:val="en-US"/>
        </w:rPr>
        <w:t>Perioada de depunere a proiectelor</w:t>
      </w:r>
      <w:r w:rsidRPr="00132C67">
        <w:rPr>
          <w:rFonts w:ascii="Trebuchet MS" w:eastAsia="Calibri" w:hAnsi="Trebuchet MS" w:cs="Times New Roman"/>
          <w:noProof/>
          <w:lang w:val="en-US"/>
        </w:rPr>
        <w:t>se stabileşte în funcţie de modalitatea de desfăşurare a sesiunilor şi va fi anunţată prin calendarul estimativ de lansare a sesiunilor de selecţie şi prin apelul de selecţie lansat pentru fiecare sesiune (în forma detaliată şi simplificată), care vor fi postate pe site-ul GAL. Anunţul de selecţie în forma simplificată va fi afişat la sediile primăriilor din teritoriul GAL şi va fi publicat în presa scrisă cu distribuţie la nivelul judeţului/presa on-line. Varianta detaliată a apelului de selecţie va fi disponibilă, pe suport tipărit, la sediul GAL.</w:t>
      </w:r>
    </w:p>
    <w:p w:rsidR="00132C67" w:rsidRPr="00132C67" w:rsidRDefault="00132C67" w:rsidP="00F42546">
      <w:pPr>
        <w:spacing w:after="200" w:line="240" w:lineRule="auto"/>
        <w:ind w:firstLine="270"/>
        <w:contextualSpacing/>
        <w:jc w:val="both"/>
        <w:rPr>
          <w:rFonts w:ascii="Trebuchet MS" w:eastAsia="Calibri" w:hAnsi="Trebuchet MS" w:cs="Times New Roman"/>
          <w:noProof/>
          <w:lang w:val="en-US"/>
        </w:rPr>
      </w:pPr>
    </w:p>
    <w:p w:rsidR="00132C67" w:rsidRDefault="00132C67" w:rsidP="00F42546">
      <w:pPr>
        <w:shd w:val="clear" w:color="auto" w:fill="FFFFFF"/>
        <w:spacing w:after="200" w:line="240" w:lineRule="auto"/>
        <w:ind w:firstLine="270"/>
        <w:contextualSpacing/>
        <w:jc w:val="both"/>
        <w:rPr>
          <w:rFonts w:ascii="Trebuchet MS" w:eastAsia="Calibri" w:hAnsi="Trebuchet MS" w:cs="Times New Roman"/>
          <w:b/>
          <w:noProof/>
          <w:color w:val="C00000"/>
          <w:shd w:val="clear" w:color="auto" w:fill="FFFFFF"/>
        </w:rPr>
      </w:pPr>
      <w:r w:rsidRPr="00132C67">
        <w:rPr>
          <w:rFonts w:ascii="Trebuchet MS" w:eastAsia="Calibri" w:hAnsi="Trebuchet MS" w:cs="Times New Roman"/>
          <w:b/>
          <w:noProof/>
          <w:color w:val="1F497D"/>
          <w:sz w:val="24"/>
          <w:szCs w:val="24"/>
          <w:u w:val="single"/>
          <w:lang w:val="en-US"/>
        </w:rPr>
        <w:t>Alocarea pe sesiune</w:t>
      </w:r>
      <w:r w:rsidRPr="00132C67">
        <w:rPr>
          <w:rFonts w:ascii="Trebuchet MS" w:eastAsia="Calibri" w:hAnsi="Trebuchet MS" w:cs="Times New Roman"/>
          <w:b/>
          <w:noProof/>
          <w:lang w:val="en-US"/>
        </w:rPr>
        <w:t xml:space="preserve"> :</w:t>
      </w:r>
      <w:r w:rsidRPr="00132C67">
        <w:rPr>
          <w:rFonts w:ascii="Trebuchet MS" w:eastAsia="Calibri" w:hAnsi="Trebuchet MS" w:cs="Times New Roman"/>
          <w:noProof/>
        </w:rPr>
        <w:t xml:space="preserve">fondurile alocate acestei măsuri reprezintă suma totală aferentă măsurii 5/2A  din Planul de finanţare, </w:t>
      </w:r>
      <w:r w:rsidRPr="00132C67">
        <w:rPr>
          <w:rFonts w:ascii="Trebuchet MS" w:eastAsia="Calibri" w:hAnsi="Trebuchet MS" w:cs="Times New Roman"/>
          <w:noProof/>
          <w:shd w:val="clear" w:color="auto" w:fill="FFFFFF"/>
        </w:rPr>
        <w:t xml:space="preserve">respectiv </w:t>
      </w:r>
      <w:r w:rsidRPr="00807424">
        <w:rPr>
          <w:rFonts w:ascii="Trebuchet MS" w:eastAsia="Calibri" w:hAnsi="Trebuchet MS" w:cs="Times New Roman"/>
          <w:b/>
          <w:noProof/>
          <w:color w:val="C00000"/>
          <w:shd w:val="clear" w:color="auto" w:fill="FFFFFF"/>
        </w:rPr>
        <w:t>165,487,43Euro</w:t>
      </w:r>
      <w:r w:rsidRPr="00132C67">
        <w:rPr>
          <w:rFonts w:ascii="Trebuchet MS" w:eastAsia="Calibri" w:hAnsi="Trebuchet MS" w:cs="Times New Roman"/>
          <w:b/>
          <w:noProof/>
          <w:color w:val="C00000"/>
          <w:shd w:val="clear" w:color="auto" w:fill="FFFFFF"/>
        </w:rPr>
        <w:t>.</w:t>
      </w:r>
    </w:p>
    <w:p w:rsidR="00807424" w:rsidRDefault="00807424" w:rsidP="00F42546">
      <w:pPr>
        <w:shd w:val="clear" w:color="auto" w:fill="FFFFFF"/>
        <w:spacing w:after="200" w:line="240" w:lineRule="auto"/>
        <w:ind w:firstLine="270"/>
        <w:contextualSpacing/>
        <w:jc w:val="both"/>
        <w:rPr>
          <w:rFonts w:ascii="Trebuchet MS" w:eastAsia="Calibri" w:hAnsi="Trebuchet MS" w:cs="Times New Roman"/>
          <w:b/>
          <w:noProof/>
          <w:color w:val="C00000"/>
          <w:shd w:val="clear" w:color="auto" w:fill="FFFFFF"/>
        </w:rPr>
      </w:pPr>
    </w:p>
    <w:p w:rsidR="00807424" w:rsidRPr="003F56DA" w:rsidRDefault="00807424" w:rsidP="00F42546">
      <w:pPr>
        <w:spacing w:after="200" w:line="240" w:lineRule="auto"/>
        <w:ind w:firstLine="270"/>
        <w:jc w:val="both"/>
        <w:rPr>
          <w:rFonts w:ascii="Trebuchet MS" w:eastAsia="Calibri" w:hAnsi="Trebuchet MS" w:cs="Times New Roman"/>
          <w:b/>
          <w:color w:val="1F497D"/>
          <w:sz w:val="24"/>
          <w:szCs w:val="24"/>
        </w:rPr>
      </w:pPr>
      <w:r w:rsidRPr="00807424">
        <w:rPr>
          <w:rFonts w:ascii="Trebuchet MS" w:eastAsia="Calibri" w:hAnsi="Trebuchet MS" w:cs="Times New Roman"/>
          <w:b/>
          <w:color w:val="1F497D"/>
          <w:sz w:val="24"/>
          <w:szCs w:val="24"/>
          <w:u w:val="single"/>
          <w:lang w:val="en-US"/>
        </w:rPr>
        <w:t>Sprijinul public nerambursabil pentru un proiect</w:t>
      </w:r>
      <w:r w:rsidRPr="00807424">
        <w:rPr>
          <w:rFonts w:ascii="Trebuchet MS" w:eastAsia="Calibri" w:hAnsi="Trebuchet MS" w:cs="Times New Roman"/>
        </w:rPr>
        <w:t>în cadrul acestei măsuri este de</w:t>
      </w:r>
      <w:r w:rsidRPr="00807424">
        <w:rPr>
          <w:rFonts w:ascii="Trebuchet MS" w:eastAsia="Calibri" w:hAnsi="Trebuchet MS" w:cs="Times New Roman"/>
          <w:b/>
          <w:i/>
          <w:color w:val="FF0000"/>
        </w:rPr>
        <w:t>82.743 euro</w:t>
      </w:r>
      <w:r w:rsidRPr="00807424">
        <w:rPr>
          <w:rFonts w:ascii="Trebuchet MS" w:eastAsia="Calibri" w:hAnsi="Trebuchet MS" w:cs="Times New Roman"/>
          <w:b/>
          <w:color w:val="FF0000"/>
        </w:rPr>
        <w:t>.</w:t>
      </w:r>
    </w:p>
    <w:p w:rsidR="00807424" w:rsidRPr="00132C67" w:rsidRDefault="00807424" w:rsidP="00F42546">
      <w:pPr>
        <w:shd w:val="clear" w:color="auto" w:fill="FFFFFF"/>
        <w:spacing w:after="200" w:line="240" w:lineRule="auto"/>
        <w:ind w:left="-450" w:firstLine="720"/>
        <w:contextualSpacing/>
        <w:jc w:val="both"/>
        <w:rPr>
          <w:rFonts w:ascii="Trebuchet MS" w:eastAsia="Calibri" w:hAnsi="Trebuchet MS" w:cs="Times New Roman"/>
          <w:b/>
          <w:noProof/>
        </w:rPr>
      </w:pPr>
    </w:p>
    <w:p w:rsidR="00132C67" w:rsidRPr="00807424" w:rsidRDefault="00132C67" w:rsidP="00F42546">
      <w:pPr>
        <w:spacing w:after="200" w:line="240" w:lineRule="auto"/>
        <w:contextualSpacing/>
        <w:jc w:val="both"/>
        <w:rPr>
          <w:rFonts w:ascii="Trebuchet MS" w:eastAsia="Calibri" w:hAnsi="Trebuchet MS" w:cs="Times New Roman"/>
          <w:b/>
          <w:noProof/>
          <w:color w:val="FF0000"/>
          <w:lang w:val="en-US"/>
        </w:rPr>
      </w:pPr>
      <w:r w:rsidRPr="00132C67">
        <w:rPr>
          <w:rFonts w:ascii="Trebuchet MS" w:eastAsia="Calibri" w:hAnsi="Trebuchet MS" w:cs="Times New Roman"/>
          <w:b/>
          <w:noProof/>
          <w:color w:val="1F497D"/>
          <w:sz w:val="24"/>
          <w:szCs w:val="24"/>
          <w:u w:val="single"/>
          <w:lang w:val="en-US"/>
        </w:rPr>
        <w:t>Punctajul minim</w:t>
      </w:r>
      <w:r w:rsidRPr="00132C67">
        <w:rPr>
          <w:rFonts w:ascii="Trebuchet MS" w:eastAsia="Calibri" w:hAnsi="Trebuchet MS" w:cs="Times New Roman"/>
          <w:noProof/>
          <w:lang w:val="en-US"/>
        </w:rPr>
        <w:t xml:space="preserve">pe care trebuie să-l obţină un proiect pentru a putea fi selectat pentru finanţare :  </w:t>
      </w:r>
      <w:r w:rsidRPr="00807424">
        <w:rPr>
          <w:rFonts w:ascii="Trebuchet MS" w:eastAsia="Calibri" w:hAnsi="Trebuchet MS" w:cs="Times New Roman"/>
          <w:b/>
          <w:noProof/>
          <w:color w:val="FF0000"/>
          <w:lang w:val="en-US"/>
        </w:rPr>
        <w:t>20 puncte .</w:t>
      </w:r>
    </w:p>
    <w:p w:rsidR="00132C67" w:rsidRDefault="00132C67" w:rsidP="00F42546">
      <w:pPr>
        <w:spacing w:after="200" w:line="240" w:lineRule="auto"/>
        <w:ind w:left="-450" w:firstLine="720"/>
        <w:contextualSpacing/>
        <w:jc w:val="both"/>
        <w:rPr>
          <w:rFonts w:ascii="Trebuchet MS" w:eastAsia="Calibri" w:hAnsi="Trebuchet MS" w:cs="Times New Roman"/>
          <w:b/>
          <w:noProof/>
          <w:color w:val="548DD4"/>
          <w:u w:val="single"/>
          <w:lang w:val="en-US"/>
        </w:rPr>
      </w:pPr>
    </w:p>
    <w:p w:rsidR="00132C67" w:rsidRPr="00132C67" w:rsidRDefault="00132C67" w:rsidP="00F42546">
      <w:pPr>
        <w:spacing w:after="200" w:line="240" w:lineRule="auto"/>
        <w:ind w:left="-450" w:firstLine="720"/>
        <w:contextualSpacing/>
        <w:jc w:val="both"/>
        <w:rPr>
          <w:rFonts w:ascii="Trebuchet MS" w:eastAsia="Calibri" w:hAnsi="Trebuchet MS" w:cs="Times New Roman"/>
          <w:b/>
          <w:noProof/>
          <w:color w:val="548DD4"/>
          <w:u w:val="single"/>
          <w:lang w:val="en-US"/>
        </w:rPr>
      </w:pPr>
    </w:p>
    <w:p w:rsidR="00132C67" w:rsidRPr="00132C67" w:rsidRDefault="00132C67" w:rsidP="00F42546">
      <w:pPr>
        <w:pBdr>
          <w:top w:val="single" w:sz="18" w:space="3" w:color="auto" w:shadow="1"/>
          <w:left w:val="single" w:sz="18" w:space="4" w:color="auto" w:shadow="1"/>
          <w:bottom w:val="single" w:sz="18" w:space="1" w:color="auto" w:shadow="1"/>
          <w:right w:val="single" w:sz="18" w:space="4" w:color="auto" w:shadow="1"/>
        </w:pBdr>
        <w:shd w:val="clear" w:color="auto" w:fill="92D050"/>
        <w:spacing w:after="200" w:line="240" w:lineRule="auto"/>
        <w:ind w:left="90" w:firstLine="810"/>
        <w:contextualSpacing/>
        <w:jc w:val="both"/>
        <w:rPr>
          <w:rFonts w:ascii="Trebuchet MS" w:eastAsia="Calibri" w:hAnsi="Trebuchet MS" w:cs="Times New Roman"/>
          <w:b/>
          <w:noProof/>
          <w:sz w:val="28"/>
          <w:szCs w:val="28"/>
        </w:rPr>
      </w:pPr>
      <w:r w:rsidRPr="00132C67">
        <w:rPr>
          <w:rFonts w:ascii="Trebuchet MS" w:eastAsia="Calibri" w:hAnsi="Trebuchet MS" w:cs="Times New Roman"/>
          <w:b/>
          <w:noProof/>
          <w:sz w:val="28"/>
          <w:szCs w:val="28"/>
          <w:lang w:val="en-US"/>
        </w:rPr>
        <w:t xml:space="preserve"> CAPITOLUL 4.</w:t>
      </w:r>
      <w:r w:rsidRPr="00132C67">
        <w:rPr>
          <w:rFonts w:ascii="Trebuchet MS" w:eastAsia="Calibri" w:hAnsi="Trebuchet MS" w:cs="Times New Roman"/>
          <w:b/>
          <w:noProof/>
          <w:sz w:val="28"/>
          <w:szCs w:val="28"/>
        </w:rPr>
        <w:t xml:space="preserve">  CATEGORIILE DE BENEFICIARI ELIGIBILI </w:t>
      </w:r>
    </w:p>
    <w:p w:rsidR="00112978" w:rsidRDefault="00112978" w:rsidP="00F42546">
      <w:pPr>
        <w:tabs>
          <w:tab w:val="left" w:pos="1800"/>
        </w:tabs>
        <w:spacing w:after="200" w:line="240" w:lineRule="auto"/>
        <w:jc w:val="both"/>
        <w:rPr>
          <w:rFonts w:ascii="Trebuchet MS" w:eastAsia="Calibri" w:hAnsi="Trebuchet MS" w:cs="Times New Roman"/>
          <w:b/>
          <w:color w:val="365F91"/>
          <w:sz w:val="24"/>
          <w:szCs w:val="24"/>
          <w:lang w:val="en-US"/>
        </w:rPr>
      </w:pPr>
    </w:p>
    <w:p w:rsidR="00112978" w:rsidRDefault="00112978" w:rsidP="00F42546">
      <w:pPr>
        <w:tabs>
          <w:tab w:val="left" w:pos="1800"/>
        </w:tabs>
        <w:spacing w:after="200" w:line="240" w:lineRule="auto"/>
        <w:jc w:val="both"/>
        <w:rPr>
          <w:rFonts w:ascii="Trebuchet MS" w:eastAsia="Calibri" w:hAnsi="Trebuchet MS" w:cs="Times New Roman"/>
          <w:b/>
          <w:color w:val="365F91"/>
          <w:sz w:val="24"/>
          <w:szCs w:val="24"/>
          <w:lang w:val="en-US"/>
        </w:rPr>
      </w:pPr>
      <w:r>
        <w:rPr>
          <w:rFonts w:ascii="Trebuchet MS" w:eastAsia="Calibri" w:hAnsi="Trebuchet MS" w:cs="Times New Roman"/>
          <w:b/>
          <w:color w:val="365F91"/>
          <w:sz w:val="24"/>
          <w:szCs w:val="24"/>
          <w:lang w:val="en-US"/>
        </w:rPr>
        <w:t>Categoriile de beneficiari direcți:</w:t>
      </w:r>
    </w:p>
    <w:p w:rsidR="00132C67" w:rsidRPr="00132C67" w:rsidRDefault="00132C67" w:rsidP="00F42546">
      <w:pPr>
        <w:shd w:val="clear" w:color="auto" w:fill="9CC2E5" w:themeFill="accent1" w:themeFillTint="99"/>
        <w:tabs>
          <w:tab w:val="left" w:pos="1800"/>
        </w:tabs>
        <w:spacing w:after="200" w:line="240" w:lineRule="auto"/>
        <w:jc w:val="both"/>
        <w:rPr>
          <w:rFonts w:ascii="Trebuchet MS" w:eastAsia="Calibri" w:hAnsi="Trebuchet MS" w:cs="Times New Roman"/>
          <w:b/>
          <w:sz w:val="24"/>
          <w:szCs w:val="24"/>
          <w:u w:val="single"/>
        </w:rPr>
      </w:pPr>
      <w:r w:rsidRPr="00132C67">
        <w:rPr>
          <w:rFonts w:ascii="Trebuchet MS" w:eastAsia="Calibri" w:hAnsi="Trebuchet MS" w:cs="Times New Roman"/>
          <w:b/>
          <w:sz w:val="24"/>
          <w:szCs w:val="24"/>
          <w:lang w:val="en-US"/>
        </w:rPr>
        <w:t>A</w:t>
      </w:r>
      <w:r w:rsidRPr="00132C67">
        <w:rPr>
          <w:rFonts w:ascii="Trebuchet MS" w:eastAsia="Calibri" w:hAnsi="Trebuchet MS" w:cs="Times New Roman"/>
          <w:b/>
          <w:sz w:val="24"/>
          <w:szCs w:val="24"/>
          <w:u w:val="single"/>
          <w:lang w:val="en-US"/>
        </w:rPr>
        <w:t>) Pentru proiecte ale c</w:t>
      </w:r>
      <w:r w:rsidRPr="00132C67">
        <w:rPr>
          <w:rFonts w:ascii="Trebuchet MS" w:eastAsia="Calibri" w:hAnsi="Trebuchet MS" w:cs="Times New Roman"/>
          <w:b/>
          <w:sz w:val="24"/>
          <w:szCs w:val="24"/>
          <w:u w:val="single"/>
        </w:rPr>
        <w:t>ăror obiective se încadreaz</w:t>
      </w:r>
      <w:r w:rsidRPr="00112978">
        <w:rPr>
          <w:rFonts w:ascii="Trebuchet MS" w:eastAsia="Calibri" w:hAnsi="Trebuchet MS" w:cs="Times New Roman"/>
          <w:b/>
          <w:sz w:val="24"/>
          <w:szCs w:val="24"/>
          <w:u w:val="single"/>
        </w:rPr>
        <w:t xml:space="preserve">ă în obiectivele art. 17 alin.1, </w:t>
      </w:r>
      <w:r w:rsidRPr="00132C67">
        <w:rPr>
          <w:rFonts w:ascii="Trebuchet MS" w:eastAsia="Calibri" w:hAnsi="Trebuchet MS" w:cs="Times New Roman"/>
          <w:b/>
          <w:sz w:val="24"/>
          <w:szCs w:val="24"/>
          <w:u w:val="single"/>
        </w:rPr>
        <w:t>litera a</w:t>
      </w:r>
      <w:r w:rsidR="00723C62">
        <w:rPr>
          <w:rFonts w:ascii="Trebuchet MS" w:eastAsia="Calibri" w:hAnsi="Trebuchet MS" w:cs="Times New Roman"/>
          <w:b/>
          <w:sz w:val="24"/>
          <w:szCs w:val="24"/>
          <w:u w:val="single"/>
        </w:rPr>
        <w:t>)</w:t>
      </w:r>
      <w:r w:rsidRPr="00132C67">
        <w:rPr>
          <w:rFonts w:ascii="Trebuchet MS" w:eastAsia="Calibri" w:hAnsi="Trebuchet MS" w:cs="Times New Roman"/>
          <w:b/>
          <w:sz w:val="24"/>
          <w:szCs w:val="24"/>
          <w:u w:val="single"/>
        </w:rPr>
        <w:t>-</w:t>
      </w:r>
      <w:r w:rsidR="00723C62">
        <w:rPr>
          <w:rFonts w:ascii="Trebuchet MS" w:eastAsia="Calibri" w:hAnsi="Trebuchet MS" w:cs="Times New Roman"/>
          <w:b/>
          <w:sz w:val="24"/>
          <w:szCs w:val="24"/>
          <w:u w:val="single"/>
        </w:rPr>
        <w:t xml:space="preserve"> investiții </w:t>
      </w:r>
      <w:proofErr w:type="gramStart"/>
      <w:r w:rsidR="00723C62">
        <w:rPr>
          <w:rFonts w:ascii="Trebuchet MS" w:eastAsia="Calibri" w:hAnsi="Trebuchet MS" w:cs="Times New Roman"/>
          <w:b/>
          <w:sz w:val="24"/>
          <w:szCs w:val="24"/>
          <w:u w:val="single"/>
        </w:rPr>
        <w:t>în  exploatațiile</w:t>
      </w:r>
      <w:proofErr w:type="gramEnd"/>
      <w:r w:rsidRPr="00132C67">
        <w:rPr>
          <w:rFonts w:ascii="Trebuchet MS" w:eastAsia="Calibri" w:hAnsi="Trebuchet MS" w:cs="Times New Roman"/>
          <w:b/>
          <w:sz w:val="24"/>
          <w:szCs w:val="24"/>
          <w:u w:val="single"/>
        </w:rPr>
        <w:t xml:space="preserve"> agricole</w:t>
      </w:r>
      <w:r w:rsidR="00807424">
        <w:rPr>
          <w:rFonts w:ascii="Trebuchet MS" w:eastAsia="Calibri" w:hAnsi="Trebuchet MS" w:cs="Times New Roman"/>
          <w:b/>
          <w:sz w:val="24"/>
          <w:szCs w:val="24"/>
          <w:u w:val="single"/>
        </w:rPr>
        <w:t>/pomicole</w:t>
      </w:r>
      <w:r w:rsidRPr="00132C67">
        <w:rPr>
          <w:rFonts w:ascii="Trebuchet MS" w:eastAsia="Calibri" w:hAnsi="Trebuchet MS" w:cs="Times New Roman"/>
          <w:b/>
          <w:sz w:val="24"/>
          <w:szCs w:val="24"/>
          <w:u w:val="single"/>
        </w:rPr>
        <w:t>:</w:t>
      </w:r>
    </w:p>
    <w:p w:rsidR="00285DC2" w:rsidRDefault="00DE2BA2" w:rsidP="00F42546">
      <w:pPr>
        <w:tabs>
          <w:tab w:val="left" w:pos="450"/>
          <w:tab w:val="left" w:pos="1800"/>
        </w:tabs>
        <w:spacing w:after="200" w:line="240" w:lineRule="auto"/>
        <w:contextualSpacing/>
        <w:jc w:val="both"/>
        <w:rPr>
          <w:rFonts w:ascii="Trebuchet MS" w:eastAsia="Calibri" w:hAnsi="Trebuchet MS" w:cs="Times New Roman"/>
          <w:b/>
          <w:lang w:val="en-US"/>
        </w:rPr>
      </w:pPr>
      <w:r>
        <w:rPr>
          <w:rFonts w:ascii="Trebuchet MS" w:eastAsia="Calibri" w:hAnsi="Trebuchet MS" w:cs="Times New Roman"/>
          <w:b/>
          <w:lang w:val="en-US"/>
        </w:rPr>
        <w:tab/>
      </w:r>
    </w:p>
    <w:p w:rsidR="00285DC2" w:rsidRDefault="00285DC2" w:rsidP="00F42546">
      <w:pPr>
        <w:tabs>
          <w:tab w:val="left" w:pos="450"/>
          <w:tab w:val="left" w:pos="1800"/>
        </w:tabs>
        <w:spacing w:after="200" w:line="240" w:lineRule="auto"/>
        <w:contextualSpacing/>
        <w:jc w:val="both"/>
        <w:rPr>
          <w:rFonts w:ascii="Trebuchet MS" w:eastAsia="Calibri" w:hAnsi="Trebuchet MS" w:cs="Times New Roman"/>
          <w:b/>
          <w:lang w:val="en-US"/>
        </w:rPr>
      </w:pPr>
    </w:p>
    <w:p w:rsidR="00132C67" w:rsidRDefault="00112978" w:rsidP="00F42546">
      <w:pPr>
        <w:tabs>
          <w:tab w:val="left" w:pos="450"/>
          <w:tab w:val="left" w:pos="1800"/>
        </w:tabs>
        <w:spacing w:after="200" w:line="240" w:lineRule="auto"/>
        <w:contextualSpacing/>
        <w:jc w:val="both"/>
        <w:rPr>
          <w:rFonts w:ascii="Trebuchet MS" w:eastAsia="Calibri" w:hAnsi="Trebuchet MS" w:cs="Times New Roman"/>
          <w:lang w:val="en-US"/>
        </w:rPr>
      </w:pPr>
      <w:r>
        <w:rPr>
          <w:rFonts w:ascii="Trebuchet MS" w:eastAsia="Calibri" w:hAnsi="Trebuchet MS" w:cs="Times New Roman"/>
          <w:b/>
          <w:lang w:val="en-US"/>
        </w:rPr>
        <w:t xml:space="preserve">Solicitanții eligibili pentru sprijinul acordat prin măsura M5/2A sunt </w:t>
      </w:r>
      <w:r w:rsidRPr="00112978">
        <w:rPr>
          <w:rFonts w:ascii="Trebuchet MS" w:eastAsia="Calibri" w:hAnsi="Trebuchet MS" w:cs="Times New Roman"/>
          <w:lang w:val="en-US"/>
        </w:rPr>
        <w:t>f</w:t>
      </w:r>
      <w:r w:rsidR="00132C67" w:rsidRPr="00132C67">
        <w:rPr>
          <w:rFonts w:ascii="Trebuchet MS" w:eastAsia="Calibri" w:hAnsi="Trebuchet MS" w:cs="Times New Roman"/>
          <w:lang w:val="en-US"/>
        </w:rPr>
        <w:t>ermieriicare desfășoară o activitate agricolă pe teritoriul GAL SUCEAVA SUD EST, definiţi conform Regulamentului (CE) 1307/ 2013, art. 4, ca fiind persoane juridice sau un grup de persoane juridice, indiferent de statutul juridic pe care un astfel de grup şi membrii săi îl deţin î</w:t>
      </w:r>
      <w:r w:rsidR="00DE2BA2">
        <w:rPr>
          <w:rFonts w:ascii="Trebuchet MS" w:eastAsia="Calibri" w:hAnsi="Trebuchet MS" w:cs="Times New Roman"/>
          <w:lang w:val="en-US"/>
        </w:rPr>
        <w:t>n temeiul legislaţiei naţionale.</w:t>
      </w:r>
    </w:p>
    <w:p w:rsidR="00DE2BA2" w:rsidRPr="00E175EC" w:rsidRDefault="00DE2BA2" w:rsidP="00F42546">
      <w:pPr>
        <w:pStyle w:val="Listparagraf"/>
        <w:tabs>
          <w:tab w:val="left" w:pos="1800"/>
        </w:tabs>
        <w:spacing w:line="240" w:lineRule="auto"/>
        <w:ind w:left="0"/>
        <w:jc w:val="both"/>
        <w:rPr>
          <w:rFonts w:ascii="Trebuchet MS" w:hAnsi="Trebuchet MS" w:cs="Times New Roman"/>
          <w:b/>
          <w:sz w:val="24"/>
          <w:szCs w:val="24"/>
          <w:u w:val="single"/>
        </w:rPr>
      </w:pPr>
      <w:r w:rsidRPr="00E175EC">
        <w:rPr>
          <w:rFonts w:ascii="Trebuchet MS" w:hAnsi="Trebuchet MS" w:cs="Times New Roman"/>
          <w:b/>
          <w:sz w:val="24"/>
          <w:szCs w:val="24"/>
          <w:u w:val="single"/>
        </w:rPr>
        <w:t>Categoriile de beneficiari eligibili care pot primi fonduri nerambursabile sunt:</w:t>
      </w:r>
    </w:p>
    <w:p w:rsidR="00112978" w:rsidRPr="00112978" w:rsidRDefault="00112978" w:rsidP="00F42546">
      <w:pPr>
        <w:numPr>
          <w:ilvl w:val="0"/>
          <w:numId w:val="7"/>
        </w:numPr>
        <w:tabs>
          <w:tab w:val="left" w:pos="1800"/>
        </w:tabs>
        <w:spacing w:after="200" w:line="240" w:lineRule="auto"/>
        <w:contextualSpacing/>
        <w:jc w:val="both"/>
        <w:rPr>
          <w:rFonts w:ascii="Trebuchet MS" w:eastAsia="Calibri" w:hAnsi="Trebuchet MS" w:cs="Times New Roman"/>
          <w:lang w:val="en-US"/>
        </w:rPr>
      </w:pPr>
      <w:r w:rsidRPr="00112978">
        <w:rPr>
          <w:rFonts w:ascii="Trebuchet MS" w:eastAsia="Calibri" w:hAnsi="Trebuchet MS" w:cs="Times New Roman"/>
          <w:b/>
          <w:u w:val="single"/>
          <w:lang w:val="en-US"/>
        </w:rPr>
        <w:t>Persoană fizică autorizată</w:t>
      </w:r>
      <w:r w:rsidRPr="00112978">
        <w:rPr>
          <w:rFonts w:ascii="Trebuchet MS" w:eastAsia="Calibri" w:hAnsi="Trebuchet MS" w:cs="Times New Roman"/>
          <w:lang w:val="en-US"/>
        </w:rPr>
        <w:t xml:space="preserve"> (înființată în baza OUG nr. 44/2008) cu modificările și completările ulterioare; </w:t>
      </w:r>
    </w:p>
    <w:p w:rsidR="00112978" w:rsidRPr="00112978" w:rsidRDefault="00112978" w:rsidP="00F42546">
      <w:pPr>
        <w:numPr>
          <w:ilvl w:val="0"/>
          <w:numId w:val="7"/>
        </w:numPr>
        <w:tabs>
          <w:tab w:val="left" w:pos="1800"/>
        </w:tabs>
        <w:spacing w:after="200" w:line="240" w:lineRule="auto"/>
        <w:contextualSpacing/>
        <w:jc w:val="both"/>
        <w:rPr>
          <w:rFonts w:ascii="Trebuchet MS" w:eastAsia="Calibri" w:hAnsi="Trebuchet MS" w:cs="Times New Roman"/>
          <w:lang w:val="en-US"/>
        </w:rPr>
      </w:pPr>
      <w:r w:rsidRPr="00112978">
        <w:rPr>
          <w:rFonts w:ascii="Trebuchet MS" w:eastAsia="Calibri" w:hAnsi="Trebuchet MS" w:cs="Times New Roman"/>
          <w:b/>
          <w:u w:val="single"/>
          <w:lang w:val="en-US"/>
        </w:rPr>
        <w:t>Intreprindere individuală</w:t>
      </w:r>
      <w:r w:rsidRPr="00112978">
        <w:rPr>
          <w:rFonts w:ascii="Trebuchet MS" w:eastAsia="Calibri" w:hAnsi="Trebuchet MS" w:cs="Times New Roman"/>
          <w:lang w:val="en-US"/>
        </w:rPr>
        <w:t xml:space="preserve"> (înființată în baza OUG nr. 44/2008) cu modificările și completările ulterioare;</w:t>
      </w:r>
    </w:p>
    <w:p w:rsidR="00112978" w:rsidRPr="00112978" w:rsidRDefault="00112978" w:rsidP="00F42546">
      <w:pPr>
        <w:numPr>
          <w:ilvl w:val="0"/>
          <w:numId w:val="7"/>
        </w:numPr>
        <w:tabs>
          <w:tab w:val="left" w:pos="1800"/>
        </w:tabs>
        <w:spacing w:after="200" w:line="240" w:lineRule="auto"/>
        <w:contextualSpacing/>
        <w:jc w:val="both"/>
        <w:rPr>
          <w:rFonts w:ascii="Trebuchet MS" w:eastAsia="Calibri" w:hAnsi="Trebuchet MS" w:cs="Times New Roman"/>
          <w:lang w:val="en-US"/>
        </w:rPr>
      </w:pPr>
      <w:r w:rsidRPr="00112978">
        <w:rPr>
          <w:rFonts w:ascii="Trebuchet MS" w:eastAsia="Calibri" w:hAnsi="Trebuchet MS" w:cs="Times New Roman"/>
          <w:b/>
          <w:u w:val="single"/>
          <w:lang w:val="en-US"/>
        </w:rPr>
        <w:t>Intreprindere familială</w:t>
      </w:r>
      <w:r w:rsidRPr="00112978">
        <w:rPr>
          <w:rFonts w:ascii="Trebuchet MS" w:eastAsia="Calibri" w:hAnsi="Trebuchet MS" w:cs="Times New Roman"/>
          <w:lang w:val="en-US"/>
        </w:rPr>
        <w:t xml:space="preserve"> (înființată în baza OUG nr. 44/2008) cu modificările și completările ulterioare;</w:t>
      </w:r>
    </w:p>
    <w:p w:rsidR="00112978" w:rsidRPr="00112978" w:rsidRDefault="00112978" w:rsidP="00F42546">
      <w:pPr>
        <w:numPr>
          <w:ilvl w:val="0"/>
          <w:numId w:val="7"/>
        </w:numPr>
        <w:tabs>
          <w:tab w:val="left" w:pos="1800"/>
        </w:tabs>
        <w:spacing w:after="200" w:line="240" w:lineRule="auto"/>
        <w:contextualSpacing/>
        <w:jc w:val="both"/>
        <w:rPr>
          <w:rFonts w:ascii="Trebuchet MS" w:eastAsia="Calibri" w:hAnsi="Trebuchet MS" w:cs="Times New Roman"/>
          <w:lang w:val="en-US"/>
        </w:rPr>
      </w:pPr>
      <w:r w:rsidRPr="00112978">
        <w:rPr>
          <w:rFonts w:ascii="Trebuchet MS" w:eastAsia="Calibri" w:hAnsi="Trebuchet MS" w:cs="Times New Roman"/>
          <w:b/>
          <w:u w:val="single"/>
          <w:lang w:val="en-US"/>
        </w:rPr>
        <w:t>Societate în nume colectiv</w:t>
      </w:r>
      <w:r w:rsidRPr="00112978">
        <w:rPr>
          <w:rFonts w:ascii="Trebuchet MS" w:eastAsia="Calibri" w:hAnsi="Trebuchet MS" w:cs="Times New Roman"/>
          <w:lang w:val="en-US"/>
        </w:rPr>
        <w:t>- SNC (înființată în baza Legii nr. 31/1990 republicată) cu modificările și completările ulterioare;</w:t>
      </w:r>
    </w:p>
    <w:p w:rsidR="00112978" w:rsidRPr="00112978" w:rsidRDefault="00112978" w:rsidP="00F42546">
      <w:pPr>
        <w:numPr>
          <w:ilvl w:val="0"/>
          <w:numId w:val="7"/>
        </w:numPr>
        <w:tabs>
          <w:tab w:val="left" w:pos="1800"/>
        </w:tabs>
        <w:spacing w:after="200" w:line="240" w:lineRule="auto"/>
        <w:contextualSpacing/>
        <w:jc w:val="both"/>
        <w:rPr>
          <w:rFonts w:ascii="Trebuchet MS" w:eastAsia="Calibri" w:hAnsi="Trebuchet MS" w:cs="Times New Roman"/>
          <w:lang w:val="en-US"/>
        </w:rPr>
      </w:pPr>
      <w:r w:rsidRPr="00112978">
        <w:rPr>
          <w:rFonts w:ascii="Trebuchet MS" w:eastAsia="Calibri" w:hAnsi="Trebuchet MS" w:cs="Times New Roman"/>
          <w:b/>
          <w:u w:val="single"/>
          <w:lang w:val="en-US"/>
        </w:rPr>
        <w:t>Societate în comandită simplă</w:t>
      </w:r>
      <w:r w:rsidRPr="00112978">
        <w:rPr>
          <w:rFonts w:ascii="Trebuchet MS" w:eastAsia="Calibri" w:hAnsi="Trebuchet MS" w:cs="Times New Roman"/>
          <w:lang w:val="en-US"/>
        </w:rPr>
        <w:t xml:space="preserve">- SCS (înființată în baza Legii nr. 31/1990 republicată) cu modificările și completările ulterioare; </w:t>
      </w:r>
    </w:p>
    <w:p w:rsidR="00112978" w:rsidRPr="00112978" w:rsidRDefault="00112978" w:rsidP="00F42546">
      <w:pPr>
        <w:numPr>
          <w:ilvl w:val="0"/>
          <w:numId w:val="7"/>
        </w:numPr>
        <w:tabs>
          <w:tab w:val="left" w:pos="1800"/>
        </w:tabs>
        <w:spacing w:after="200" w:line="240" w:lineRule="auto"/>
        <w:contextualSpacing/>
        <w:jc w:val="both"/>
        <w:rPr>
          <w:rFonts w:ascii="Trebuchet MS" w:eastAsia="Calibri" w:hAnsi="Trebuchet MS" w:cs="Times New Roman"/>
          <w:lang w:val="en-US"/>
        </w:rPr>
      </w:pPr>
      <w:r w:rsidRPr="00112978">
        <w:rPr>
          <w:rFonts w:ascii="Trebuchet MS" w:eastAsia="Calibri" w:hAnsi="Trebuchet MS" w:cs="Times New Roman"/>
          <w:b/>
          <w:u w:val="single"/>
          <w:lang w:val="en-US"/>
        </w:rPr>
        <w:t>Societate pe acțiuni</w:t>
      </w:r>
      <w:r w:rsidRPr="00112978">
        <w:rPr>
          <w:rFonts w:ascii="Trebuchet MS" w:eastAsia="Calibri" w:hAnsi="Trebuchet MS" w:cs="Times New Roman"/>
          <w:lang w:val="en-US"/>
        </w:rPr>
        <w:t>- SA (înființată în baza Legii nr. 31/1990 republicată) cu modificările și completările ulterioare;</w:t>
      </w:r>
    </w:p>
    <w:p w:rsidR="00112978" w:rsidRPr="00112978" w:rsidRDefault="00112978" w:rsidP="00F42546">
      <w:pPr>
        <w:numPr>
          <w:ilvl w:val="0"/>
          <w:numId w:val="7"/>
        </w:numPr>
        <w:tabs>
          <w:tab w:val="left" w:pos="1800"/>
        </w:tabs>
        <w:spacing w:after="200" w:line="240" w:lineRule="auto"/>
        <w:contextualSpacing/>
        <w:jc w:val="both"/>
        <w:rPr>
          <w:rFonts w:ascii="Trebuchet MS" w:eastAsia="Calibri" w:hAnsi="Trebuchet MS" w:cs="Times New Roman"/>
          <w:lang w:val="en-US"/>
        </w:rPr>
      </w:pPr>
      <w:r w:rsidRPr="00112978">
        <w:rPr>
          <w:rFonts w:ascii="Trebuchet MS" w:eastAsia="Calibri" w:hAnsi="Trebuchet MS" w:cs="Times New Roman"/>
          <w:b/>
          <w:u w:val="single"/>
          <w:lang w:val="en-US"/>
        </w:rPr>
        <w:t>Societate în comandită pe acțiuni</w:t>
      </w:r>
      <w:r w:rsidRPr="00112978">
        <w:rPr>
          <w:rFonts w:ascii="Trebuchet MS" w:eastAsia="Calibri" w:hAnsi="Trebuchet MS" w:cs="Times New Roman"/>
          <w:lang w:val="en-US"/>
        </w:rPr>
        <w:t>- SCA (înființată în baza Legii nr. 31/1990 republicată) cu modificările și completările ulterioare;</w:t>
      </w:r>
    </w:p>
    <w:p w:rsidR="00112978" w:rsidRPr="00112978" w:rsidRDefault="00112978" w:rsidP="00F42546">
      <w:pPr>
        <w:numPr>
          <w:ilvl w:val="0"/>
          <w:numId w:val="7"/>
        </w:numPr>
        <w:tabs>
          <w:tab w:val="left" w:pos="1800"/>
        </w:tabs>
        <w:spacing w:after="200" w:line="240" w:lineRule="auto"/>
        <w:contextualSpacing/>
        <w:jc w:val="both"/>
        <w:rPr>
          <w:rFonts w:ascii="Trebuchet MS" w:eastAsia="Calibri" w:hAnsi="Trebuchet MS" w:cs="Times New Roman"/>
          <w:lang w:val="en-US"/>
        </w:rPr>
      </w:pPr>
      <w:r w:rsidRPr="00112978">
        <w:rPr>
          <w:rFonts w:ascii="Trebuchet MS" w:eastAsia="Calibri" w:hAnsi="Trebuchet MS" w:cs="Times New Roman"/>
          <w:b/>
          <w:u w:val="single"/>
          <w:lang w:val="en-US"/>
        </w:rPr>
        <w:t>Societate cu răspundere limitată</w:t>
      </w:r>
      <w:r w:rsidRPr="00112978">
        <w:rPr>
          <w:rFonts w:ascii="Trebuchet MS" w:eastAsia="Calibri" w:hAnsi="Trebuchet MS" w:cs="Times New Roman"/>
          <w:lang w:val="en-US"/>
        </w:rPr>
        <w:t xml:space="preserve">- SRL (înființată în baza Legii nr. 31/1990 republicată) cu modificările și completările ulterioare; </w:t>
      </w:r>
    </w:p>
    <w:p w:rsidR="00112978" w:rsidRPr="00112978" w:rsidRDefault="00112978" w:rsidP="00F42546">
      <w:pPr>
        <w:numPr>
          <w:ilvl w:val="0"/>
          <w:numId w:val="7"/>
        </w:numPr>
        <w:tabs>
          <w:tab w:val="left" w:pos="1800"/>
        </w:tabs>
        <w:spacing w:after="200" w:line="240" w:lineRule="auto"/>
        <w:contextualSpacing/>
        <w:jc w:val="both"/>
        <w:rPr>
          <w:rFonts w:ascii="Trebuchet MS" w:eastAsia="Calibri" w:hAnsi="Trebuchet MS" w:cs="Times New Roman"/>
          <w:lang w:val="en-US"/>
        </w:rPr>
      </w:pPr>
      <w:r w:rsidRPr="00112978">
        <w:rPr>
          <w:rFonts w:ascii="Trebuchet MS" w:eastAsia="Calibri" w:hAnsi="Trebuchet MS" w:cs="Times New Roman"/>
          <w:b/>
          <w:u w:val="single"/>
          <w:lang w:val="en-US"/>
        </w:rPr>
        <w:t>Societate comercială cu capital privat</w:t>
      </w:r>
      <w:r w:rsidRPr="00112978">
        <w:rPr>
          <w:rFonts w:ascii="Trebuchet MS" w:eastAsia="Calibri" w:hAnsi="Trebuchet MS" w:cs="Times New Roman"/>
          <w:lang w:val="en-US"/>
        </w:rPr>
        <w:t xml:space="preserve"> (înființată în baza Legii nr. 15/1990) cu modificările și completările ulterioare;</w:t>
      </w:r>
    </w:p>
    <w:p w:rsidR="00112978" w:rsidRPr="00112978" w:rsidRDefault="00112978" w:rsidP="00F42546">
      <w:pPr>
        <w:numPr>
          <w:ilvl w:val="0"/>
          <w:numId w:val="7"/>
        </w:numPr>
        <w:tabs>
          <w:tab w:val="left" w:pos="1800"/>
        </w:tabs>
        <w:spacing w:after="200" w:line="240" w:lineRule="auto"/>
        <w:contextualSpacing/>
        <w:jc w:val="both"/>
        <w:rPr>
          <w:rFonts w:ascii="Trebuchet MS" w:eastAsia="Calibri" w:hAnsi="Trebuchet MS" w:cs="Times New Roman"/>
          <w:lang w:val="en-US"/>
        </w:rPr>
      </w:pPr>
      <w:r w:rsidRPr="00112978">
        <w:rPr>
          <w:rFonts w:ascii="Trebuchet MS" w:eastAsia="Calibri" w:hAnsi="Trebuchet MS" w:cs="Times New Roman"/>
          <w:b/>
          <w:u w:val="single"/>
          <w:lang w:val="en-US"/>
        </w:rPr>
        <w:t>Societate agricolă</w:t>
      </w:r>
      <w:r w:rsidRPr="00112978">
        <w:rPr>
          <w:rFonts w:ascii="Trebuchet MS" w:eastAsia="Calibri" w:hAnsi="Trebuchet MS" w:cs="Times New Roman"/>
          <w:lang w:val="en-US"/>
        </w:rPr>
        <w:t xml:space="preserve"> (înființată în baza Legii nr. 36/1991) cu modificările și completările ulterioare; </w:t>
      </w:r>
    </w:p>
    <w:p w:rsidR="00112978" w:rsidRPr="00112978" w:rsidRDefault="00112978" w:rsidP="00F42546">
      <w:pPr>
        <w:numPr>
          <w:ilvl w:val="0"/>
          <w:numId w:val="7"/>
        </w:numPr>
        <w:tabs>
          <w:tab w:val="left" w:pos="1800"/>
        </w:tabs>
        <w:spacing w:after="200" w:line="240" w:lineRule="auto"/>
        <w:contextualSpacing/>
        <w:jc w:val="both"/>
        <w:rPr>
          <w:rFonts w:ascii="Trebuchet MS" w:eastAsia="Calibri" w:hAnsi="Trebuchet MS" w:cs="Times New Roman"/>
          <w:lang w:val="en-US"/>
        </w:rPr>
      </w:pPr>
      <w:r w:rsidRPr="00112978">
        <w:rPr>
          <w:rFonts w:ascii="Trebuchet MS" w:eastAsia="Calibri" w:hAnsi="Trebuchet MS" w:cs="Times New Roman"/>
          <w:b/>
          <w:u w:val="single"/>
          <w:lang w:val="en-US"/>
        </w:rPr>
        <w:lastRenderedPageBreak/>
        <w:t>Societate cooperativă agricolă</w:t>
      </w:r>
      <w:r w:rsidRPr="00112978">
        <w:rPr>
          <w:rFonts w:ascii="Trebuchet MS" w:eastAsia="Calibri" w:hAnsi="Trebuchet MS" w:cs="Times New Roman"/>
          <w:lang w:val="en-US"/>
        </w:rPr>
        <w:t xml:space="preserve"> (înființată în baza Legii nr. 1/2005) cu modificările și completările ulterioare;</w:t>
      </w:r>
    </w:p>
    <w:p w:rsidR="00112978" w:rsidRPr="00112978" w:rsidRDefault="00112978" w:rsidP="00F42546">
      <w:pPr>
        <w:numPr>
          <w:ilvl w:val="0"/>
          <w:numId w:val="7"/>
        </w:numPr>
        <w:tabs>
          <w:tab w:val="left" w:pos="1800"/>
        </w:tabs>
        <w:spacing w:after="200" w:line="240" w:lineRule="auto"/>
        <w:contextualSpacing/>
        <w:jc w:val="both"/>
        <w:rPr>
          <w:rFonts w:ascii="Trebuchet MS" w:eastAsia="Calibri" w:hAnsi="Trebuchet MS" w:cs="Times New Roman"/>
          <w:lang w:val="en-US"/>
        </w:rPr>
      </w:pPr>
      <w:r w:rsidRPr="00112978">
        <w:rPr>
          <w:rFonts w:ascii="Trebuchet MS" w:eastAsia="Calibri" w:hAnsi="Trebuchet MS" w:cs="Times New Roman"/>
          <w:b/>
          <w:u w:val="single"/>
          <w:lang w:val="en-US"/>
        </w:rPr>
        <w:t xml:space="preserve">Cooperativă </w:t>
      </w:r>
      <w:proofErr w:type="gramStart"/>
      <w:r w:rsidRPr="00112978">
        <w:rPr>
          <w:rFonts w:ascii="Trebuchet MS" w:eastAsia="Calibri" w:hAnsi="Trebuchet MS" w:cs="Times New Roman"/>
          <w:b/>
          <w:u w:val="single"/>
          <w:lang w:val="en-US"/>
        </w:rPr>
        <w:t>agricolă</w:t>
      </w:r>
      <w:r w:rsidRPr="00112978">
        <w:rPr>
          <w:rFonts w:ascii="Trebuchet MS" w:eastAsia="Calibri" w:hAnsi="Trebuchet MS" w:cs="Times New Roman"/>
          <w:lang w:val="en-US"/>
        </w:rPr>
        <w:t>(</w:t>
      </w:r>
      <w:proofErr w:type="gramEnd"/>
      <w:r w:rsidRPr="00112978">
        <w:rPr>
          <w:rFonts w:ascii="Trebuchet MS" w:eastAsia="Calibri" w:hAnsi="Trebuchet MS" w:cs="Times New Roman"/>
          <w:lang w:val="en-US"/>
        </w:rPr>
        <w:t>înființ</w:t>
      </w:r>
      <w:r>
        <w:rPr>
          <w:rFonts w:ascii="Trebuchet MS" w:eastAsia="Calibri" w:hAnsi="Trebuchet MS" w:cs="Times New Roman"/>
          <w:lang w:val="en-US"/>
        </w:rPr>
        <w:t>ată în baza Legii nr. 566/2004,</w:t>
      </w:r>
      <w:r w:rsidRPr="00112978">
        <w:rPr>
          <w:rFonts w:ascii="Trebuchet MS" w:eastAsia="Calibri" w:hAnsi="Trebuchet MS" w:cs="Times New Roman"/>
          <w:lang w:val="en-US"/>
        </w:rPr>
        <w:t xml:space="preserve"> cu modificările și completările ulterioare</w:t>
      </w:r>
      <w:r>
        <w:rPr>
          <w:rFonts w:ascii="Trebuchet MS" w:eastAsia="Calibri" w:hAnsi="Trebuchet MS" w:cs="Times New Roman"/>
          <w:lang w:val="en-US"/>
        </w:rPr>
        <w:t>)</w:t>
      </w:r>
      <w:r w:rsidRPr="00112978">
        <w:rPr>
          <w:rFonts w:ascii="Trebuchet MS" w:eastAsia="Calibri" w:hAnsi="Trebuchet MS" w:cs="Times New Roman"/>
          <w:lang w:val="en-US"/>
        </w:rPr>
        <w:t xml:space="preserve">; </w:t>
      </w:r>
    </w:p>
    <w:p w:rsidR="00112978" w:rsidRPr="00112978" w:rsidRDefault="00112978" w:rsidP="00F42546">
      <w:pPr>
        <w:numPr>
          <w:ilvl w:val="0"/>
          <w:numId w:val="7"/>
        </w:numPr>
        <w:tabs>
          <w:tab w:val="left" w:pos="1800"/>
        </w:tabs>
        <w:spacing w:after="200" w:line="240" w:lineRule="auto"/>
        <w:contextualSpacing/>
        <w:jc w:val="both"/>
        <w:rPr>
          <w:rFonts w:ascii="Trebuchet MS" w:eastAsia="Calibri" w:hAnsi="Trebuchet MS" w:cs="Times New Roman"/>
          <w:lang w:val="en-US"/>
        </w:rPr>
      </w:pPr>
      <w:r w:rsidRPr="00112978">
        <w:rPr>
          <w:rFonts w:ascii="Trebuchet MS" w:eastAsia="Calibri" w:hAnsi="Trebuchet MS" w:cs="Times New Roman"/>
          <w:b/>
          <w:u w:val="single"/>
          <w:lang w:val="en-US"/>
        </w:rPr>
        <w:t>Grup de producători</w:t>
      </w:r>
      <w:r w:rsidRPr="00112978">
        <w:rPr>
          <w:rFonts w:ascii="Trebuchet MS" w:eastAsia="Calibri" w:hAnsi="Trebuchet MS" w:cs="Times New Roman"/>
          <w:lang w:val="en-US"/>
        </w:rPr>
        <w:t xml:space="preserve"> (Ordonanța nr. 37/2005 privindrecunoașterea și funcționarea grupurilor și organizațiilor de producători, pentru comercializarea produselor agricole, cu completările și modificările ulterioare</w:t>
      </w:r>
      <w:proofErr w:type="gramStart"/>
      <w:r w:rsidRPr="00112978">
        <w:rPr>
          <w:rFonts w:ascii="Trebuchet MS" w:eastAsia="Calibri" w:hAnsi="Trebuchet MS" w:cs="Times New Roman"/>
          <w:lang w:val="en-US"/>
        </w:rPr>
        <w:t>) .</w:t>
      </w:r>
      <w:proofErr w:type="gramEnd"/>
    </w:p>
    <w:p w:rsidR="00132C67" w:rsidRPr="00132C67" w:rsidRDefault="00132C67" w:rsidP="00F42546">
      <w:pPr>
        <w:jc w:val="both"/>
        <w:rPr>
          <w:rFonts w:ascii="Trebuchet MS" w:hAnsi="Trebuchet MS"/>
        </w:rPr>
      </w:pPr>
    </w:p>
    <w:p w:rsidR="00112978" w:rsidRPr="00DE2BA2" w:rsidRDefault="00112978" w:rsidP="00F42546">
      <w:pPr>
        <w:tabs>
          <w:tab w:val="left" w:pos="90"/>
          <w:tab w:val="left" w:pos="180"/>
        </w:tabs>
        <w:spacing w:after="200" w:line="240" w:lineRule="auto"/>
        <w:ind w:left="180" w:hanging="90"/>
        <w:contextualSpacing/>
        <w:jc w:val="both"/>
        <w:rPr>
          <w:rFonts w:ascii="Trebuchet MS" w:eastAsia="Calibri" w:hAnsi="Trebuchet MS" w:cs="Times New Roman"/>
          <w:i/>
          <w:noProof/>
          <w:lang w:val="en-US"/>
        </w:rPr>
      </w:pPr>
      <w:r w:rsidRPr="00112978">
        <w:rPr>
          <w:rFonts w:ascii="Trebuchet MS" w:eastAsia="Calibri" w:hAnsi="Trebuchet MS" w:cs="Times New Roman"/>
          <w:b/>
          <w:i/>
          <w:noProof/>
          <w:color w:val="C00000"/>
          <w:lang w:val="en-US"/>
        </w:rPr>
        <w:t>AT</w:t>
      </w:r>
      <w:r w:rsidRPr="00112978">
        <w:rPr>
          <w:rFonts w:ascii="Trebuchet MS" w:eastAsia="Calibri" w:hAnsi="Trebuchet MS" w:cs="Times New Roman"/>
          <w:b/>
          <w:i/>
          <w:noProof/>
          <w:color w:val="C00000"/>
        </w:rPr>
        <w:t>ENŢ</w:t>
      </w:r>
      <w:r w:rsidR="00DE2BA2">
        <w:rPr>
          <w:rFonts w:ascii="Trebuchet MS" w:eastAsia="Calibri" w:hAnsi="Trebuchet MS" w:cs="Times New Roman"/>
          <w:b/>
          <w:i/>
          <w:noProof/>
          <w:color w:val="C00000"/>
          <w:lang w:val="en-US"/>
        </w:rPr>
        <w:t>IE !</w:t>
      </w:r>
      <w:r w:rsidRPr="00DE2BA2">
        <w:rPr>
          <w:rFonts w:ascii="Trebuchet MS" w:eastAsia="Calibri" w:hAnsi="Trebuchet MS" w:cs="Times New Roman"/>
          <w:i/>
          <w:noProof/>
          <w:lang w:val="en-US"/>
        </w:rPr>
        <w:t>În conformitate cu prevederile PNDR 2014-2020 privind asigurarea demarcării între fonduri ,Grupurile de Producatori recunoscute preliminar din s</w:t>
      </w:r>
      <w:r w:rsidR="00B24DD6">
        <w:rPr>
          <w:rFonts w:ascii="Trebuchet MS" w:eastAsia="Calibri" w:hAnsi="Trebuchet MS" w:cs="Times New Roman"/>
          <w:i/>
          <w:noProof/>
          <w:lang w:val="en-US"/>
        </w:rPr>
        <w:t>e</w:t>
      </w:r>
      <w:r w:rsidRPr="00DE2BA2">
        <w:rPr>
          <w:rFonts w:ascii="Trebuchet MS" w:eastAsia="Calibri" w:hAnsi="Trebuchet MS" w:cs="Times New Roman"/>
          <w:i/>
          <w:noProof/>
          <w:lang w:val="en-US"/>
        </w:rPr>
        <w:t>ctorul legume-fructe nu sunt eligibile pentru finanţare prin PNDR (Pilonul 2)deoarece sunt finanţate din FEGA ( Pilonul 1)</w:t>
      </w:r>
    </w:p>
    <w:p w:rsidR="00112978" w:rsidRPr="00112978" w:rsidRDefault="00112978" w:rsidP="00F42546">
      <w:pPr>
        <w:tabs>
          <w:tab w:val="left" w:pos="90"/>
          <w:tab w:val="left" w:pos="180"/>
        </w:tabs>
        <w:spacing w:after="200" w:line="240" w:lineRule="auto"/>
        <w:ind w:left="180" w:hanging="90"/>
        <w:contextualSpacing/>
        <w:jc w:val="both"/>
        <w:rPr>
          <w:rFonts w:ascii="Trebuchet MS" w:eastAsia="Calibri" w:hAnsi="Trebuchet MS" w:cs="Times New Roman"/>
          <w:b/>
          <w:i/>
          <w:noProof/>
          <w:color w:val="1F497D"/>
          <w:lang w:val="en-US"/>
        </w:rPr>
      </w:pPr>
    </w:p>
    <w:p w:rsidR="00112978" w:rsidRPr="00DE2BA2" w:rsidRDefault="00112978" w:rsidP="00F42546">
      <w:pPr>
        <w:tabs>
          <w:tab w:val="left" w:pos="90"/>
        </w:tabs>
        <w:spacing w:after="200" w:line="240" w:lineRule="auto"/>
        <w:ind w:left="180"/>
        <w:contextualSpacing/>
        <w:jc w:val="both"/>
        <w:rPr>
          <w:rFonts w:ascii="Trebuchet MS" w:eastAsia="Calibri" w:hAnsi="Trebuchet MS" w:cs="Times New Roman"/>
          <w:b/>
          <w:i/>
          <w:noProof/>
          <w:lang w:val="en-US"/>
        </w:rPr>
      </w:pPr>
      <w:r w:rsidRPr="00112978">
        <w:rPr>
          <w:rFonts w:ascii="Trebuchet MS" w:eastAsia="Calibri" w:hAnsi="Trebuchet MS" w:cs="Times New Roman"/>
          <w:b/>
          <w:i/>
          <w:noProof/>
          <w:color w:val="C00000"/>
          <w:lang w:val="en-US"/>
        </w:rPr>
        <w:t>ATENŢIE !!!</w:t>
      </w:r>
      <w:r w:rsidRPr="00DE2BA2">
        <w:rPr>
          <w:rFonts w:ascii="Trebuchet MS" w:eastAsia="Calibri" w:hAnsi="Trebuchet MS" w:cs="Times New Roman"/>
          <w:b/>
          <w:i/>
          <w:noProof/>
          <w:lang w:val="en-US"/>
        </w:rPr>
        <w:t xml:space="preserve">Persoanele fizice neautorizate nu sunt eligibile  </w:t>
      </w:r>
    </w:p>
    <w:p w:rsidR="00DE2BA2" w:rsidRDefault="00DE2BA2" w:rsidP="00F42546">
      <w:pPr>
        <w:tabs>
          <w:tab w:val="left" w:pos="90"/>
        </w:tabs>
        <w:spacing w:after="200" w:line="240" w:lineRule="auto"/>
        <w:ind w:left="180"/>
        <w:contextualSpacing/>
        <w:jc w:val="both"/>
        <w:rPr>
          <w:rFonts w:ascii="Trebuchet MS" w:eastAsia="Calibri" w:hAnsi="Trebuchet MS" w:cs="Times New Roman"/>
          <w:b/>
          <w:i/>
          <w:noProof/>
          <w:lang w:val="en-US"/>
        </w:rPr>
      </w:pPr>
    </w:p>
    <w:p w:rsidR="00112978" w:rsidRPr="00DE2BA2" w:rsidRDefault="00DE2BA2" w:rsidP="00964F36">
      <w:pPr>
        <w:tabs>
          <w:tab w:val="left" w:pos="90"/>
        </w:tabs>
        <w:spacing w:after="200" w:line="240" w:lineRule="auto"/>
        <w:ind w:left="180"/>
        <w:contextualSpacing/>
        <w:jc w:val="both"/>
        <w:rPr>
          <w:rFonts w:ascii="Trebuchet MS" w:eastAsia="Calibri" w:hAnsi="Trebuchet MS" w:cs="Times New Roman"/>
          <w:i/>
          <w:noProof/>
          <w:lang w:val="en-US"/>
        </w:rPr>
      </w:pPr>
      <w:r>
        <w:rPr>
          <w:rFonts w:ascii="Trebuchet MS" w:eastAsia="Calibri" w:hAnsi="Trebuchet MS" w:cs="Times New Roman"/>
          <w:b/>
          <w:i/>
          <w:noProof/>
          <w:lang w:val="en-US"/>
        </w:rPr>
        <w:tab/>
      </w:r>
      <w:r w:rsidR="00112978" w:rsidRPr="00DE2BA2">
        <w:rPr>
          <w:rFonts w:ascii="Trebuchet MS" w:eastAsia="Calibri" w:hAnsi="Trebuchet MS" w:cs="Times New Roman"/>
          <w:i/>
          <w:noProof/>
          <w:lang w:val="en-US"/>
        </w:rPr>
        <w:t xml:space="preserve">Microîntreprinderile şi întreprinderile mici ,trebuie să-şi desfăşoare activitatea propusă prin proiect în spaţiul LEADER din microregiunea Suceava Sud-Est , punctul /punctele de lucru pentru activităţile aferente investiţiei finanţate prin proiect ,trebuie să fie amplasate în microregiunea Suceava Sud Est . </w:t>
      </w:r>
    </w:p>
    <w:p w:rsidR="00112978" w:rsidRPr="00DE2BA2" w:rsidRDefault="00DE2BA2" w:rsidP="00F42546">
      <w:pPr>
        <w:tabs>
          <w:tab w:val="left" w:pos="90"/>
        </w:tabs>
        <w:spacing w:after="200" w:line="240" w:lineRule="auto"/>
        <w:ind w:left="180"/>
        <w:contextualSpacing/>
        <w:jc w:val="both"/>
        <w:rPr>
          <w:rFonts w:ascii="Trebuchet MS" w:eastAsia="Calibri" w:hAnsi="Trebuchet MS" w:cs="Times New Roman"/>
          <w:i/>
          <w:noProof/>
          <w:lang w:val="en-US"/>
        </w:rPr>
      </w:pPr>
      <w:r>
        <w:rPr>
          <w:rFonts w:ascii="Trebuchet MS" w:eastAsia="Calibri" w:hAnsi="Trebuchet MS" w:cs="Times New Roman"/>
          <w:i/>
          <w:noProof/>
          <w:lang w:val="en-US"/>
        </w:rPr>
        <w:tab/>
      </w:r>
      <w:r w:rsidR="00112978" w:rsidRPr="00DE2BA2">
        <w:rPr>
          <w:rFonts w:ascii="Trebuchet MS" w:eastAsia="Calibri" w:hAnsi="Trebuchet MS" w:cs="Times New Roman"/>
          <w:i/>
          <w:noProof/>
          <w:lang w:val="en-US"/>
        </w:rPr>
        <w:t>În cazul în care activitatea propusă prin proiect se desfăşoară la sediul social ,acesta trebuie să fie microregiunea Suceava Sud Est.</w:t>
      </w:r>
    </w:p>
    <w:p w:rsidR="00132C67" w:rsidRDefault="00132C67" w:rsidP="00F42546">
      <w:pPr>
        <w:jc w:val="both"/>
        <w:rPr>
          <w:rFonts w:ascii="Trebuchet MS" w:hAnsi="Trebuchet MS"/>
        </w:rPr>
      </w:pPr>
    </w:p>
    <w:p w:rsidR="00112978" w:rsidRPr="00112978" w:rsidRDefault="00112978" w:rsidP="00F42546">
      <w:pPr>
        <w:pStyle w:val="Listparagraf"/>
        <w:tabs>
          <w:tab w:val="left" w:pos="1800"/>
        </w:tabs>
        <w:spacing w:line="240" w:lineRule="auto"/>
        <w:ind w:left="0" w:firstLine="720"/>
        <w:jc w:val="both"/>
        <w:rPr>
          <w:rFonts w:ascii="Trebuchet MS" w:hAnsi="Trebuchet MS" w:cs="Times New Roman"/>
          <w:b/>
          <w:strike/>
          <w:color w:val="2E74B5" w:themeColor="accent1" w:themeShade="BF"/>
          <w:sz w:val="24"/>
          <w:szCs w:val="24"/>
          <w:u w:val="single"/>
        </w:rPr>
      </w:pPr>
      <w:r w:rsidRPr="00112978">
        <w:rPr>
          <w:rFonts w:ascii="Trebuchet MS" w:hAnsi="Trebuchet MS" w:cs="Times New Roman"/>
          <w:b/>
          <w:sz w:val="24"/>
          <w:szCs w:val="24"/>
          <w:u w:val="single"/>
          <w:shd w:val="clear" w:color="auto" w:fill="9CC2E5" w:themeFill="accent1" w:themeFillTint="99"/>
        </w:rPr>
        <w:t xml:space="preserve">B) Pentru proiecte ale căror obiective se încadrează în obiectivele art.17 alin1 </w:t>
      </w:r>
      <w:proofErr w:type="gramStart"/>
      <w:r w:rsidRPr="00112978">
        <w:rPr>
          <w:rFonts w:ascii="Trebuchet MS" w:hAnsi="Trebuchet MS" w:cs="Times New Roman"/>
          <w:b/>
          <w:sz w:val="24"/>
          <w:szCs w:val="24"/>
          <w:u w:val="single"/>
          <w:shd w:val="clear" w:color="auto" w:fill="9CC2E5" w:themeFill="accent1" w:themeFillTint="99"/>
        </w:rPr>
        <w:t>lit.</w:t>
      </w:r>
      <w:r>
        <w:rPr>
          <w:rFonts w:ascii="Trebuchet MS" w:hAnsi="Trebuchet MS" w:cs="Times New Roman"/>
          <w:b/>
          <w:sz w:val="24"/>
          <w:szCs w:val="24"/>
          <w:u w:val="single"/>
          <w:shd w:val="clear" w:color="auto" w:fill="9CC2E5" w:themeFill="accent1" w:themeFillTint="99"/>
        </w:rPr>
        <w:t>(</w:t>
      </w:r>
      <w:proofErr w:type="gramEnd"/>
      <w:r w:rsidRPr="00112978">
        <w:rPr>
          <w:rFonts w:ascii="Trebuchet MS" w:hAnsi="Trebuchet MS" w:cs="Times New Roman"/>
          <w:b/>
          <w:sz w:val="24"/>
          <w:szCs w:val="24"/>
          <w:u w:val="single"/>
          <w:shd w:val="clear" w:color="auto" w:fill="9CC2E5" w:themeFill="accent1" w:themeFillTint="99"/>
        </w:rPr>
        <w:t>b</w:t>
      </w:r>
      <w:r>
        <w:rPr>
          <w:rFonts w:ascii="Trebuchet MS" w:hAnsi="Trebuchet MS" w:cs="Times New Roman"/>
          <w:b/>
          <w:sz w:val="24"/>
          <w:szCs w:val="24"/>
          <w:u w:val="single"/>
          <w:shd w:val="clear" w:color="auto" w:fill="9CC2E5" w:themeFill="accent1" w:themeFillTint="99"/>
        </w:rPr>
        <w:t xml:space="preserve"> )</w:t>
      </w:r>
      <w:r w:rsidRPr="00112978">
        <w:rPr>
          <w:rFonts w:ascii="Trebuchet MS" w:hAnsi="Trebuchet MS" w:cs="Times New Roman"/>
          <w:b/>
          <w:sz w:val="24"/>
          <w:szCs w:val="24"/>
          <w:u w:val="single"/>
          <w:shd w:val="clear" w:color="auto" w:fill="9CC2E5" w:themeFill="accent1" w:themeFillTint="99"/>
        </w:rPr>
        <w:t xml:space="preserve">-Creșterea valorii adăugate a produselor </w:t>
      </w:r>
      <w:r>
        <w:rPr>
          <w:rFonts w:ascii="Trebuchet MS" w:hAnsi="Trebuchet MS" w:cs="Times New Roman"/>
          <w:b/>
          <w:sz w:val="24"/>
          <w:szCs w:val="24"/>
          <w:u w:val="single"/>
          <w:shd w:val="clear" w:color="auto" w:fill="9CC2E5" w:themeFill="accent1" w:themeFillTint="99"/>
        </w:rPr>
        <w:t>a</w:t>
      </w:r>
      <w:r w:rsidRPr="00112978">
        <w:rPr>
          <w:rFonts w:ascii="Trebuchet MS" w:hAnsi="Trebuchet MS" w:cs="Times New Roman"/>
          <w:b/>
          <w:sz w:val="24"/>
          <w:szCs w:val="24"/>
          <w:u w:val="single"/>
          <w:shd w:val="clear" w:color="auto" w:fill="9CC2E5" w:themeFill="accent1" w:themeFillTint="99"/>
        </w:rPr>
        <w:t>gricole și forestiere</w:t>
      </w:r>
      <w:r w:rsidRPr="00112978">
        <w:rPr>
          <w:rFonts w:ascii="Trebuchet MS" w:hAnsi="Trebuchet MS" w:cs="Times New Roman"/>
          <w:b/>
          <w:color w:val="2E74B5" w:themeColor="accent1" w:themeShade="BF"/>
          <w:sz w:val="24"/>
          <w:szCs w:val="24"/>
          <w:u w:val="single"/>
        </w:rPr>
        <w:t>:</w:t>
      </w:r>
    </w:p>
    <w:p w:rsidR="00112978" w:rsidRDefault="00112978" w:rsidP="00F42546">
      <w:pPr>
        <w:pStyle w:val="Listparagraf"/>
        <w:tabs>
          <w:tab w:val="left" w:pos="1800"/>
        </w:tabs>
        <w:spacing w:line="240" w:lineRule="auto"/>
        <w:ind w:left="0" w:firstLine="720"/>
        <w:jc w:val="both"/>
        <w:rPr>
          <w:rFonts w:ascii="Times New Roman" w:hAnsi="Times New Roman" w:cs="Times New Roman"/>
          <w:b/>
          <w:sz w:val="24"/>
          <w:szCs w:val="24"/>
          <w:u w:val="single"/>
        </w:rPr>
      </w:pPr>
    </w:p>
    <w:p w:rsidR="00112978" w:rsidRDefault="00112978" w:rsidP="00F42546">
      <w:pPr>
        <w:pStyle w:val="Listparagraf"/>
        <w:tabs>
          <w:tab w:val="left" w:pos="1800"/>
        </w:tabs>
        <w:spacing w:line="240" w:lineRule="auto"/>
        <w:ind w:left="0" w:firstLine="720"/>
        <w:jc w:val="both"/>
        <w:rPr>
          <w:b/>
          <w:u w:val="single"/>
        </w:rPr>
      </w:pPr>
    </w:p>
    <w:p w:rsidR="00112978" w:rsidRPr="00E175EC" w:rsidRDefault="00281BD1" w:rsidP="00F42546">
      <w:pPr>
        <w:pStyle w:val="Listparagraf"/>
        <w:tabs>
          <w:tab w:val="left" w:pos="1800"/>
        </w:tabs>
        <w:spacing w:line="240" w:lineRule="auto"/>
        <w:ind w:left="0" w:firstLine="720"/>
        <w:jc w:val="both"/>
        <w:rPr>
          <w:rFonts w:ascii="Trebuchet MS" w:hAnsi="Trebuchet MS" w:cs="Times New Roman"/>
        </w:rPr>
      </w:pPr>
      <w:r w:rsidRPr="00E175EC">
        <w:rPr>
          <w:rFonts w:ascii="Trebuchet MS" w:hAnsi="Trebuchet MS" w:cs="Times New Roman"/>
        </w:rPr>
        <w:t xml:space="preserve">Solicitanții eligibili pentru sprijinul acordat prin măsura M5/2A sunt </w:t>
      </w:r>
      <w:r w:rsidRPr="00E175EC">
        <w:rPr>
          <w:rFonts w:ascii="Trebuchet MS" w:hAnsi="Trebuchet MS" w:cs="Times New Roman"/>
          <w:b/>
          <w:u w:val="single"/>
        </w:rPr>
        <w:t xml:space="preserve">întreprinderile </w:t>
      </w:r>
      <w:r w:rsidRPr="00E175EC">
        <w:rPr>
          <w:rFonts w:ascii="Trebuchet MS" w:hAnsi="Trebuchet MS" w:cs="Times New Roman"/>
        </w:rPr>
        <w:t>(m</w:t>
      </w:r>
      <w:r w:rsidR="00112978" w:rsidRPr="00E175EC">
        <w:rPr>
          <w:rFonts w:ascii="Trebuchet MS" w:hAnsi="Trebuchet MS" w:cs="Times New Roman"/>
        </w:rPr>
        <w:t>icrointreprinderi, Intreprinderi mici şi mijlocii – conform Legii 346/2004 privind stimularea înfiinţării şi dezvoltării întreprinderilor mici şi mijlocii cu modificările şi completările ulterioare)</w:t>
      </w:r>
      <w:r w:rsidRPr="00E175EC">
        <w:rPr>
          <w:rFonts w:ascii="Trebuchet MS" w:hAnsi="Trebuchet MS" w:cs="Times New Roman"/>
        </w:rPr>
        <w:t>, c</w:t>
      </w:r>
      <w:r w:rsidR="00112978" w:rsidRPr="00E175EC">
        <w:rPr>
          <w:rFonts w:ascii="Trebuchet MS" w:hAnsi="Trebuchet MS" w:cs="Times New Roman"/>
          <w:b/>
          <w:u w:val="single"/>
        </w:rPr>
        <w:t>ooperativele şi grupurile de producători</w:t>
      </w:r>
      <w:r w:rsidR="00112978" w:rsidRPr="00E175EC">
        <w:rPr>
          <w:rFonts w:ascii="Trebuchet MS" w:hAnsi="Trebuchet MS" w:cs="Times New Roman"/>
        </w:rPr>
        <w:t xml:space="preserve"> care realizează investiţii corporale şi necorporale pentru procesarea şi marketingul produselor agricole cuprinse în Anexa 1 la Tratatul privind Funcţionarea Uniunii Europene (TFUE), cu excepţia produselor pescăreşti.</w:t>
      </w:r>
    </w:p>
    <w:p w:rsidR="00112978" w:rsidRPr="00E175EC" w:rsidRDefault="00112978" w:rsidP="00F42546">
      <w:pPr>
        <w:pStyle w:val="Listparagraf"/>
        <w:tabs>
          <w:tab w:val="left" w:pos="1800"/>
        </w:tabs>
        <w:spacing w:line="240" w:lineRule="auto"/>
        <w:ind w:left="0" w:firstLine="720"/>
        <w:jc w:val="both"/>
        <w:rPr>
          <w:rFonts w:ascii="Trebuchet MS" w:hAnsi="Trebuchet MS" w:cs="Times New Roman"/>
        </w:rPr>
      </w:pPr>
    </w:p>
    <w:p w:rsidR="00112978" w:rsidRPr="00E175EC" w:rsidRDefault="00112978" w:rsidP="00F42546">
      <w:pPr>
        <w:pStyle w:val="Listparagraf"/>
        <w:tabs>
          <w:tab w:val="left" w:pos="1800"/>
        </w:tabs>
        <w:spacing w:line="240" w:lineRule="auto"/>
        <w:ind w:left="0"/>
        <w:jc w:val="both"/>
        <w:rPr>
          <w:rFonts w:ascii="Trebuchet MS" w:hAnsi="Trebuchet MS" w:cs="Times New Roman"/>
          <w:b/>
          <w:sz w:val="24"/>
          <w:szCs w:val="24"/>
          <w:u w:val="single"/>
        </w:rPr>
      </w:pPr>
      <w:r w:rsidRPr="00E175EC">
        <w:rPr>
          <w:rFonts w:ascii="Trebuchet MS" w:hAnsi="Trebuchet MS" w:cs="Times New Roman"/>
          <w:b/>
          <w:sz w:val="24"/>
          <w:szCs w:val="24"/>
          <w:u w:val="single"/>
        </w:rPr>
        <w:t>Categoriile de beneficiari eligibili care pot primi fonduri nerambursabile sunt:</w:t>
      </w:r>
    </w:p>
    <w:p w:rsidR="00112978" w:rsidRPr="00E175EC" w:rsidRDefault="00112978" w:rsidP="00F42546">
      <w:pPr>
        <w:pStyle w:val="Listparagraf"/>
        <w:tabs>
          <w:tab w:val="left" w:pos="1800"/>
        </w:tabs>
        <w:spacing w:line="240" w:lineRule="auto"/>
        <w:ind w:left="0"/>
        <w:jc w:val="both"/>
        <w:rPr>
          <w:rFonts w:ascii="Trebuchet MS" w:hAnsi="Trebuchet MS" w:cs="Times New Roman"/>
        </w:rPr>
      </w:pPr>
    </w:p>
    <w:p w:rsidR="00112978" w:rsidRPr="00E175EC" w:rsidRDefault="00112978" w:rsidP="00F42546">
      <w:pPr>
        <w:pStyle w:val="Listparagraf"/>
        <w:numPr>
          <w:ilvl w:val="0"/>
          <w:numId w:val="8"/>
        </w:numPr>
        <w:tabs>
          <w:tab w:val="left" w:pos="1800"/>
        </w:tabs>
        <w:spacing w:line="240" w:lineRule="auto"/>
        <w:ind w:left="0"/>
        <w:jc w:val="both"/>
        <w:rPr>
          <w:rFonts w:ascii="Trebuchet MS" w:hAnsi="Trebuchet MS" w:cs="Times New Roman"/>
        </w:rPr>
      </w:pPr>
      <w:r w:rsidRPr="00E175EC">
        <w:rPr>
          <w:rFonts w:ascii="Trebuchet MS" w:hAnsi="Trebuchet MS" w:cs="Times New Roman"/>
          <w:b/>
          <w:u w:val="single"/>
        </w:rPr>
        <w:t>Persoana fizică autorizată</w:t>
      </w:r>
      <w:r w:rsidRPr="00E175EC">
        <w:rPr>
          <w:rFonts w:ascii="Trebuchet MS" w:hAnsi="Trebuchet MS" w:cs="Times New Roman"/>
        </w:rPr>
        <w:t xml:space="preserve"> (înfiinţată în baza OUG nr. 44/ 2008) cu modificările și completările ulterioare; </w:t>
      </w:r>
    </w:p>
    <w:p w:rsidR="00112978" w:rsidRPr="00E175EC" w:rsidRDefault="00112978" w:rsidP="00F42546">
      <w:pPr>
        <w:pStyle w:val="Listparagraf"/>
        <w:numPr>
          <w:ilvl w:val="0"/>
          <w:numId w:val="8"/>
        </w:numPr>
        <w:tabs>
          <w:tab w:val="left" w:pos="1800"/>
        </w:tabs>
        <w:spacing w:line="240" w:lineRule="auto"/>
        <w:ind w:left="0"/>
        <w:jc w:val="both"/>
        <w:rPr>
          <w:rFonts w:ascii="Trebuchet MS" w:hAnsi="Trebuchet MS" w:cs="Times New Roman"/>
        </w:rPr>
      </w:pPr>
      <w:r w:rsidRPr="00E175EC">
        <w:rPr>
          <w:rFonts w:ascii="Trebuchet MS" w:hAnsi="Trebuchet MS" w:cs="Times New Roman"/>
          <w:b/>
          <w:u w:val="single"/>
        </w:rPr>
        <w:t>Intreprinderi individuale</w:t>
      </w:r>
      <w:r w:rsidRPr="00E175EC">
        <w:rPr>
          <w:rFonts w:ascii="Trebuchet MS" w:hAnsi="Trebuchet MS" w:cs="Times New Roman"/>
        </w:rPr>
        <w:t xml:space="preserve"> (înfiinţate în baza OUG nr. 44/ 2008) cu modificările și completările ulterioare;</w:t>
      </w:r>
    </w:p>
    <w:p w:rsidR="00112978" w:rsidRPr="00E175EC" w:rsidRDefault="00112978" w:rsidP="00F42546">
      <w:pPr>
        <w:pStyle w:val="Listparagraf"/>
        <w:numPr>
          <w:ilvl w:val="0"/>
          <w:numId w:val="8"/>
        </w:numPr>
        <w:tabs>
          <w:tab w:val="left" w:pos="1800"/>
        </w:tabs>
        <w:spacing w:line="240" w:lineRule="auto"/>
        <w:ind w:left="0"/>
        <w:jc w:val="both"/>
        <w:rPr>
          <w:rFonts w:ascii="Trebuchet MS" w:hAnsi="Trebuchet MS" w:cs="Times New Roman"/>
        </w:rPr>
      </w:pPr>
      <w:r w:rsidRPr="00E175EC">
        <w:rPr>
          <w:rFonts w:ascii="Trebuchet MS" w:hAnsi="Trebuchet MS" w:cs="Times New Roman"/>
          <w:b/>
          <w:u w:val="single"/>
        </w:rPr>
        <w:t>Intreprinderi familiale</w:t>
      </w:r>
      <w:r w:rsidRPr="00E175EC">
        <w:rPr>
          <w:rFonts w:ascii="Trebuchet MS" w:hAnsi="Trebuchet MS" w:cs="Times New Roman"/>
        </w:rPr>
        <w:t xml:space="preserve"> (înfiinţate în baza OUG nr. 44/ 2008) cu modificările și completările ulterioare; </w:t>
      </w:r>
    </w:p>
    <w:p w:rsidR="00112978" w:rsidRPr="00E175EC" w:rsidRDefault="00112978" w:rsidP="00F42546">
      <w:pPr>
        <w:pStyle w:val="Listparagraf"/>
        <w:numPr>
          <w:ilvl w:val="0"/>
          <w:numId w:val="8"/>
        </w:numPr>
        <w:tabs>
          <w:tab w:val="left" w:pos="1800"/>
        </w:tabs>
        <w:spacing w:line="240" w:lineRule="auto"/>
        <w:ind w:left="0"/>
        <w:jc w:val="both"/>
        <w:rPr>
          <w:rFonts w:ascii="Trebuchet MS" w:hAnsi="Trebuchet MS" w:cs="Times New Roman"/>
        </w:rPr>
      </w:pPr>
      <w:r w:rsidRPr="00E175EC">
        <w:rPr>
          <w:rFonts w:ascii="Trebuchet MS" w:hAnsi="Trebuchet MS" w:cs="Times New Roman"/>
          <w:b/>
          <w:u w:val="single"/>
        </w:rPr>
        <w:lastRenderedPageBreak/>
        <w:t>Societate în nume colectiv</w:t>
      </w:r>
      <w:r w:rsidRPr="00E175EC">
        <w:rPr>
          <w:rFonts w:ascii="Trebuchet MS" w:hAnsi="Trebuchet MS" w:cs="Times New Roman"/>
        </w:rPr>
        <w:t xml:space="preserve">– SNC (înfiinţată în baza Legii nr. 31/1990 republicată, cu modificările și completările ulterioare); </w:t>
      </w:r>
    </w:p>
    <w:p w:rsidR="00112978" w:rsidRPr="00E175EC" w:rsidRDefault="00112978" w:rsidP="00F42546">
      <w:pPr>
        <w:pStyle w:val="Listparagraf"/>
        <w:numPr>
          <w:ilvl w:val="0"/>
          <w:numId w:val="8"/>
        </w:numPr>
        <w:tabs>
          <w:tab w:val="left" w:pos="1800"/>
        </w:tabs>
        <w:spacing w:line="240" w:lineRule="auto"/>
        <w:ind w:left="0"/>
        <w:jc w:val="both"/>
        <w:rPr>
          <w:rFonts w:ascii="Trebuchet MS" w:hAnsi="Trebuchet MS" w:cs="Times New Roman"/>
        </w:rPr>
      </w:pPr>
      <w:r w:rsidRPr="00E175EC">
        <w:rPr>
          <w:rFonts w:ascii="Trebuchet MS" w:hAnsi="Trebuchet MS" w:cs="Times New Roman"/>
          <w:b/>
          <w:u w:val="single"/>
        </w:rPr>
        <w:t>Societate în comandită simplă</w:t>
      </w:r>
      <w:r w:rsidRPr="00E175EC">
        <w:rPr>
          <w:rFonts w:ascii="Trebuchet MS" w:hAnsi="Trebuchet MS" w:cs="Times New Roman"/>
        </w:rPr>
        <w:t xml:space="preserve">– SCS (înfiinţată în baza Legii nr. 31/ 1990 republicată cu modificările şi completările ulterioare); </w:t>
      </w:r>
    </w:p>
    <w:p w:rsidR="00112978" w:rsidRPr="00E175EC" w:rsidRDefault="00112978" w:rsidP="00F42546">
      <w:pPr>
        <w:pStyle w:val="Listparagraf"/>
        <w:numPr>
          <w:ilvl w:val="0"/>
          <w:numId w:val="8"/>
        </w:numPr>
        <w:tabs>
          <w:tab w:val="left" w:pos="1800"/>
        </w:tabs>
        <w:spacing w:line="240" w:lineRule="auto"/>
        <w:ind w:left="0"/>
        <w:jc w:val="both"/>
        <w:rPr>
          <w:rFonts w:ascii="Trebuchet MS" w:hAnsi="Trebuchet MS" w:cs="Times New Roman"/>
        </w:rPr>
      </w:pPr>
      <w:r w:rsidRPr="00E175EC">
        <w:rPr>
          <w:rFonts w:ascii="Trebuchet MS" w:hAnsi="Trebuchet MS" w:cs="Times New Roman"/>
          <w:b/>
          <w:u w:val="single"/>
        </w:rPr>
        <w:t>Societate pe acţiuni</w:t>
      </w:r>
      <w:r w:rsidRPr="00E175EC">
        <w:rPr>
          <w:rFonts w:ascii="Trebuchet MS" w:hAnsi="Trebuchet MS" w:cs="Times New Roman"/>
        </w:rPr>
        <w:t xml:space="preserve"> – SA (înfiinţată în baza Legii nr. 31/ 1990, cu modificarile şi completările ulterioare); Societate în comandită pe acţiuni – SCA (înfiinţată în baza Legii nr. 31/ 1990 republicată, cu modificările şi completările ulterioare);</w:t>
      </w:r>
    </w:p>
    <w:p w:rsidR="00112978" w:rsidRPr="00E175EC" w:rsidRDefault="00112978" w:rsidP="00F42546">
      <w:pPr>
        <w:pStyle w:val="Listparagraf"/>
        <w:numPr>
          <w:ilvl w:val="0"/>
          <w:numId w:val="8"/>
        </w:numPr>
        <w:tabs>
          <w:tab w:val="left" w:pos="1800"/>
        </w:tabs>
        <w:spacing w:line="240" w:lineRule="auto"/>
        <w:ind w:left="0"/>
        <w:jc w:val="both"/>
        <w:rPr>
          <w:rFonts w:ascii="Trebuchet MS" w:hAnsi="Trebuchet MS" w:cs="Times New Roman"/>
        </w:rPr>
      </w:pPr>
      <w:r w:rsidRPr="00E175EC">
        <w:rPr>
          <w:rFonts w:ascii="Trebuchet MS" w:hAnsi="Trebuchet MS" w:cs="Times New Roman"/>
          <w:b/>
          <w:u w:val="single"/>
        </w:rPr>
        <w:t>Societate cu răspundere limitată</w:t>
      </w:r>
      <w:r w:rsidRPr="00E175EC">
        <w:rPr>
          <w:rFonts w:ascii="Trebuchet MS" w:hAnsi="Trebuchet MS" w:cs="Times New Roman"/>
        </w:rPr>
        <w:t xml:space="preserve"> – SRL (înfiinţată în baza Legii nr. 31/ 1990 republicată, cu modificările şi completările ulterioare);</w:t>
      </w:r>
    </w:p>
    <w:p w:rsidR="00112978" w:rsidRPr="00E175EC" w:rsidRDefault="00112978" w:rsidP="00F42546">
      <w:pPr>
        <w:pStyle w:val="Listparagraf"/>
        <w:numPr>
          <w:ilvl w:val="0"/>
          <w:numId w:val="8"/>
        </w:numPr>
        <w:tabs>
          <w:tab w:val="left" w:pos="1800"/>
        </w:tabs>
        <w:spacing w:line="240" w:lineRule="auto"/>
        <w:ind w:left="0"/>
        <w:jc w:val="both"/>
        <w:rPr>
          <w:rFonts w:ascii="Trebuchet MS" w:hAnsi="Trebuchet MS" w:cs="Times New Roman"/>
        </w:rPr>
      </w:pPr>
      <w:r w:rsidRPr="00E175EC">
        <w:rPr>
          <w:rFonts w:ascii="Trebuchet MS" w:hAnsi="Trebuchet MS" w:cs="Times New Roman"/>
          <w:b/>
          <w:u w:val="single"/>
        </w:rPr>
        <w:t>Cooperative agricole</w:t>
      </w:r>
      <w:r w:rsidRPr="00E175EC">
        <w:rPr>
          <w:rFonts w:ascii="Trebuchet MS" w:hAnsi="Trebuchet MS" w:cs="Times New Roman"/>
          <w:u w:val="single"/>
        </w:rPr>
        <w:t xml:space="preserve"> î</w:t>
      </w:r>
      <w:r w:rsidRPr="00E175EC">
        <w:rPr>
          <w:rFonts w:ascii="Trebuchet MS" w:hAnsi="Trebuchet MS" w:cs="Times New Roman"/>
        </w:rPr>
        <w:t xml:space="preserve">nfiinţate în baza Legii nr. 566/ 2004, cu modificările și completările ulterioare, care deservesc interesele membrilor prin investițiile prevăzute în proiect; </w:t>
      </w:r>
    </w:p>
    <w:p w:rsidR="00112978" w:rsidRPr="00E175EC" w:rsidRDefault="00112978" w:rsidP="00F42546">
      <w:pPr>
        <w:pStyle w:val="Listparagraf"/>
        <w:numPr>
          <w:ilvl w:val="0"/>
          <w:numId w:val="8"/>
        </w:numPr>
        <w:tabs>
          <w:tab w:val="left" w:pos="1800"/>
        </w:tabs>
        <w:spacing w:line="240" w:lineRule="auto"/>
        <w:ind w:left="0"/>
        <w:jc w:val="both"/>
        <w:rPr>
          <w:rFonts w:ascii="Trebuchet MS" w:hAnsi="Trebuchet MS" w:cs="Times New Roman"/>
        </w:rPr>
      </w:pPr>
      <w:r w:rsidRPr="00E175EC">
        <w:rPr>
          <w:rFonts w:ascii="Trebuchet MS" w:hAnsi="Trebuchet MS" w:cs="Times New Roman"/>
          <w:b/>
          <w:u w:val="single"/>
        </w:rPr>
        <w:t>Societăți cooperative</w:t>
      </w:r>
      <w:r w:rsidRPr="00E175EC">
        <w:rPr>
          <w:rFonts w:ascii="Trebuchet MS" w:hAnsi="Trebuchet MS" w:cs="Times New Roman"/>
        </w:rPr>
        <w:t xml:space="preserve"> înfiinţate în baza Legii nr. 1/2005 republicată, cu modificările și completările ulterioare) care deservesc interesele membrilor prin investițiile prevăzute în proiect; </w:t>
      </w:r>
    </w:p>
    <w:p w:rsidR="00112978" w:rsidRPr="00E175EC" w:rsidRDefault="00112978" w:rsidP="00F42546">
      <w:pPr>
        <w:pStyle w:val="Listparagraf"/>
        <w:numPr>
          <w:ilvl w:val="0"/>
          <w:numId w:val="8"/>
        </w:numPr>
        <w:tabs>
          <w:tab w:val="left" w:pos="1800"/>
        </w:tabs>
        <w:spacing w:line="240" w:lineRule="auto"/>
        <w:ind w:left="0"/>
        <w:jc w:val="both"/>
        <w:rPr>
          <w:rFonts w:ascii="Trebuchet MS" w:hAnsi="Trebuchet MS" w:cs="Times New Roman"/>
        </w:rPr>
      </w:pPr>
      <w:r w:rsidRPr="00E175EC">
        <w:rPr>
          <w:rFonts w:ascii="Trebuchet MS" w:hAnsi="Trebuchet MS" w:cs="Times New Roman"/>
          <w:b/>
          <w:u w:val="single"/>
        </w:rPr>
        <w:t xml:space="preserve">Grup de </w:t>
      </w:r>
      <w:proofErr w:type="gramStart"/>
      <w:r w:rsidRPr="00E175EC">
        <w:rPr>
          <w:rFonts w:ascii="Trebuchet MS" w:hAnsi="Trebuchet MS" w:cs="Times New Roman"/>
          <w:b/>
          <w:u w:val="single"/>
        </w:rPr>
        <w:t>producători</w:t>
      </w:r>
      <w:r w:rsidRPr="00E175EC">
        <w:rPr>
          <w:rFonts w:ascii="Trebuchet MS" w:hAnsi="Trebuchet MS" w:cs="Times New Roman"/>
        </w:rPr>
        <w:t>(</w:t>
      </w:r>
      <w:proofErr w:type="gramEnd"/>
      <w:r w:rsidRPr="00E175EC">
        <w:rPr>
          <w:rFonts w:ascii="Trebuchet MS" w:hAnsi="Trebuchet MS" w:cs="Times New Roman"/>
        </w:rPr>
        <w:t>Ordonanta Guvernului nr. 37/2005 privind recunoasterea si functionarea grupurilor si organizatiilor de producatori, pentru comercializarea produselor agricole, cu completarile si modificarile ulterioare) care deservesc interesele membrilor prin investițiile prevăzute în proiect.</w:t>
      </w:r>
    </w:p>
    <w:p w:rsidR="00112978" w:rsidRPr="00E175EC" w:rsidRDefault="00112978" w:rsidP="00F42546">
      <w:pPr>
        <w:pStyle w:val="Listparagraf"/>
        <w:tabs>
          <w:tab w:val="left" w:pos="1800"/>
        </w:tabs>
        <w:spacing w:line="240" w:lineRule="auto"/>
        <w:ind w:left="0"/>
        <w:jc w:val="both"/>
        <w:rPr>
          <w:rFonts w:ascii="Trebuchet MS" w:hAnsi="Trebuchet MS" w:cs="Times New Roman"/>
          <w:b/>
          <w:u w:val="single"/>
        </w:rPr>
      </w:pPr>
    </w:p>
    <w:p w:rsidR="00112978" w:rsidRPr="00E175EC" w:rsidRDefault="00112978" w:rsidP="00F42546">
      <w:pPr>
        <w:pStyle w:val="Listparagraf"/>
        <w:tabs>
          <w:tab w:val="left" w:pos="1800"/>
        </w:tabs>
        <w:spacing w:line="240" w:lineRule="auto"/>
        <w:ind w:left="0" w:firstLine="720"/>
        <w:jc w:val="both"/>
        <w:rPr>
          <w:rFonts w:ascii="Trebuchet MS" w:hAnsi="Trebuchet MS" w:cs="Times New Roman"/>
        </w:rPr>
      </w:pPr>
      <w:r w:rsidRPr="00E175EC">
        <w:rPr>
          <w:rFonts w:ascii="Trebuchet MS" w:hAnsi="Trebuchet MS" w:cs="Times New Roman"/>
        </w:rPr>
        <w:t>Respectarea încadrării solicitanţilor eligibili în categoria de microintreprinderi, intreprinderi mici şi mijlocii se realizează conform legisleţiei, astfel:</w:t>
      </w:r>
    </w:p>
    <w:p w:rsidR="00112978" w:rsidRPr="00E175EC" w:rsidRDefault="00112978" w:rsidP="00F42546">
      <w:pPr>
        <w:pStyle w:val="Listparagraf"/>
        <w:tabs>
          <w:tab w:val="left" w:pos="1800"/>
        </w:tabs>
        <w:spacing w:line="240" w:lineRule="auto"/>
        <w:ind w:left="0"/>
        <w:jc w:val="both"/>
        <w:rPr>
          <w:rFonts w:ascii="Trebuchet MS" w:hAnsi="Trebuchet MS" w:cs="Times New Roman"/>
        </w:rPr>
      </w:pPr>
    </w:p>
    <w:p w:rsidR="00112978" w:rsidRPr="00E175EC" w:rsidRDefault="00112978" w:rsidP="00F42546">
      <w:pPr>
        <w:pStyle w:val="Listparagraf"/>
        <w:numPr>
          <w:ilvl w:val="0"/>
          <w:numId w:val="9"/>
        </w:numPr>
        <w:tabs>
          <w:tab w:val="left" w:pos="1800"/>
        </w:tabs>
        <w:spacing w:line="240" w:lineRule="auto"/>
        <w:ind w:left="0"/>
        <w:jc w:val="both"/>
        <w:rPr>
          <w:rFonts w:ascii="Trebuchet MS" w:hAnsi="Trebuchet MS" w:cs="Times New Roman"/>
        </w:rPr>
      </w:pPr>
      <w:r w:rsidRPr="00E175EC">
        <w:rPr>
          <w:rFonts w:ascii="Trebuchet MS" w:hAnsi="Trebuchet MS" w:cs="Times New Roman"/>
          <w:b/>
          <w:u w:val="single"/>
        </w:rPr>
        <w:t>Micro-întreprindere</w:t>
      </w:r>
      <w:r w:rsidRPr="00E175EC">
        <w:rPr>
          <w:rFonts w:ascii="Trebuchet MS" w:hAnsi="Trebuchet MS" w:cs="Times New Roman"/>
        </w:rPr>
        <w:t>- maxim 9 salariați și realizează o cifra de afaceri anuală netă sau dețin active totale de până la 2 milioane euro, echivalent în lei;</w:t>
      </w:r>
    </w:p>
    <w:p w:rsidR="00112978" w:rsidRPr="00E175EC" w:rsidRDefault="00112978" w:rsidP="00F42546">
      <w:pPr>
        <w:pStyle w:val="Listparagraf"/>
        <w:numPr>
          <w:ilvl w:val="0"/>
          <w:numId w:val="9"/>
        </w:numPr>
        <w:tabs>
          <w:tab w:val="left" w:pos="1800"/>
        </w:tabs>
        <w:spacing w:line="240" w:lineRule="auto"/>
        <w:ind w:left="0"/>
        <w:jc w:val="both"/>
        <w:rPr>
          <w:rFonts w:ascii="Trebuchet MS" w:hAnsi="Trebuchet MS" w:cs="Times New Roman"/>
        </w:rPr>
      </w:pPr>
      <w:r w:rsidRPr="00E175EC">
        <w:rPr>
          <w:rFonts w:ascii="Trebuchet MS" w:hAnsi="Trebuchet MS" w:cs="Times New Roman"/>
          <w:b/>
          <w:u w:val="single"/>
        </w:rPr>
        <w:t>Întreprindere mică</w:t>
      </w:r>
      <w:r w:rsidRPr="00E175EC">
        <w:rPr>
          <w:rFonts w:ascii="Trebuchet MS" w:hAnsi="Trebuchet MS" w:cs="Times New Roman"/>
        </w:rPr>
        <w:t>- între 10-49 de salariați și realizează o cifră de afaceri anuală netă sau dețin active totale de până la 10 milioane euro, echivalent în lei; care deservesc interesele membrilor care au calitatea de fermieri.</w:t>
      </w:r>
    </w:p>
    <w:p w:rsidR="00112978" w:rsidRDefault="00112978" w:rsidP="00F42546">
      <w:pPr>
        <w:pStyle w:val="Listparagraf"/>
        <w:numPr>
          <w:ilvl w:val="0"/>
          <w:numId w:val="9"/>
        </w:numPr>
        <w:tabs>
          <w:tab w:val="left" w:pos="1800"/>
        </w:tabs>
        <w:spacing w:line="240" w:lineRule="auto"/>
        <w:ind w:left="0"/>
        <w:jc w:val="both"/>
        <w:rPr>
          <w:rFonts w:ascii="Trebuchet MS" w:hAnsi="Trebuchet MS" w:cs="Times New Roman"/>
        </w:rPr>
      </w:pPr>
      <w:r w:rsidRPr="00E175EC">
        <w:rPr>
          <w:rFonts w:ascii="Trebuchet MS" w:hAnsi="Trebuchet MS" w:cs="Times New Roman"/>
          <w:b/>
          <w:u w:val="single"/>
        </w:rPr>
        <w:t>Întreprinderi mijlocii</w:t>
      </w:r>
      <w:r w:rsidRPr="00E175EC">
        <w:rPr>
          <w:rFonts w:ascii="Trebuchet MS" w:hAnsi="Trebuchet MS" w:cs="Times New Roman"/>
        </w:rPr>
        <w:t xml:space="preserve"> - care au între 50 şi 249 de salariaţi şi realizează o cifră de afaceri anuală netă de până la 50 milioane euro sau deţin active totale de până la 43 milioane euro, echivalent în lei.</w:t>
      </w:r>
    </w:p>
    <w:p w:rsidR="00E175EC" w:rsidRDefault="00E175EC" w:rsidP="00F42546">
      <w:pPr>
        <w:pStyle w:val="Listparagraf"/>
        <w:tabs>
          <w:tab w:val="left" w:pos="1800"/>
        </w:tabs>
        <w:spacing w:line="240" w:lineRule="auto"/>
        <w:ind w:left="0"/>
        <w:jc w:val="both"/>
        <w:rPr>
          <w:rFonts w:ascii="Trebuchet MS" w:hAnsi="Trebuchet MS" w:cs="Times New Roman"/>
        </w:rPr>
      </w:pPr>
    </w:p>
    <w:p w:rsidR="00E175EC" w:rsidRPr="00E175EC" w:rsidRDefault="00E175EC" w:rsidP="00F42546">
      <w:pPr>
        <w:pStyle w:val="Listparagraf"/>
        <w:tabs>
          <w:tab w:val="left" w:pos="1800"/>
        </w:tabs>
        <w:spacing w:line="240" w:lineRule="auto"/>
        <w:ind w:left="0"/>
        <w:jc w:val="both"/>
        <w:rPr>
          <w:rFonts w:ascii="Trebuchet MS" w:hAnsi="Trebuchet MS" w:cs="Times New Roman"/>
        </w:rPr>
      </w:pPr>
      <w:r w:rsidRPr="00E175EC">
        <w:rPr>
          <w:rFonts w:ascii="Trebuchet MS" w:hAnsi="Trebuchet MS"/>
          <w:b/>
          <w:bCs/>
          <w:color w:val="FF0000"/>
        </w:rPr>
        <w:t xml:space="preserve">Atenție! </w:t>
      </w:r>
      <w:r w:rsidRPr="00E175EC">
        <w:rPr>
          <w:rFonts w:ascii="Trebuchet MS" w:hAnsi="Trebuchet MS"/>
        </w:rPr>
        <w:t>Se va verifica, inclusiv, condiția de întreprinderi partenere sau legate pentru încadrarea în categoria de microîntreprindere, întreprindere mică sau mijlocie.</w:t>
      </w:r>
    </w:p>
    <w:p w:rsidR="00E175EC" w:rsidRPr="00E175EC" w:rsidRDefault="00E175EC" w:rsidP="00F42546">
      <w:pPr>
        <w:pStyle w:val="Default"/>
        <w:jc w:val="both"/>
        <w:rPr>
          <w:rFonts w:ascii="Trebuchet MS" w:hAnsi="Trebuchet MS"/>
          <w:sz w:val="22"/>
          <w:szCs w:val="22"/>
        </w:rPr>
      </w:pPr>
      <w:r w:rsidRPr="00E175EC">
        <w:rPr>
          <w:rFonts w:ascii="Trebuchet MS" w:hAnsi="Trebuchet MS" w:cs="Courier New"/>
          <w:sz w:val="22"/>
          <w:szCs w:val="22"/>
        </w:rPr>
        <w:t>o</w:t>
      </w:r>
      <w:r w:rsidRPr="00E175EC">
        <w:rPr>
          <w:rFonts w:ascii="Trebuchet MS" w:hAnsi="Trebuchet MS"/>
          <w:b/>
          <w:bCs/>
          <w:sz w:val="22"/>
          <w:szCs w:val="22"/>
        </w:rPr>
        <w:t xml:space="preserve"> Întreprindere autonomă - </w:t>
      </w:r>
      <w:r w:rsidRPr="00E175EC">
        <w:rPr>
          <w:rFonts w:ascii="Trebuchet MS" w:hAnsi="Trebuchet MS"/>
          <w:sz w:val="22"/>
          <w:szCs w:val="22"/>
        </w:rPr>
        <w:t xml:space="preserve">întreprinderea care deţine mai puţin de 25% din capitalul social sau din drepturile de vot (oricare dintre acestea este mai mare) în una ori în mai multe întreprinderi sau dacă una sau mai multe întreprinderi nu deţin mai mult de 25% din capitalul social sau din drepturile de vot ale întreprinderii în cauză. </w:t>
      </w:r>
    </w:p>
    <w:p w:rsidR="00E175EC" w:rsidRPr="00E175EC" w:rsidRDefault="00E175EC" w:rsidP="00F42546">
      <w:pPr>
        <w:pStyle w:val="Default"/>
        <w:jc w:val="both"/>
        <w:rPr>
          <w:rFonts w:ascii="Trebuchet MS" w:hAnsi="Trebuchet MS"/>
          <w:sz w:val="22"/>
          <w:szCs w:val="22"/>
        </w:rPr>
      </w:pPr>
    </w:p>
    <w:p w:rsidR="00E175EC" w:rsidRPr="00E175EC" w:rsidRDefault="00E175EC" w:rsidP="00F42546">
      <w:pPr>
        <w:pStyle w:val="Default"/>
        <w:jc w:val="both"/>
        <w:rPr>
          <w:rFonts w:ascii="Trebuchet MS" w:hAnsi="Trebuchet MS"/>
          <w:sz w:val="22"/>
          <w:szCs w:val="22"/>
        </w:rPr>
      </w:pPr>
      <w:r w:rsidRPr="00E175EC">
        <w:rPr>
          <w:rFonts w:ascii="Trebuchet MS" w:hAnsi="Trebuchet MS" w:cs="Courier New"/>
          <w:sz w:val="22"/>
          <w:szCs w:val="22"/>
        </w:rPr>
        <w:t xml:space="preserve">o </w:t>
      </w:r>
      <w:r w:rsidRPr="00E175EC">
        <w:rPr>
          <w:rFonts w:ascii="Trebuchet MS" w:hAnsi="Trebuchet MS"/>
          <w:b/>
          <w:bCs/>
          <w:sz w:val="22"/>
          <w:szCs w:val="22"/>
        </w:rPr>
        <w:t xml:space="preserve">Întreprindere parteneră </w:t>
      </w:r>
      <w:r w:rsidRPr="00E175EC">
        <w:rPr>
          <w:rFonts w:ascii="Trebuchet MS" w:hAnsi="Trebuchet MS"/>
          <w:sz w:val="22"/>
          <w:szCs w:val="22"/>
        </w:rPr>
        <w:t>- întreprinderea care nu este clasificată ca întreprindere legată şi între care există următoarea relaţie: întreprinderea (din amonte) deţine, individual sau în comun cu una ori mai multe întreprinderi legate, 25% sau mai mult din capitalul social ori din drepturile de vot ale unei alte întreprinderi (din aval)</w:t>
      </w:r>
      <w:r w:rsidRPr="00E175EC">
        <w:rPr>
          <w:rFonts w:ascii="Trebuchet MS" w:hAnsi="Trebuchet MS"/>
          <w:b/>
          <w:bCs/>
          <w:sz w:val="22"/>
          <w:szCs w:val="22"/>
        </w:rPr>
        <w:t xml:space="preserve">. </w:t>
      </w:r>
    </w:p>
    <w:p w:rsidR="00E175EC" w:rsidRPr="00E175EC" w:rsidRDefault="00E175EC" w:rsidP="00F42546">
      <w:pPr>
        <w:pStyle w:val="Default"/>
        <w:jc w:val="both"/>
        <w:rPr>
          <w:rFonts w:ascii="Trebuchet MS" w:hAnsi="Trebuchet MS"/>
          <w:sz w:val="22"/>
          <w:szCs w:val="22"/>
        </w:rPr>
      </w:pPr>
    </w:p>
    <w:p w:rsidR="00E175EC" w:rsidRDefault="00E175EC" w:rsidP="00F42546">
      <w:pPr>
        <w:pStyle w:val="Default"/>
        <w:jc w:val="both"/>
        <w:rPr>
          <w:rFonts w:ascii="Trebuchet MS" w:hAnsi="Trebuchet MS"/>
          <w:sz w:val="22"/>
          <w:szCs w:val="22"/>
        </w:rPr>
      </w:pPr>
      <w:r w:rsidRPr="00E175EC">
        <w:rPr>
          <w:rFonts w:ascii="Trebuchet MS" w:hAnsi="Trebuchet MS" w:cs="Courier New"/>
          <w:sz w:val="22"/>
          <w:szCs w:val="22"/>
        </w:rPr>
        <w:lastRenderedPageBreak/>
        <w:t xml:space="preserve">o </w:t>
      </w:r>
      <w:r w:rsidRPr="00E175EC">
        <w:rPr>
          <w:rFonts w:ascii="Trebuchet MS" w:hAnsi="Trebuchet MS"/>
          <w:b/>
          <w:bCs/>
          <w:sz w:val="22"/>
          <w:szCs w:val="22"/>
        </w:rPr>
        <w:t xml:space="preserve">Întreprindere legată </w:t>
      </w:r>
      <w:r w:rsidRPr="00E175EC">
        <w:rPr>
          <w:rFonts w:ascii="Trebuchet MS" w:hAnsi="Trebuchet MS"/>
          <w:sz w:val="22"/>
          <w:szCs w:val="22"/>
        </w:rPr>
        <w:t xml:space="preserve">- întreprinderea care deţine peste 50% din capitalul social şi /sau drepturile de vot în structura altor întreprinderi, în amonte sau în aval, conform prevederilor art. 44 din Legea 346/2004 cu modificările și completările ulterioare. </w:t>
      </w:r>
    </w:p>
    <w:p w:rsidR="00E175EC" w:rsidRDefault="00E175EC" w:rsidP="00F42546">
      <w:pPr>
        <w:pStyle w:val="Listparagraf"/>
        <w:tabs>
          <w:tab w:val="left" w:pos="1800"/>
        </w:tabs>
        <w:spacing w:line="240" w:lineRule="auto"/>
        <w:ind w:left="0"/>
        <w:jc w:val="both"/>
        <w:rPr>
          <w:rFonts w:ascii="Trebuchet MS" w:hAnsi="Trebuchet MS"/>
        </w:rPr>
      </w:pPr>
      <w:r w:rsidRPr="00E175EC">
        <w:rPr>
          <w:rFonts w:ascii="Trebuchet MS" w:hAnsi="Trebuchet MS"/>
        </w:rPr>
        <w:t>Calculul numarului mediu de salariati şi a cifrei de afaceri ai solicitantului se stabileşte conform precizărilor din Legea nr. 346/2004, art. 4.</w:t>
      </w:r>
    </w:p>
    <w:p w:rsidR="00E175EC" w:rsidRDefault="00E175EC" w:rsidP="00F42546">
      <w:pPr>
        <w:pStyle w:val="Listparagraf"/>
        <w:tabs>
          <w:tab w:val="left" w:pos="1800"/>
        </w:tabs>
        <w:spacing w:line="240" w:lineRule="auto"/>
        <w:ind w:left="0"/>
        <w:jc w:val="both"/>
        <w:rPr>
          <w:rFonts w:ascii="Trebuchet MS" w:hAnsi="Trebuchet MS"/>
        </w:rPr>
      </w:pPr>
    </w:p>
    <w:p w:rsidR="00E175EC" w:rsidRDefault="00E175EC" w:rsidP="00F42546">
      <w:pPr>
        <w:pStyle w:val="Listparagraf"/>
        <w:tabs>
          <w:tab w:val="left" w:pos="1800"/>
        </w:tabs>
        <w:spacing w:line="240" w:lineRule="auto"/>
        <w:ind w:left="0"/>
        <w:jc w:val="both"/>
        <w:rPr>
          <w:rFonts w:ascii="Trebuchet MS" w:hAnsi="Trebuchet MS"/>
        </w:rPr>
      </w:pPr>
      <w:r w:rsidRPr="00E175EC">
        <w:rPr>
          <w:rFonts w:ascii="Trebuchet MS" w:hAnsi="Trebuchet MS"/>
          <w:b/>
          <w:bCs/>
          <w:color w:val="FF0000"/>
        </w:rPr>
        <w:t xml:space="preserve">Atenţie! </w:t>
      </w:r>
      <w:r w:rsidRPr="00E175EC">
        <w:rPr>
          <w:rFonts w:ascii="Trebuchet MS" w:hAnsi="Trebuchet MS"/>
        </w:rPr>
        <w:t>Pentru categoriile de beneficiari ai finanţării prin FEADR care, după selectarea /contractarea proiectului, precum şi în perioada de monitorizare, îşi schimbă tipul şi dimensiunea întreprinderii, avută la data depunerii Cererii de Finanţare, în sensul trecerii de la categoria de micro-întreprindere la categoria de întreprindere mică sau mijlocie, respectiv de la categoria întreprindere mică sau mijlocie la categoria alte întreprinderi (întreprinderi mari), cheltuielile pentru finanţare rămân eligibile pe toată perioada derulării proiectului şi în perioada de monitorizare.</w:t>
      </w:r>
    </w:p>
    <w:p w:rsidR="00226235" w:rsidRPr="00E175EC" w:rsidRDefault="00226235" w:rsidP="00F42546">
      <w:pPr>
        <w:pStyle w:val="Listparagraf"/>
        <w:tabs>
          <w:tab w:val="left" w:pos="1800"/>
        </w:tabs>
        <w:spacing w:line="240" w:lineRule="auto"/>
        <w:ind w:left="0"/>
        <w:jc w:val="both"/>
        <w:rPr>
          <w:rFonts w:ascii="Trebuchet MS" w:hAnsi="Trebuchet MS"/>
        </w:rPr>
      </w:pPr>
    </w:p>
    <w:p w:rsidR="00E175EC" w:rsidRPr="00E175EC" w:rsidRDefault="00E175EC" w:rsidP="00F42546">
      <w:pPr>
        <w:pStyle w:val="Listparagraf"/>
        <w:tabs>
          <w:tab w:val="left" w:pos="1800"/>
        </w:tabs>
        <w:spacing w:line="240" w:lineRule="auto"/>
        <w:ind w:left="0"/>
        <w:jc w:val="both"/>
        <w:rPr>
          <w:rFonts w:ascii="Trebuchet MS" w:hAnsi="Trebuchet MS" w:cs="Times New Roman"/>
        </w:rPr>
      </w:pPr>
    </w:p>
    <w:p w:rsidR="00E175EC" w:rsidRPr="00E175EC" w:rsidRDefault="00E175EC" w:rsidP="00F42546">
      <w:pPr>
        <w:pStyle w:val="Listparagraf"/>
        <w:tabs>
          <w:tab w:val="left" w:pos="90"/>
        </w:tabs>
        <w:spacing w:line="240" w:lineRule="auto"/>
        <w:ind w:left="0"/>
        <w:jc w:val="both"/>
        <w:rPr>
          <w:rFonts w:ascii="Trebuchet MS" w:hAnsi="Trebuchet MS" w:cs="Times New Roman"/>
          <w:b/>
          <w:i/>
          <w:noProof/>
          <w:color w:val="44546A" w:themeColor="text2"/>
          <w:sz w:val="24"/>
          <w:szCs w:val="24"/>
          <w:u w:val="single"/>
        </w:rPr>
      </w:pPr>
      <w:r w:rsidRPr="00E175EC">
        <w:rPr>
          <w:rFonts w:ascii="Trebuchet MS" w:hAnsi="Trebuchet MS" w:cs="Times New Roman"/>
          <w:b/>
          <w:i/>
          <w:noProof/>
          <w:sz w:val="24"/>
          <w:szCs w:val="24"/>
          <w:u w:val="single"/>
        </w:rPr>
        <w:t>Solicitantul trebuie să respecte următoarele :</w:t>
      </w:r>
    </w:p>
    <w:p w:rsidR="00E175EC" w:rsidRPr="009D1B0C" w:rsidRDefault="00E175EC" w:rsidP="00F42546">
      <w:pPr>
        <w:pStyle w:val="Listparagraf"/>
        <w:tabs>
          <w:tab w:val="left" w:pos="90"/>
        </w:tabs>
        <w:spacing w:line="240" w:lineRule="auto"/>
        <w:ind w:left="0"/>
        <w:jc w:val="both"/>
        <w:rPr>
          <w:rFonts w:ascii="Trebuchet MS" w:hAnsi="Trebuchet MS" w:cs="Times New Roman"/>
          <w:noProof/>
          <w:lang w:val="ro-RO"/>
        </w:rPr>
      </w:pPr>
    </w:p>
    <w:p w:rsidR="00E175EC" w:rsidRPr="009D1B0C" w:rsidRDefault="00E175EC" w:rsidP="00F42546">
      <w:pPr>
        <w:pStyle w:val="Listparagraf"/>
        <w:numPr>
          <w:ilvl w:val="0"/>
          <w:numId w:val="23"/>
        </w:numPr>
        <w:tabs>
          <w:tab w:val="left" w:pos="90"/>
        </w:tabs>
        <w:spacing w:line="240" w:lineRule="auto"/>
        <w:jc w:val="both"/>
        <w:rPr>
          <w:rFonts w:ascii="Trebuchet MS" w:hAnsi="Trebuchet MS" w:cs="Times New Roman"/>
          <w:noProof/>
        </w:rPr>
      </w:pPr>
      <w:r w:rsidRPr="009D1B0C">
        <w:rPr>
          <w:rFonts w:ascii="Trebuchet MS" w:hAnsi="Trebuchet MS" w:cs="Times New Roman"/>
          <w:noProof/>
        </w:rPr>
        <w:t>Să desfăşoare activităţi economice ca persoană fizică autorizată /întreprindere individuală/întreprindere familiala/ persoană juridică română;</w:t>
      </w:r>
    </w:p>
    <w:p w:rsidR="00E175EC" w:rsidRPr="009D1B0C" w:rsidRDefault="00E175EC" w:rsidP="00F42546">
      <w:pPr>
        <w:pStyle w:val="Listparagraf"/>
        <w:numPr>
          <w:ilvl w:val="0"/>
          <w:numId w:val="23"/>
        </w:numPr>
        <w:tabs>
          <w:tab w:val="left" w:pos="90"/>
        </w:tabs>
        <w:spacing w:line="240" w:lineRule="auto"/>
        <w:jc w:val="both"/>
        <w:rPr>
          <w:rFonts w:ascii="Trebuchet MS" w:hAnsi="Trebuchet MS" w:cs="Times New Roman"/>
          <w:noProof/>
        </w:rPr>
      </w:pPr>
      <w:r w:rsidRPr="009D1B0C">
        <w:rPr>
          <w:rFonts w:ascii="Trebuchet MS" w:hAnsi="Trebuchet MS" w:cs="Times New Roman"/>
          <w:noProof/>
          <w:lang w:val="ro-RO"/>
        </w:rPr>
        <w:t xml:space="preserve">Să acţioneze în nume propriu </w:t>
      </w:r>
      <w:r w:rsidRPr="009D1B0C">
        <w:rPr>
          <w:rFonts w:ascii="Trebuchet MS" w:hAnsi="Trebuchet MS" w:cs="Times New Roman"/>
          <w:noProof/>
        </w:rPr>
        <w:t>;</w:t>
      </w:r>
    </w:p>
    <w:p w:rsidR="00285DC2" w:rsidRPr="001D472B" w:rsidRDefault="00E175EC" w:rsidP="001D472B">
      <w:pPr>
        <w:pStyle w:val="Listparagraf"/>
        <w:numPr>
          <w:ilvl w:val="0"/>
          <w:numId w:val="23"/>
        </w:numPr>
        <w:tabs>
          <w:tab w:val="left" w:pos="90"/>
        </w:tabs>
        <w:spacing w:line="240" w:lineRule="auto"/>
        <w:jc w:val="both"/>
        <w:rPr>
          <w:rFonts w:ascii="Trebuchet MS" w:hAnsi="Trebuchet MS" w:cs="Times New Roman"/>
          <w:noProof/>
        </w:rPr>
      </w:pPr>
      <w:r w:rsidRPr="009D1B0C">
        <w:rPr>
          <w:rFonts w:ascii="Trebuchet MS" w:hAnsi="Trebuchet MS" w:cs="Times New Roman"/>
          <w:noProof/>
          <w:lang w:val="ro-RO"/>
        </w:rPr>
        <w:t>Să asigure surse financiare stabile şi suficiente pe tot parcursul implementării proiectului</w:t>
      </w:r>
      <w:r w:rsidR="001D472B">
        <w:rPr>
          <w:rFonts w:ascii="Trebuchet MS" w:hAnsi="Trebuchet MS" w:cs="Times New Roman"/>
          <w:noProof/>
          <w:lang w:val="ro-RO"/>
        </w:rPr>
        <w:t>.</w:t>
      </w:r>
    </w:p>
    <w:p w:rsidR="00285DC2" w:rsidRDefault="00285DC2" w:rsidP="00F42546">
      <w:pPr>
        <w:tabs>
          <w:tab w:val="left" w:pos="1800"/>
        </w:tabs>
        <w:spacing w:line="240" w:lineRule="auto"/>
        <w:jc w:val="both"/>
        <w:rPr>
          <w:rFonts w:ascii="Trebuchet MS" w:hAnsi="Trebuchet MS" w:cs="Times New Roman"/>
          <w:noProof/>
        </w:rPr>
      </w:pPr>
    </w:p>
    <w:p w:rsidR="00E175EC" w:rsidRPr="009D1B0C" w:rsidRDefault="00E175EC" w:rsidP="00F42546">
      <w:pPr>
        <w:tabs>
          <w:tab w:val="left" w:pos="1800"/>
        </w:tabs>
        <w:spacing w:line="240" w:lineRule="auto"/>
        <w:jc w:val="both"/>
        <w:rPr>
          <w:rFonts w:ascii="Trebuchet MS" w:hAnsi="Trebuchet MS" w:cs="Times New Roman"/>
          <w:noProof/>
        </w:rPr>
      </w:pPr>
      <w:r w:rsidRPr="009D1B0C">
        <w:rPr>
          <w:rFonts w:ascii="Trebuchet MS" w:hAnsi="Trebuchet MS" w:cs="Times New Roman"/>
          <w:noProof/>
        </w:rPr>
        <w:t xml:space="preserve">Următoarele categorii de solicitanţi /beneficiari pot depune proiecte aferente măsurilor /submăsurilor de investiţii derulate prih PNDR 2014-2020, cu respectarea următoarelor condiţii ,după caz : </w:t>
      </w:r>
    </w:p>
    <w:p w:rsidR="00E175EC" w:rsidRPr="009D1B0C" w:rsidRDefault="00897080" w:rsidP="00F42546">
      <w:pPr>
        <w:pStyle w:val="Listparagraf"/>
        <w:tabs>
          <w:tab w:val="left" w:pos="-450"/>
          <w:tab w:val="left" w:pos="0"/>
        </w:tabs>
        <w:spacing w:line="240" w:lineRule="auto"/>
        <w:ind w:left="0"/>
        <w:jc w:val="both"/>
        <w:rPr>
          <w:rFonts w:ascii="Trebuchet MS" w:hAnsi="Trebuchet MS" w:cs="Times New Roman"/>
          <w:noProof/>
        </w:rPr>
      </w:pPr>
      <w:r>
        <w:rPr>
          <w:rFonts w:ascii="Trebuchet MS" w:hAnsi="Trebuchet MS" w:cs="Times New Roman"/>
          <w:noProof/>
        </w:rPr>
        <w:t>a)</w:t>
      </w:r>
      <w:r w:rsidR="00E175EC" w:rsidRPr="009D1B0C">
        <w:rPr>
          <w:rFonts w:ascii="Trebuchet MS" w:hAnsi="Trebuchet MS" w:cs="Times New Roman"/>
          <w:noProof/>
        </w:rPr>
        <w:t xml:space="preserve">   Solicitan</w:t>
      </w:r>
      <w:r w:rsidR="00E175EC" w:rsidRPr="009D1B0C">
        <w:rPr>
          <w:rFonts w:ascii="Trebuchet MS" w:hAnsi="Trebuchet MS" w:cs="Times New Roman"/>
          <w:noProof/>
          <w:lang w:val="ro-RO"/>
        </w:rPr>
        <w:t xml:space="preserve">ţii /beneficiarii/membrii asociaţiilor de dezvoltare intercomunitară ,după caz,înregistraţi în registrul debitorilor AFIR, atât pentru Programul SAPARD, cât şi pentru FEADR </w:t>
      </w:r>
      <w:bookmarkStart w:id="1" w:name="_Hlk521057842"/>
      <w:r w:rsidR="00E175EC" w:rsidRPr="009D1B0C">
        <w:rPr>
          <w:rFonts w:ascii="Trebuchet MS" w:hAnsi="Trebuchet MS" w:cs="Times New Roman"/>
          <w:noProof/>
          <w:lang w:val="ro-RO"/>
        </w:rPr>
        <w:t xml:space="preserve">,care achită integral datoria faţă de AFIR ,inclusiv dobânzile şi majorările de întârziere până la semnarea contractelor de finanţare </w:t>
      </w:r>
      <w:r w:rsidR="00E175EC" w:rsidRPr="009D1B0C">
        <w:rPr>
          <w:rFonts w:ascii="Trebuchet MS" w:hAnsi="Trebuchet MS" w:cs="Times New Roman"/>
          <w:noProof/>
        </w:rPr>
        <w:t>;</w:t>
      </w:r>
    </w:p>
    <w:p w:rsidR="00E175EC" w:rsidRPr="009D1B0C" w:rsidRDefault="00E175EC" w:rsidP="00F42546">
      <w:pPr>
        <w:pStyle w:val="Listparagraf"/>
        <w:tabs>
          <w:tab w:val="left" w:pos="-450"/>
          <w:tab w:val="left" w:pos="0"/>
        </w:tabs>
        <w:spacing w:line="240" w:lineRule="auto"/>
        <w:ind w:left="0"/>
        <w:jc w:val="both"/>
        <w:rPr>
          <w:rFonts w:ascii="Trebuchet MS" w:hAnsi="Trebuchet MS" w:cs="Times New Roman"/>
          <w:noProof/>
        </w:rPr>
      </w:pPr>
    </w:p>
    <w:bookmarkEnd w:id="1"/>
    <w:p w:rsidR="00E175EC" w:rsidRDefault="00897080" w:rsidP="00F42546">
      <w:pPr>
        <w:pStyle w:val="Listparagraf"/>
        <w:tabs>
          <w:tab w:val="left" w:pos="0"/>
        </w:tabs>
        <w:spacing w:line="240" w:lineRule="auto"/>
        <w:ind w:left="0"/>
        <w:jc w:val="both"/>
        <w:outlineLvl w:val="0"/>
        <w:rPr>
          <w:rFonts w:ascii="Trebuchet MS" w:hAnsi="Trebuchet MS" w:cs="Times New Roman"/>
          <w:noProof/>
        </w:rPr>
      </w:pPr>
      <w:r>
        <w:rPr>
          <w:rFonts w:ascii="Trebuchet MS" w:hAnsi="Trebuchet MS" w:cs="Times New Roman"/>
          <w:noProof/>
        </w:rPr>
        <w:t xml:space="preserve">b) </w:t>
      </w:r>
      <w:r w:rsidR="00E175EC" w:rsidRPr="009D1B0C">
        <w:rPr>
          <w:rFonts w:ascii="Trebuchet MS" w:hAnsi="Trebuchet MS" w:cs="Times New Roman"/>
          <w:noProof/>
        </w:rPr>
        <w:t>Solicitan</w:t>
      </w:r>
      <w:r w:rsidR="00E175EC" w:rsidRPr="009D1B0C">
        <w:rPr>
          <w:rFonts w:ascii="Trebuchet MS" w:hAnsi="Trebuchet MS" w:cs="Times New Roman"/>
          <w:noProof/>
          <w:lang w:val="ro-RO"/>
        </w:rPr>
        <w:t xml:space="preserve">ţii care s-au angajat prin declaraţie pe propria răspundere, la depunerea cererii de finanţare că vor prezenta dovada cofinanţării privată şi/sau proiectul tehnic la data semnării contractului şi nu prezintă aceste documente la data prevăzută în notificare ,numai în cadrul sesiunii </w:t>
      </w:r>
      <w:r w:rsidR="00B24DD6" w:rsidRPr="00BD3B88">
        <w:rPr>
          <w:rFonts w:ascii="Trebuchet MS" w:hAnsi="Trebuchet MS" w:cs="Times New Roman"/>
          <w:noProof/>
          <w:lang w:val="ro-RO"/>
        </w:rPr>
        <w:t>următoare celei în care a fost depus proiectul</w:t>
      </w:r>
      <w:r w:rsidR="00E175EC" w:rsidRPr="00BD3B88">
        <w:rPr>
          <w:rFonts w:ascii="Trebuchet MS" w:hAnsi="Trebuchet MS" w:cs="Times New Roman"/>
          <w:noProof/>
        </w:rPr>
        <w:t>;</w:t>
      </w:r>
    </w:p>
    <w:p w:rsidR="00E175EC" w:rsidRPr="00E175EC" w:rsidRDefault="00E175EC" w:rsidP="00F42546">
      <w:pPr>
        <w:pStyle w:val="Listparagraf"/>
        <w:tabs>
          <w:tab w:val="left" w:pos="0"/>
        </w:tabs>
        <w:ind w:left="0"/>
        <w:jc w:val="both"/>
        <w:rPr>
          <w:rFonts w:ascii="Trebuchet MS" w:hAnsi="Trebuchet MS" w:cs="Times New Roman"/>
          <w:noProof/>
        </w:rPr>
      </w:pPr>
    </w:p>
    <w:p w:rsidR="00E175EC" w:rsidRPr="009D1B0C" w:rsidRDefault="00897080" w:rsidP="00F42546">
      <w:pPr>
        <w:pStyle w:val="Listparagraf"/>
        <w:tabs>
          <w:tab w:val="left" w:pos="0"/>
        </w:tabs>
        <w:spacing w:line="240" w:lineRule="auto"/>
        <w:ind w:left="0"/>
        <w:jc w:val="both"/>
        <w:outlineLvl w:val="0"/>
        <w:rPr>
          <w:rFonts w:ascii="Trebuchet MS" w:hAnsi="Trebuchet MS" w:cs="Times New Roman"/>
          <w:noProof/>
        </w:rPr>
      </w:pPr>
      <w:r>
        <w:rPr>
          <w:rFonts w:ascii="Trebuchet MS" w:hAnsi="Trebuchet MS" w:cs="Times New Roman"/>
          <w:noProof/>
        </w:rPr>
        <w:t xml:space="preserve">c) </w:t>
      </w:r>
      <w:r w:rsidR="00E175EC">
        <w:rPr>
          <w:rFonts w:ascii="Trebuchet MS" w:hAnsi="Trebuchet MS" w:cs="Times New Roman"/>
          <w:noProof/>
        </w:rPr>
        <w:t>B</w:t>
      </w:r>
      <w:r w:rsidR="00E175EC" w:rsidRPr="00E175EC">
        <w:rPr>
          <w:rFonts w:ascii="Trebuchet MS" w:hAnsi="Trebuchet MS" w:cs="Times New Roman"/>
          <w:noProof/>
        </w:rPr>
        <w:t>eneficiarii contractelor/ deciziilor de finanțare aferente măsurilor 112, 411-112, 141, 411-141, finanțate prin Programul Național de Dezvoltare Rurală 2007 – 2013, după implementarea proiectelor, iar cei ai sM6.1 și sM6.3, după acordarea celei de-a doua tranș</w:t>
      </w:r>
      <w:r w:rsidR="00B24DD6">
        <w:rPr>
          <w:rFonts w:ascii="Trebuchet MS" w:hAnsi="Trebuchet MS" w:cs="Times New Roman"/>
          <w:noProof/>
        </w:rPr>
        <w:t>e</w:t>
      </w:r>
      <w:r w:rsidR="00E175EC" w:rsidRPr="00E175EC">
        <w:rPr>
          <w:rFonts w:ascii="Trebuchet MS" w:hAnsi="Trebuchet MS" w:cs="Times New Roman"/>
          <w:noProof/>
        </w:rPr>
        <w:t xml:space="preserve"> de plată din cadrul PNDR 2014-2020.</w:t>
      </w:r>
    </w:p>
    <w:p w:rsidR="00E175EC" w:rsidRPr="009D1B0C" w:rsidRDefault="0001256E" w:rsidP="00F42546">
      <w:pPr>
        <w:tabs>
          <w:tab w:val="left" w:pos="1800"/>
        </w:tabs>
        <w:spacing w:line="240" w:lineRule="auto"/>
        <w:jc w:val="both"/>
        <w:rPr>
          <w:rFonts w:ascii="Trebuchet MS" w:hAnsi="Trebuchet MS" w:cs="Times New Roman"/>
          <w:noProof/>
        </w:rPr>
      </w:pPr>
      <w:r>
        <w:rPr>
          <w:rFonts w:ascii="Trebuchet MS" w:hAnsi="Trebuchet MS" w:cs="Times New Roman"/>
          <w:noProof/>
        </w:rPr>
        <w:lastRenderedPageBreak/>
        <w:t>d)</w:t>
      </w:r>
      <w:r w:rsidR="00E175EC" w:rsidRPr="009D1B0C">
        <w:rPr>
          <w:rFonts w:ascii="Trebuchet MS" w:hAnsi="Trebuchet MS" w:cs="Times New Roman"/>
          <w:noProof/>
        </w:rPr>
        <w:t xml:space="preserve">Solicitantul are obligaţia de a dovedi capacitatea de cofinanţare a proiectului ,fapt pentru care va depune la Autoritatea Contractantă documente care dovedesc capacitatea şi sursa de cofinanţare a investiţiei emise de o instituţie financiară în original </w:t>
      </w:r>
      <w:r w:rsidR="00DE2BA2">
        <w:rPr>
          <w:rFonts w:ascii="Trebuchet MS" w:hAnsi="Trebuchet MS" w:cs="Times New Roman"/>
          <w:noProof/>
        </w:rPr>
        <w:t xml:space="preserve">, </w:t>
      </w:r>
      <w:r w:rsidR="00E175EC" w:rsidRPr="009D1B0C">
        <w:rPr>
          <w:rFonts w:ascii="Trebuchet MS" w:hAnsi="Trebuchet MS" w:cs="Times New Roman"/>
          <w:noProof/>
        </w:rPr>
        <w:t>în termen de 90 zile de la primirea notificării privind selectarea cererii de finanţare ;</w:t>
      </w:r>
    </w:p>
    <w:p w:rsidR="00E175EC" w:rsidRPr="009D1B0C" w:rsidRDefault="00E175EC" w:rsidP="00F42546">
      <w:pPr>
        <w:tabs>
          <w:tab w:val="left" w:pos="1800"/>
        </w:tabs>
        <w:spacing w:line="240" w:lineRule="auto"/>
        <w:jc w:val="both"/>
        <w:rPr>
          <w:rFonts w:ascii="Trebuchet MS" w:hAnsi="Trebuchet MS" w:cs="Times New Roman"/>
          <w:noProof/>
        </w:rPr>
      </w:pPr>
      <w:r w:rsidRPr="00E175EC">
        <w:rPr>
          <w:rFonts w:ascii="Trebuchet MS" w:hAnsi="Trebuchet MS" w:cs="Times New Roman"/>
          <w:b/>
          <w:noProof/>
          <w:color w:val="FF0000"/>
          <w:sz w:val="24"/>
          <w:szCs w:val="24"/>
        </w:rPr>
        <w:t>A</w:t>
      </w:r>
      <w:r w:rsidR="00807424" w:rsidRPr="00E175EC">
        <w:rPr>
          <w:rFonts w:ascii="Trebuchet MS" w:hAnsi="Trebuchet MS" w:cs="Times New Roman"/>
          <w:b/>
          <w:noProof/>
          <w:color w:val="FF0000"/>
          <w:sz w:val="24"/>
          <w:szCs w:val="24"/>
        </w:rPr>
        <w:t>tenţie</w:t>
      </w:r>
      <w:r w:rsidRPr="00E175EC">
        <w:rPr>
          <w:rFonts w:ascii="Trebuchet MS" w:hAnsi="Trebuchet MS" w:cs="Times New Roman"/>
          <w:b/>
          <w:noProof/>
          <w:color w:val="FF0000"/>
          <w:sz w:val="24"/>
          <w:szCs w:val="24"/>
        </w:rPr>
        <w:t>!</w:t>
      </w:r>
      <w:r w:rsidRPr="009D1B0C">
        <w:rPr>
          <w:rFonts w:ascii="Trebuchet MS" w:hAnsi="Trebuchet MS" w:cs="Times New Roman"/>
          <w:noProof/>
        </w:rPr>
        <w:t>Beneficiarul va bloca într-un cont special al proiectului 50% din suma reprezentând co-finanţarea privată investiţiei  ,iar aceasta va fi utilizata exclusiv în scopul derulării proiectului .Sumele blocate vor fi purtătoare de dobânzi la nivelul negociat de dobânzi la nivelul negociat de beneficiar cu banca ,dobânzile acumulate ,dacâ este cazul ,urmând a fi utilizate exclusiv  pentru implementarea proiectului .</w:t>
      </w:r>
    </w:p>
    <w:p w:rsidR="00E175EC" w:rsidRPr="009D1B0C" w:rsidRDefault="00E175EC" w:rsidP="00F42546">
      <w:pPr>
        <w:pStyle w:val="Listparagraf"/>
        <w:tabs>
          <w:tab w:val="left" w:pos="1800"/>
        </w:tabs>
        <w:spacing w:line="240" w:lineRule="auto"/>
        <w:ind w:left="0"/>
        <w:jc w:val="both"/>
        <w:rPr>
          <w:rFonts w:ascii="Trebuchet MS" w:hAnsi="Trebuchet MS" w:cs="Times New Roman"/>
        </w:rPr>
      </w:pPr>
      <w:r w:rsidRPr="00E175EC">
        <w:rPr>
          <w:rFonts w:ascii="Trebuchet MS" w:hAnsi="Trebuchet MS" w:cs="Times New Roman"/>
          <w:b/>
          <w:color w:val="FF0000"/>
          <w:sz w:val="24"/>
          <w:szCs w:val="24"/>
        </w:rPr>
        <w:t>Important!!!!</w:t>
      </w:r>
      <w:r w:rsidRPr="009D1B0C">
        <w:rPr>
          <w:rFonts w:ascii="Trebuchet MS" w:hAnsi="Trebuchet MS" w:cs="Times New Roman"/>
        </w:rPr>
        <w:t>În conformitate cu prevederile art. 60 din Regulamentul (UE) nr. 1306/2013, nu sunt eligibili beneficiarii care au creat în mod artificial condițiile necesare pentru a beneficia de finanțare în cadrul măsurilor PNDR 20147 – 2020. În cazul constatării unor astfel de situații, în orice etapă de derulare a proiectului, acesta este declarat neeligibil și se procedează la recuperarea sprijinului financiar, dacă s-au efectuat plăți.</w:t>
      </w:r>
    </w:p>
    <w:p w:rsidR="00E175EC" w:rsidRPr="009D1B0C" w:rsidRDefault="00E175EC" w:rsidP="00F42546">
      <w:pPr>
        <w:pStyle w:val="Listparagraf"/>
        <w:tabs>
          <w:tab w:val="left" w:pos="1800"/>
        </w:tabs>
        <w:spacing w:line="240" w:lineRule="auto"/>
        <w:ind w:left="0"/>
        <w:jc w:val="both"/>
        <w:rPr>
          <w:rFonts w:ascii="Trebuchet MS" w:hAnsi="Trebuchet MS" w:cs="Times New Roman"/>
        </w:rPr>
      </w:pPr>
    </w:p>
    <w:p w:rsidR="00B5574E" w:rsidRDefault="00B5574E" w:rsidP="00F42546">
      <w:pPr>
        <w:tabs>
          <w:tab w:val="left" w:pos="1800"/>
        </w:tabs>
        <w:spacing w:after="200" w:line="240" w:lineRule="auto"/>
        <w:contextualSpacing/>
        <w:jc w:val="both"/>
        <w:rPr>
          <w:rFonts w:ascii="Trebuchet MS" w:eastAsia="Calibri" w:hAnsi="Trebuchet MS" w:cs="Times New Roman"/>
          <w:lang w:val="en-US"/>
        </w:rPr>
      </w:pPr>
      <w:r w:rsidRPr="00B5574E">
        <w:rPr>
          <w:rFonts w:ascii="Trebuchet MS" w:eastAsia="Calibri" w:hAnsi="Trebuchet MS" w:cs="Times New Roman"/>
          <w:lang w:val="en-US"/>
        </w:rPr>
        <w:t>Un solicitant/beneficiar, după caz, poate obţine finanţare nerambursabilă din FEADR şi de la bugetul de stat pentru mai multe proiecte de investiţii depuse pentru măsuri/sub‐măsuri din cadrul PNDR 2014‐2020, cu îndeplinirea cumulativă a următoarelor condiţii:</w:t>
      </w:r>
    </w:p>
    <w:p w:rsidR="00E66728" w:rsidRPr="00B5574E" w:rsidRDefault="00E66728" w:rsidP="00F42546">
      <w:pPr>
        <w:tabs>
          <w:tab w:val="left" w:pos="1800"/>
        </w:tabs>
        <w:spacing w:after="200" w:line="240" w:lineRule="auto"/>
        <w:contextualSpacing/>
        <w:jc w:val="both"/>
        <w:rPr>
          <w:rFonts w:ascii="Trebuchet MS" w:eastAsia="Calibri" w:hAnsi="Trebuchet MS" w:cs="Times New Roman"/>
          <w:lang w:val="en-US"/>
        </w:rPr>
      </w:pPr>
    </w:p>
    <w:p w:rsidR="00B5574E" w:rsidRPr="00B5574E" w:rsidRDefault="007A330E" w:rsidP="00F42546">
      <w:pPr>
        <w:tabs>
          <w:tab w:val="left" w:pos="1800"/>
        </w:tabs>
        <w:spacing w:after="200" w:line="240" w:lineRule="auto"/>
        <w:contextualSpacing/>
        <w:jc w:val="both"/>
        <w:rPr>
          <w:rFonts w:ascii="Trebuchet MS" w:eastAsia="Calibri" w:hAnsi="Trebuchet MS" w:cs="Times New Roman"/>
          <w:lang w:val="en-US"/>
        </w:rPr>
      </w:pPr>
      <w:r>
        <w:rPr>
          <w:rFonts w:ascii="Trebuchet MS" w:eastAsia="Calibri" w:hAnsi="Trebuchet MS" w:cs="Times New Roman"/>
          <w:lang w:val="en-US"/>
        </w:rPr>
        <w:t xml:space="preserve"> 1</w:t>
      </w:r>
      <w:r w:rsidR="00B5574E" w:rsidRPr="00B5574E">
        <w:rPr>
          <w:rFonts w:ascii="Trebuchet MS" w:eastAsia="Calibri" w:hAnsi="Trebuchet MS" w:cs="Times New Roman"/>
          <w:lang w:val="en-US"/>
        </w:rPr>
        <w:t>) respectarea condiţiilor de eligibilitate ale acestuia şi a regulilor ajutoarelor de stat, respectiv a celor de minimis, după caz;</w:t>
      </w:r>
    </w:p>
    <w:p w:rsidR="00285DC2" w:rsidRDefault="007A330E" w:rsidP="00F42546">
      <w:pPr>
        <w:tabs>
          <w:tab w:val="left" w:pos="1800"/>
        </w:tabs>
        <w:spacing w:after="200" w:line="240" w:lineRule="auto"/>
        <w:contextualSpacing/>
        <w:jc w:val="both"/>
        <w:rPr>
          <w:rFonts w:ascii="Trebuchet MS" w:eastAsia="Calibri" w:hAnsi="Trebuchet MS" w:cs="Times New Roman"/>
          <w:lang w:val="en-US"/>
        </w:rPr>
      </w:pPr>
      <w:r>
        <w:rPr>
          <w:rFonts w:ascii="Trebuchet MS" w:eastAsia="Calibri" w:hAnsi="Trebuchet MS" w:cs="Times New Roman"/>
          <w:lang w:val="en-US"/>
        </w:rPr>
        <w:t>2</w:t>
      </w:r>
      <w:r w:rsidR="00B5574E" w:rsidRPr="00B5574E">
        <w:rPr>
          <w:rFonts w:ascii="Trebuchet MS" w:eastAsia="Calibri" w:hAnsi="Trebuchet MS" w:cs="Times New Roman"/>
          <w:lang w:val="en-US"/>
        </w:rPr>
        <w:t xml:space="preserve">) nu sunt create condiţiile pentru </w:t>
      </w:r>
      <w:proofErr w:type="gramStart"/>
      <w:r w:rsidR="00B5574E" w:rsidRPr="00B5574E">
        <w:rPr>
          <w:rFonts w:ascii="Trebuchet MS" w:eastAsia="Calibri" w:hAnsi="Trebuchet MS" w:cs="Times New Roman"/>
          <w:lang w:val="en-US"/>
        </w:rPr>
        <w:t>a</w:t>
      </w:r>
      <w:proofErr w:type="gramEnd"/>
      <w:r w:rsidR="00B5574E" w:rsidRPr="00B5574E">
        <w:rPr>
          <w:rFonts w:ascii="Trebuchet MS" w:eastAsia="Calibri" w:hAnsi="Trebuchet MS" w:cs="Times New Roman"/>
          <w:lang w:val="en-US"/>
        </w:rPr>
        <w:t xml:space="preserve"> obţine în mod necuvenit un avantaj, în sensul prevederilor art. 60 din Regulamentul (UE) nr. 1.306/2013 al Parlamentului European şi al Consiliului din 17 decembrie 2013 privind finanţarea, gestionarea şi monitorizarea politicii agricole comune şi de abrogare a Regulamentelor (CEE) nr. 352/78, (CE) nr. 165/94, (CE) nr. </w:t>
      </w:r>
    </w:p>
    <w:p w:rsidR="00285DC2" w:rsidRDefault="00285DC2" w:rsidP="00F42546">
      <w:pPr>
        <w:tabs>
          <w:tab w:val="left" w:pos="1800"/>
        </w:tabs>
        <w:spacing w:after="200" w:line="240" w:lineRule="auto"/>
        <w:contextualSpacing/>
        <w:jc w:val="both"/>
        <w:rPr>
          <w:rFonts w:ascii="Trebuchet MS" w:eastAsia="Calibri" w:hAnsi="Trebuchet MS" w:cs="Times New Roman"/>
          <w:lang w:val="en-US"/>
        </w:rPr>
      </w:pPr>
    </w:p>
    <w:p w:rsidR="00807424" w:rsidRDefault="00B5574E" w:rsidP="00F42546">
      <w:pPr>
        <w:tabs>
          <w:tab w:val="left" w:pos="1800"/>
        </w:tabs>
        <w:spacing w:after="200" w:line="240" w:lineRule="auto"/>
        <w:contextualSpacing/>
        <w:jc w:val="both"/>
        <w:rPr>
          <w:rFonts w:ascii="Trebuchet MS" w:eastAsia="Calibri" w:hAnsi="Trebuchet MS" w:cs="Times New Roman"/>
          <w:lang w:val="en-US"/>
        </w:rPr>
      </w:pPr>
      <w:r w:rsidRPr="00B5574E">
        <w:rPr>
          <w:rFonts w:ascii="Trebuchet MS" w:eastAsia="Calibri" w:hAnsi="Trebuchet MS" w:cs="Times New Roman"/>
          <w:lang w:val="en-US"/>
        </w:rPr>
        <w:t xml:space="preserve">2.799/98, (CE) nr. 814/2000, (CE) nr. 1.290/2005 şi (CE) nr. 485/2008 al Consiliului, în orice etapă de derulare a proiectului; </w:t>
      </w:r>
    </w:p>
    <w:p w:rsidR="00B5574E" w:rsidRDefault="007A330E" w:rsidP="00F42546">
      <w:pPr>
        <w:tabs>
          <w:tab w:val="left" w:pos="1800"/>
        </w:tabs>
        <w:spacing w:after="200" w:line="240" w:lineRule="auto"/>
        <w:contextualSpacing/>
        <w:jc w:val="both"/>
        <w:rPr>
          <w:rFonts w:ascii="Trebuchet MS" w:eastAsia="Calibri" w:hAnsi="Trebuchet MS" w:cs="Times New Roman"/>
          <w:lang w:val="en-US"/>
        </w:rPr>
      </w:pPr>
      <w:r>
        <w:rPr>
          <w:rFonts w:ascii="Trebuchet MS" w:eastAsia="Calibri" w:hAnsi="Trebuchet MS" w:cs="Times New Roman"/>
          <w:lang w:val="en-US"/>
        </w:rPr>
        <w:t>3</w:t>
      </w:r>
      <w:r w:rsidR="00B5574E" w:rsidRPr="00B5574E">
        <w:rPr>
          <w:rFonts w:ascii="Trebuchet MS" w:eastAsia="Calibri" w:hAnsi="Trebuchet MS" w:cs="Times New Roman"/>
          <w:lang w:val="en-US"/>
        </w:rPr>
        <w:t xml:space="preserve">) prezentarea dovezii cofinanţării private </w:t>
      </w:r>
      <w:proofErr w:type="gramStart"/>
      <w:r w:rsidR="00B5574E" w:rsidRPr="00B5574E">
        <w:rPr>
          <w:rFonts w:ascii="Trebuchet MS" w:eastAsia="Calibri" w:hAnsi="Trebuchet MS" w:cs="Times New Roman"/>
          <w:lang w:val="en-US"/>
        </w:rPr>
        <w:t>a</w:t>
      </w:r>
      <w:proofErr w:type="gramEnd"/>
      <w:r w:rsidR="00B5574E" w:rsidRPr="00B5574E">
        <w:rPr>
          <w:rFonts w:ascii="Trebuchet MS" w:eastAsia="Calibri" w:hAnsi="Trebuchet MS" w:cs="Times New Roman"/>
          <w:lang w:val="en-US"/>
        </w:rPr>
        <w:t xml:space="preserve"> investiţiei, prin extras de cont şi/sau contract de credit acordat în vederea implementării proiectului, prin deschiderea unui cont special al proiectului în care se virează/depune minimum 50% din suma reprezentând cofinanţarea privată, disponibilul din acest cont fiind destinat plăţilor efectuate de solicitant în vederea implementării proiectului. Cheltuielile vor fi verificate la depunerea primei cereri de plată. La depunerea următoarelor cereri de plată, condiţia prezentării extrasului de cont, în vederea verificării operaţiunilor întreprinse, nu se mai aplică. </w:t>
      </w:r>
    </w:p>
    <w:p w:rsidR="00B5574E" w:rsidRPr="00B5574E" w:rsidRDefault="00B5574E" w:rsidP="00F42546">
      <w:pPr>
        <w:tabs>
          <w:tab w:val="left" w:pos="1800"/>
        </w:tabs>
        <w:spacing w:after="200" w:line="240" w:lineRule="auto"/>
        <w:contextualSpacing/>
        <w:jc w:val="both"/>
        <w:rPr>
          <w:rFonts w:ascii="Trebuchet MS" w:eastAsia="Calibri" w:hAnsi="Trebuchet MS" w:cs="Times New Roman"/>
          <w:lang w:val="en-US"/>
        </w:rPr>
      </w:pPr>
    </w:p>
    <w:p w:rsidR="00B5574E" w:rsidRPr="00B5574E" w:rsidRDefault="00B5574E" w:rsidP="00F42546">
      <w:pPr>
        <w:tabs>
          <w:tab w:val="left" w:pos="1800"/>
        </w:tabs>
        <w:spacing w:after="200" w:line="240" w:lineRule="auto"/>
        <w:contextualSpacing/>
        <w:jc w:val="both"/>
        <w:rPr>
          <w:rFonts w:ascii="Trebuchet MS" w:eastAsia="Calibri" w:hAnsi="Trebuchet MS" w:cs="Times New Roman"/>
          <w:b/>
          <w:i/>
          <w:color w:val="FF0000"/>
          <w:lang w:val="en-US"/>
        </w:rPr>
      </w:pPr>
      <w:r w:rsidRPr="00B5574E">
        <w:rPr>
          <w:rFonts w:ascii="Trebuchet MS" w:eastAsia="Calibri" w:hAnsi="Trebuchet MS" w:cs="Times New Roman"/>
          <w:b/>
          <w:i/>
          <w:color w:val="FF0000"/>
          <w:lang w:val="en-US"/>
        </w:rPr>
        <w:t xml:space="preserve">Atenție! </w:t>
      </w:r>
    </w:p>
    <w:p w:rsidR="00B5574E" w:rsidRPr="00B5574E" w:rsidRDefault="00B5574E" w:rsidP="00F42546">
      <w:pPr>
        <w:tabs>
          <w:tab w:val="left" w:pos="1800"/>
        </w:tabs>
        <w:spacing w:after="200" w:line="240" w:lineRule="auto"/>
        <w:contextualSpacing/>
        <w:jc w:val="both"/>
        <w:rPr>
          <w:rFonts w:ascii="Trebuchet MS" w:eastAsia="Calibri" w:hAnsi="Trebuchet MS" w:cs="Times New Roman"/>
          <w:lang w:val="en-US"/>
        </w:rPr>
      </w:pPr>
      <w:r w:rsidRPr="00B5574E">
        <w:rPr>
          <w:rFonts w:ascii="Trebuchet MS" w:eastAsia="Calibri" w:hAnsi="Trebuchet MS" w:cs="Times New Roman"/>
          <w:b/>
          <w:lang w:val="en-US"/>
        </w:rPr>
        <w:t>Dacă proiectul se află în sistem (solicitantul a mai depus același proiect și în cadrul altei măsuri din PNDR), acesta nu poate fi depus și la GAL</w:t>
      </w:r>
      <w:r w:rsidRPr="00B5574E">
        <w:rPr>
          <w:rFonts w:ascii="Trebuchet MS" w:eastAsia="Calibri" w:hAnsi="Trebuchet MS" w:cs="Times New Roman"/>
          <w:lang w:val="en-US"/>
        </w:rPr>
        <w:t xml:space="preserve">. </w:t>
      </w:r>
    </w:p>
    <w:p w:rsidR="00B5574E" w:rsidRPr="00B5574E" w:rsidRDefault="00B5574E" w:rsidP="00F42546">
      <w:pPr>
        <w:tabs>
          <w:tab w:val="left" w:pos="1800"/>
        </w:tabs>
        <w:spacing w:after="200" w:line="240" w:lineRule="auto"/>
        <w:contextualSpacing/>
        <w:jc w:val="both"/>
        <w:rPr>
          <w:rFonts w:ascii="Trebuchet MS" w:eastAsia="Calibri" w:hAnsi="Trebuchet MS" w:cs="Times New Roman"/>
          <w:lang w:val="en-US"/>
        </w:rPr>
      </w:pPr>
    </w:p>
    <w:p w:rsidR="00B5574E" w:rsidRPr="00B5574E" w:rsidRDefault="00B5574E" w:rsidP="00F42546">
      <w:pPr>
        <w:tabs>
          <w:tab w:val="left" w:pos="1800"/>
        </w:tabs>
        <w:spacing w:after="200" w:line="240" w:lineRule="auto"/>
        <w:contextualSpacing/>
        <w:jc w:val="both"/>
        <w:rPr>
          <w:rFonts w:ascii="Trebuchet MS" w:eastAsia="Calibri" w:hAnsi="Trebuchet MS" w:cs="Times New Roman"/>
          <w:lang w:val="en-US"/>
        </w:rPr>
      </w:pPr>
      <w:r w:rsidRPr="00B5574E">
        <w:rPr>
          <w:rFonts w:ascii="Trebuchet MS" w:eastAsia="Calibri" w:hAnsi="Trebuchet MS" w:cs="Times New Roman"/>
          <w:lang w:val="en-US"/>
        </w:rPr>
        <w:lastRenderedPageBreak/>
        <w:t>De asemenea, dacă un solicitant are un proiect selectat pentru finanțare în aceeași sesiune anuală, dar nu a încheiat contractul cu AFIR, deoarece nu a prezentat în termen dovada cofinanțării și/sau proiectul tehnic, solicitate prin Notificarea privind semnarea contractului de finanțare, conform prevederilor HG nr. 226/2015, cu completările și modificările ulterioare, acesta poate depune doar în sesiunile lansate de GAL în anul următor.</w:t>
      </w:r>
    </w:p>
    <w:p w:rsidR="00DE2BA2" w:rsidRPr="00B5574E" w:rsidRDefault="00DE2BA2" w:rsidP="00F42546">
      <w:pPr>
        <w:tabs>
          <w:tab w:val="left" w:pos="1800"/>
        </w:tabs>
        <w:spacing w:after="200" w:line="240" w:lineRule="auto"/>
        <w:ind w:left="-630" w:firstLine="720"/>
        <w:contextualSpacing/>
        <w:jc w:val="both"/>
        <w:rPr>
          <w:rFonts w:ascii="Trebuchet MS" w:eastAsia="Calibri" w:hAnsi="Trebuchet MS" w:cs="Times New Roman"/>
          <w:lang w:val="en-US"/>
        </w:rPr>
      </w:pPr>
    </w:p>
    <w:p w:rsidR="00B5574E" w:rsidRPr="00B5574E" w:rsidRDefault="00B5574E" w:rsidP="00F42546">
      <w:pPr>
        <w:tabs>
          <w:tab w:val="left" w:pos="1800"/>
        </w:tabs>
        <w:spacing w:after="200" w:line="240" w:lineRule="auto"/>
        <w:ind w:left="-630" w:firstLine="720"/>
        <w:contextualSpacing/>
        <w:jc w:val="both"/>
        <w:rPr>
          <w:rFonts w:ascii="Trebuchet MS" w:eastAsia="Calibri" w:hAnsi="Trebuchet MS" w:cs="Times New Roman"/>
          <w:b/>
          <w:color w:val="0070C0"/>
          <w:sz w:val="24"/>
          <w:szCs w:val="24"/>
          <w:u w:val="single"/>
          <w:lang w:val="en-US"/>
        </w:rPr>
      </w:pPr>
      <w:r w:rsidRPr="00B5574E">
        <w:rPr>
          <w:rFonts w:ascii="Trebuchet MS" w:eastAsia="Calibri" w:hAnsi="Trebuchet MS" w:cs="Times New Roman"/>
          <w:b/>
          <w:color w:val="0070C0"/>
          <w:sz w:val="24"/>
          <w:szCs w:val="24"/>
          <w:u w:val="single"/>
          <w:lang w:val="en-US"/>
        </w:rPr>
        <w:t xml:space="preserve">Beneficiari indirecți (grupul țintă): </w:t>
      </w:r>
    </w:p>
    <w:p w:rsidR="00B5574E" w:rsidRPr="00B5574E" w:rsidRDefault="00B5574E" w:rsidP="00F42546">
      <w:pPr>
        <w:tabs>
          <w:tab w:val="left" w:pos="1800"/>
        </w:tabs>
        <w:spacing w:after="200" w:line="240" w:lineRule="auto"/>
        <w:ind w:left="-630" w:firstLine="720"/>
        <w:contextualSpacing/>
        <w:jc w:val="both"/>
        <w:rPr>
          <w:rFonts w:ascii="Trebuchet MS" w:eastAsia="Calibri" w:hAnsi="Trebuchet MS" w:cs="Times New Roman"/>
          <w:b/>
          <w:lang w:val="en-US"/>
        </w:rPr>
      </w:pPr>
    </w:p>
    <w:p w:rsidR="00B5574E" w:rsidRPr="00B5574E" w:rsidRDefault="00B5574E" w:rsidP="00F42546">
      <w:pPr>
        <w:tabs>
          <w:tab w:val="left" w:pos="1800"/>
        </w:tabs>
        <w:spacing w:after="200" w:line="240" w:lineRule="auto"/>
        <w:ind w:left="-630" w:firstLine="720"/>
        <w:contextualSpacing/>
        <w:jc w:val="both"/>
        <w:rPr>
          <w:rFonts w:ascii="Trebuchet MS" w:eastAsia="Calibri" w:hAnsi="Trebuchet MS" w:cs="Times New Roman"/>
          <w:lang w:val="en-US"/>
        </w:rPr>
      </w:pPr>
      <w:r w:rsidRPr="00B5574E">
        <w:rPr>
          <w:rFonts w:ascii="Trebuchet MS" w:eastAsia="Calibri" w:hAnsi="Trebuchet MS" w:cs="Times New Roman"/>
          <w:lang w:val="en-US"/>
        </w:rPr>
        <w:t xml:space="preserve">-populația locală din teritoriul GAL SUCEAVA SUD-EST; </w:t>
      </w:r>
    </w:p>
    <w:p w:rsidR="00226235" w:rsidRDefault="00226235" w:rsidP="00F42546">
      <w:pPr>
        <w:jc w:val="both"/>
        <w:rPr>
          <w:rFonts w:ascii="Trebuchet MS" w:hAnsi="Trebuchet MS"/>
        </w:rPr>
      </w:pPr>
    </w:p>
    <w:p w:rsidR="00E66728" w:rsidRPr="00DE2BA2" w:rsidRDefault="00B5574E" w:rsidP="00F42546">
      <w:pPr>
        <w:pBdr>
          <w:top w:val="single" w:sz="18" w:space="1" w:color="auto" w:shadow="1"/>
          <w:left w:val="single" w:sz="18" w:space="0" w:color="auto" w:shadow="1"/>
          <w:bottom w:val="single" w:sz="18" w:space="1" w:color="auto" w:shadow="1"/>
          <w:right w:val="single" w:sz="18" w:space="4" w:color="auto" w:shadow="1"/>
        </w:pBdr>
        <w:shd w:val="clear" w:color="auto" w:fill="92D050"/>
        <w:tabs>
          <w:tab w:val="left" w:pos="1800"/>
        </w:tabs>
        <w:spacing w:after="200" w:line="240" w:lineRule="auto"/>
        <w:ind w:left="360"/>
        <w:jc w:val="both"/>
        <w:rPr>
          <w:rFonts w:ascii="Trebuchet MS" w:eastAsia="Calibri" w:hAnsi="Trebuchet MS" w:cs="Times New Roman"/>
          <w:b/>
          <w:noProof/>
          <w:sz w:val="28"/>
          <w:szCs w:val="28"/>
          <w:lang w:val="en-US"/>
        </w:rPr>
      </w:pPr>
      <w:r w:rsidRPr="00DE2BA2">
        <w:rPr>
          <w:rFonts w:ascii="Trebuchet MS" w:eastAsia="Calibri" w:hAnsi="Trebuchet MS" w:cs="Times New Roman"/>
          <w:b/>
          <w:noProof/>
          <w:sz w:val="28"/>
          <w:szCs w:val="28"/>
          <w:lang w:val="en-US"/>
        </w:rPr>
        <w:t>CAPITOLUL 5. CONDIȚII MINIME OBLIGATORII PENTRU ACORDAREA SPRIJINULUI</w:t>
      </w:r>
    </w:p>
    <w:p w:rsidR="00226235" w:rsidRDefault="00226235" w:rsidP="00F42546">
      <w:pPr>
        <w:shd w:val="clear" w:color="auto" w:fill="C6D9F1"/>
        <w:tabs>
          <w:tab w:val="left" w:pos="1800"/>
        </w:tabs>
        <w:spacing w:after="200" w:line="240" w:lineRule="auto"/>
        <w:contextualSpacing/>
        <w:jc w:val="both"/>
        <w:rPr>
          <w:rFonts w:ascii="Trebuchet MS" w:eastAsia="Calibri" w:hAnsi="Trebuchet MS" w:cs="Times New Roman"/>
          <w:b/>
          <w:noProof/>
          <w:sz w:val="24"/>
          <w:szCs w:val="24"/>
          <w:u w:val="single"/>
          <w:lang w:val="en-US"/>
        </w:rPr>
      </w:pPr>
    </w:p>
    <w:p w:rsidR="00E66728" w:rsidRPr="003E2C0B" w:rsidRDefault="003E2C0B" w:rsidP="00F42546">
      <w:pPr>
        <w:shd w:val="clear" w:color="auto" w:fill="C6D9F1"/>
        <w:tabs>
          <w:tab w:val="left" w:pos="1800"/>
        </w:tabs>
        <w:spacing w:after="200" w:line="240" w:lineRule="auto"/>
        <w:contextualSpacing/>
        <w:jc w:val="both"/>
        <w:rPr>
          <w:rFonts w:ascii="Trebuchet MS" w:eastAsia="Calibri" w:hAnsi="Trebuchet MS" w:cs="Times New Roman"/>
          <w:b/>
          <w:noProof/>
          <w:sz w:val="24"/>
          <w:szCs w:val="24"/>
          <w:u w:val="single"/>
          <w:lang w:val="en-US"/>
        </w:rPr>
      </w:pPr>
      <w:r>
        <w:rPr>
          <w:rFonts w:ascii="Trebuchet MS" w:eastAsia="Calibri" w:hAnsi="Trebuchet MS" w:cs="Times New Roman"/>
          <w:b/>
          <w:noProof/>
          <w:sz w:val="24"/>
          <w:szCs w:val="24"/>
          <w:u w:val="single"/>
          <w:lang w:val="en-US"/>
        </w:rPr>
        <w:t xml:space="preserve">5.1 </w:t>
      </w:r>
      <w:r w:rsidR="00E66728" w:rsidRPr="003E2C0B">
        <w:rPr>
          <w:rFonts w:ascii="Trebuchet MS" w:eastAsia="Calibri" w:hAnsi="Trebuchet MS" w:cs="Times New Roman"/>
          <w:b/>
          <w:noProof/>
          <w:sz w:val="24"/>
          <w:szCs w:val="24"/>
          <w:u w:val="single"/>
          <w:lang w:val="en-US"/>
        </w:rPr>
        <w:t>Condiţii de eligibilitate conform Fişei Măsurii 5.2 A din SDL GAL Suceava Sud-EST</w:t>
      </w:r>
      <w:r w:rsidR="00455A07" w:rsidRPr="003E2C0B">
        <w:rPr>
          <w:rFonts w:ascii="Trebuchet MS" w:eastAsia="Calibri" w:hAnsi="Trebuchet MS" w:cs="Times New Roman"/>
          <w:b/>
          <w:noProof/>
          <w:sz w:val="24"/>
          <w:szCs w:val="24"/>
          <w:u w:val="single"/>
          <w:lang w:val="en-US"/>
        </w:rPr>
        <w:t xml:space="preserve"> și a condițiilor generale specifice tipurilor de operațiuni prevăzute în legislația europeană, cap. 8.1 din PNDR 2014-2020, HG 226/2015</w:t>
      </w:r>
      <w:r w:rsidR="004227CE" w:rsidRPr="003E2C0B">
        <w:rPr>
          <w:rFonts w:ascii="Trebuchet MS" w:eastAsia="Calibri" w:hAnsi="Trebuchet MS" w:cs="Times New Roman"/>
          <w:b/>
          <w:noProof/>
          <w:sz w:val="24"/>
          <w:szCs w:val="24"/>
          <w:u w:val="single"/>
          <w:lang w:val="en-US"/>
        </w:rPr>
        <w:t xml:space="preserve"> și legislația națională specifică cu incidență în domeniile de interes</w:t>
      </w:r>
      <w:r w:rsidR="00E66728" w:rsidRPr="003E2C0B">
        <w:rPr>
          <w:rFonts w:ascii="Trebuchet MS" w:eastAsia="Calibri" w:hAnsi="Trebuchet MS" w:cs="Times New Roman"/>
          <w:b/>
          <w:noProof/>
          <w:sz w:val="24"/>
          <w:szCs w:val="24"/>
          <w:u w:val="single"/>
          <w:lang w:val="en-US"/>
        </w:rPr>
        <w:t xml:space="preserve">, </w:t>
      </w:r>
      <w:r w:rsidR="00E66728" w:rsidRPr="00DE2BA2">
        <w:rPr>
          <w:rFonts w:ascii="Trebuchet MS" w:eastAsia="Calibri" w:hAnsi="Trebuchet MS" w:cs="Times New Roman"/>
          <w:b/>
          <w:noProof/>
          <w:sz w:val="24"/>
          <w:szCs w:val="24"/>
          <w:u w:val="single"/>
          <w:lang w:val="en-US"/>
        </w:rPr>
        <w:t>p</w:t>
      </w:r>
      <w:r w:rsidR="00E66728" w:rsidRPr="003E2C0B">
        <w:rPr>
          <w:rFonts w:ascii="Trebuchet MS" w:eastAsia="Calibri" w:hAnsi="Trebuchet MS" w:cs="Times New Roman"/>
          <w:b/>
          <w:noProof/>
          <w:sz w:val="24"/>
          <w:szCs w:val="24"/>
          <w:u w:val="single"/>
          <w:lang w:val="en-US"/>
        </w:rPr>
        <w:t>entru compone</w:t>
      </w:r>
      <w:r w:rsidR="00AF4B36">
        <w:rPr>
          <w:rFonts w:ascii="Trebuchet MS" w:eastAsia="Calibri" w:hAnsi="Trebuchet MS" w:cs="Times New Roman"/>
          <w:b/>
          <w:noProof/>
          <w:sz w:val="24"/>
          <w:szCs w:val="24"/>
          <w:u w:val="single"/>
          <w:lang w:val="en-US"/>
        </w:rPr>
        <w:t>n</w:t>
      </w:r>
      <w:r w:rsidR="00E66728" w:rsidRPr="003E2C0B">
        <w:rPr>
          <w:rFonts w:ascii="Trebuchet MS" w:eastAsia="Calibri" w:hAnsi="Trebuchet MS" w:cs="Times New Roman"/>
          <w:b/>
          <w:noProof/>
          <w:sz w:val="24"/>
          <w:szCs w:val="24"/>
          <w:u w:val="single"/>
          <w:lang w:val="en-US"/>
        </w:rPr>
        <w:t>tele a) şi b):</w:t>
      </w:r>
    </w:p>
    <w:p w:rsidR="00E66728" w:rsidRPr="00E66728" w:rsidRDefault="00E66728" w:rsidP="00F42546">
      <w:pPr>
        <w:tabs>
          <w:tab w:val="left" w:pos="1800"/>
        </w:tabs>
        <w:spacing w:after="200" w:line="240" w:lineRule="auto"/>
        <w:contextualSpacing/>
        <w:jc w:val="both"/>
        <w:rPr>
          <w:rFonts w:ascii="Trebuchet MS" w:eastAsia="Calibri" w:hAnsi="Trebuchet MS" w:cs="Times New Roman"/>
          <w:b/>
          <w:noProof/>
          <w:u w:val="single"/>
          <w:lang w:val="en-US"/>
        </w:rPr>
      </w:pPr>
    </w:p>
    <w:p w:rsidR="00E66728" w:rsidRPr="00E66728" w:rsidRDefault="00E66728" w:rsidP="00F42546">
      <w:pPr>
        <w:numPr>
          <w:ilvl w:val="0"/>
          <w:numId w:val="6"/>
        </w:numPr>
        <w:tabs>
          <w:tab w:val="left" w:pos="720"/>
          <w:tab w:val="left" w:pos="1800"/>
        </w:tabs>
        <w:spacing w:after="200" w:line="240" w:lineRule="auto"/>
        <w:ind w:left="0" w:firstLine="0"/>
        <w:contextualSpacing/>
        <w:jc w:val="both"/>
        <w:rPr>
          <w:rFonts w:ascii="Trebuchet MS" w:eastAsia="Calibri" w:hAnsi="Trebuchet MS" w:cs="Times New Roman"/>
          <w:b/>
          <w:noProof/>
          <w:lang w:val="en-US"/>
        </w:rPr>
      </w:pPr>
      <w:r w:rsidRPr="00E66728">
        <w:rPr>
          <w:rFonts w:ascii="Trebuchet MS" w:eastAsia="Calibri" w:hAnsi="Trebuchet MS" w:cs="Times New Roman"/>
          <w:b/>
          <w:noProof/>
          <w:lang w:val="en-US"/>
        </w:rPr>
        <w:t>Investiţia trebuie să se realizeze în teritoriul GAL Suceava Sud- Est</w:t>
      </w:r>
    </w:p>
    <w:p w:rsidR="00E66728" w:rsidRPr="00E66728" w:rsidRDefault="00E66728" w:rsidP="00F42546">
      <w:pPr>
        <w:tabs>
          <w:tab w:val="left" w:pos="720"/>
          <w:tab w:val="left" w:pos="1800"/>
        </w:tabs>
        <w:spacing w:after="200" w:line="240" w:lineRule="auto"/>
        <w:contextualSpacing/>
        <w:jc w:val="both"/>
        <w:rPr>
          <w:rFonts w:ascii="Trebuchet MS" w:eastAsia="Calibri" w:hAnsi="Trebuchet MS" w:cs="Times New Roman"/>
          <w:b/>
          <w:noProof/>
          <w:lang w:val="en-US"/>
        </w:rPr>
      </w:pPr>
    </w:p>
    <w:p w:rsidR="00E66728" w:rsidRPr="00E66728" w:rsidRDefault="00E66728" w:rsidP="00F42546">
      <w:pPr>
        <w:tabs>
          <w:tab w:val="left" w:pos="720"/>
          <w:tab w:val="left" w:pos="1800"/>
        </w:tabs>
        <w:spacing w:after="200" w:line="240" w:lineRule="auto"/>
        <w:contextualSpacing/>
        <w:jc w:val="both"/>
        <w:rPr>
          <w:rFonts w:ascii="Trebuchet MS" w:eastAsia="Calibri" w:hAnsi="Trebuchet MS" w:cs="Times New Roman"/>
          <w:i/>
          <w:noProof/>
          <w:lang w:val="en-US"/>
        </w:rPr>
      </w:pPr>
      <w:r w:rsidRPr="00E66728">
        <w:rPr>
          <w:rFonts w:ascii="Trebuchet MS" w:eastAsia="Calibri" w:hAnsi="Trebuchet MS" w:cs="Times New Roman"/>
          <w:i/>
          <w:noProof/>
          <w:lang w:val="en-US"/>
        </w:rPr>
        <w:t>Îndeplinirea acestui criteriu se va demonstra în baza Cererii de finanţare şi documentaţia tehnico-economică a proiectului;</w:t>
      </w:r>
    </w:p>
    <w:p w:rsidR="00E66728" w:rsidRPr="00E66728" w:rsidRDefault="00E66728" w:rsidP="00F42546">
      <w:pPr>
        <w:tabs>
          <w:tab w:val="left" w:pos="720"/>
          <w:tab w:val="left" w:pos="1800"/>
        </w:tabs>
        <w:spacing w:after="200" w:line="240" w:lineRule="auto"/>
        <w:contextualSpacing/>
        <w:jc w:val="both"/>
        <w:rPr>
          <w:rFonts w:ascii="Trebuchet MS" w:eastAsia="Calibri" w:hAnsi="Trebuchet MS" w:cs="Times New Roman"/>
          <w:noProof/>
          <w:lang w:val="en-US"/>
        </w:rPr>
      </w:pPr>
    </w:p>
    <w:p w:rsidR="00E66728" w:rsidRPr="00E66728" w:rsidRDefault="00E66728" w:rsidP="00F42546">
      <w:pPr>
        <w:numPr>
          <w:ilvl w:val="0"/>
          <w:numId w:val="6"/>
        </w:numPr>
        <w:tabs>
          <w:tab w:val="left" w:pos="720"/>
          <w:tab w:val="left" w:pos="1800"/>
        </w:tabs>
        <w:spacing w:after="200" w:line="240" w:lineRule="auto"/>
        <w:ind w:left="0" w:firstLine="0"/>
        <w:contextualSpacing/>
        <w:jc w:val="both"/>
        <w:rPr>
          <w:rFonts w:ascii="Trebuchet MS" w:eastAsia="Calibri" w:hAnsi="Trebuchet MS" w:cs="Times New Roman"/>
          <w:noProof/>
          <w:lang w:val="en-US"/>
        </w:rPr>
      </w:pPr>
      <w:r w:rsidRPr="00E66728">
        <w:rPr>
          <w:rFonts w:ascii="Trebuchet MS" w:eastAsia="Calibri" w:hAnsi="Trebuchet MS" w:cs="Times New Roman"/>
          <w:b/>
          <w:noProof/>
          <w:lang w:val="en-US"/>
        </w:rPr>
        <w:t>Solicitantul trebuie să se încadreze în categoria beneficiarilor eligibili</w:t>
      </w:r>
      <w:r w:rsidRPr="00E66728">
        <w:rPr>
          <w:rFonts w:ascii="Trebuchet MS" w:eastAsia="Calibri" w:hAnsi="Trebuchet MS" w:cs="Times New Roman"/>
          <w:noProof/>
          <w:lang w:val="en-US"/>
        </w:rPr>
        <w:t xml:space="preserve"> .</w:t>
      </w:r>
    </w:p>
    <w:p w:rsidR="00E66728" w:rsidRPr="00E66728" w:rsidRDefault="00E66728" w:rsidP="00F42546">
      <w:pPr>
        <w:spacing w:after="200" w:line="240" w:lineRule="auto"/>
        <w:jc w:val="both"/>
        <w:rPr>
          <w:rFonts w:ascii="Trebuchet MS" w:eastAsia="Calibri" w:hAnsi="Trebuchet MS" w:cs="Times New Roman"/>
          <w:i/>
          <w:noProof/>
        </w:rPr>
      </w:pPr>
      <w:r w:rsidRPr="00E66728">
        <w:rPr>
          <w:rFonts w:ascii="Trebuchet MS" w:eastAsia="Calibri" w:hAnsi="Trebuchet MS" w:cs="Times New Roman"/>
          <w:i/>
          <w:noProof/>
        </w:rPr>
        <w:t xml:space="preserve">Îndeplinirea acestui criteriu se va demonstra în baza documentelor de înfiinţare a solicitantului şi/sau  a verificărilor în ONRC,a certificatelor  care să ateste lipsa datoriilor restante fiscale şi sociale prezentate la semnarea contractului ,a însuşirii obligaţiilor şi angajamentelor menţionate în Declaraţia F şi în urma </w:t>
      </w:r>
      <w:r w:rsidR="00897080">
        <w:rPr>
          <w:rFonts w:ascii="Trebuchet MS" w:eastAsia="Calibri" w:hAnsi="Trebuchet MS" w:cs="Times New Roman"/>
          <w:i/>
          <w:noProof/>
        </w:rPr>
        <w:t xml:space="preserve">verificării în bazele de date AFIR </w:t>
      </w:r>
      <w:r w:rsidRPr="00E66728">
        <w:rPr>
          <w:rFonts w:ascii="Trebuchet MS" w:eastAsia="Calibri" w:hAnsi="Trebuchet MS" w:cs="Times New Roman"/>
          <w:i/>
          <w:noProof/>
        </w:rPr>
        <w:t xml:space="preserve">că </w:t>
      </w:r>
      <w:r w:rsidR="00897080">
        <w:rPr>
          <w:rFonts w:ascii="Trebuchet MS" w:eastAsia="Calibri" w:hAnsi="Trebuchet MS" w:cs="Times New Roman"/>
          <w:i/>
          <w:noProof/>
        </w:rPr>
        <w:t>solicitantul nu se regăseste în una din situațiile  a,b sau c,</w:t>
      </w:r>
      <w:r w:rsidRPr="00E66728">
        <w:rPr>
          <w:rFonts w:ascii="Trebuchet MS" w:eastAsia="Calibri" w:hAnsi="Trebuchet MS" w:cs="Times New Roman"/>
          <w:i/>
          <w:noProof/>
        </w:rPr>
        <w:t xml:space="preserve"> prezentate </w:t>
      </w:r>
      <w:r w:rsidR="00897080">
        <w:rPr>
          <w:rFonts w:ascii="Trebuchet MS" w:eastAsia="Calibri" w:hAnsi="Trebuchet MS" w:cs="Times New Roman"/>
          <w:i/>
          <w:noProof/>
        </w:rPr>
        <w:t>mai sus.</w:t>
      </w:r>
    </w:p>
    <w:p w:rsidR="00E66728" w:rsidRPr="00E66728" w:rsidRDefault="00E66728" w:rsidP="00F42546">
      <w:pPr>
        <w:numPr>
          <w:ilvl w:val="0"/>
          <w:numId w:val="6"/>
        </w:numPr>
        <w:spacing w:after="200" w:line="240" w:lineRule="auto"/>
        <w:ind w:left="0" w:firstLine="0"/>
        <w:contextualSpacing/>
        <w:jc w:val="both"/>
        <w:rPr>
          <w:rFonts w:ascii="Trebuchet MS" w:eastAsia="Calibri" w:hAnsi="Trebuchet MS" w:cs="Times New Roman"/>
          <w:b/>
          <w:noProof/>
        </w:rPr>
      </w:pPr>
      <w:r w:rsidRPr="00E66728">
        <w:rPr>
          <w:rFonts w:ascii="Trebuchet MS" w:eastAsia="Calibri" w:hAnsi="Trebuchet MS" w:cs="Times New Roman"/>
          <w:b/>
          <w:noProof/>
        </w:rPr>
        <w:t xml:space="preserve">Investiţia trebuie să se încadreze în cel puţin una din acţiunile eligibile prevăzute prin măsură; </w:t>
      </w:r>
    </w:p>
    <w:p w:rsidR="00E66728" w:rsidRPr="00E66728" w:rsidRDefault="00E66728" w:rsidP="00F42546">
      <w:pPr>
        <w:spacing w:after="200" w:line="240" w:lineRule="auto"/>
        <w:contextualSpacing/>
        <w:jc w:val="both"/>
        <w:rPr>
          <w:rFonts w:ascii="Trebuchet MS" w:eastAsia="Calibri" w:hAnsi="Trebuchet MS" w:cs="Times New Roman"/>
          <w:b/>
          <w:noProof/>
        </w:rPr>
      </w:pPr>
    </w:p>
    <w:p w:rsidR="00E66728" w:rsidRDefault="00E66728" w:rsidP="00F42546">
      <w:pPr>
        <w:spacing w:after="200" w:line="240" w:lineRule="auto"/>
        <w:contextualSpacing/>
        <w:jc w:val="both"/>
        <w:rPr>
          <w:rFonts w:ascii="Trebuchet MS" w:eastAsia="Calibri" w:hAnsi="Trebuchet MS" w:cs="Times New Roman"/>
          <w:i/>
          <w:noProof/>
        </w:rPr>
      </w:pPr>
      <w:r w:rsidRPr="00E66728">
        <w:rPr>
          <w:rFonts w:ascii="Trebuchet MS" w:eastAsia="Calibri" w:hAnsi="Trebuchet MS" w:cs="Times New Roman"/>
          <w:i/>
          <w:noProof/>
        </w:rPr>
        <w:t xml:space="preserve">Acţiunile eligibile </w:t>
      </w:r>
      <w:r w:rsidR="007A330E">
        <w:rPr>
          <w:rFonts w:ascii="Trebuchet MS" w:eastAsia="Calibri" w:hAnsi="Trebuchet MS" w:cs="Times New Roman"/>
          <w:i/>
          <w:noProof/>
        </w:rPr>
        <w:t>, conform</w:t>
      </w:r>
      <w:r w:rsidRPr="00E66728">
        <w:rPr>
          <w:rFonts w:ascii="Trebuchet MS" w:eastAsia="Calibri" w:hAnsi="Trebuchet MS" w:cs="Times New Roman"/>
          <w:i/>
          <w:noProof/>
        </w:rPr>
        <w:t xml:space="preserve"> art. 17din Reg. UE  1305/2013 </w:t>
      </w:r>
      <w:r w:rsidR="007A330E">
        <w:rPr>
          <w:rFonts w:ascii="Trebuchet MS" w:eastAsia="Calibri" w:hAnsi="Trebuchet MS" w:cs="Times New Roman"/>
          <w:i/>
          <w:noProof/>
        </w:rPr>
        <w:t>,</w:t>
      </w:r>
      <w:r w:rsidRPr="00E66728">
        <w:rPr>
          <w:rFonts w:ascii="Trebuchet MS" w:eastAsia="Calibri" w:hAnsi="Trebuchet MS" w:cs="Times New Roman"/>
          <w:i/>
          <w:noProof/>
        </w:rPr>
        <w:t xml:space="preserve"> sunt descrise la capitolul 6 din prezentul Ghid al Solicitantului.</w:t>
      </w:r>
    </w:p>
    <w:p w:rsidR="00445047" w:rsidRPr="00E66728" w:rsidRDefault="00445047" w:rsidP="00F42546">
      <w:pPr>
        <w:spacing w:after="200" w:line="240" w:lineRule="auto"/>
        <w:contextualSpacing/>
        <w:jc w:val="both"/>
        <w:rPr>
          <w:rFonts w:ascii="Trebuchet MS" w:eastAsia="Calibri" w:hAnsi="Trebuchet MS" w:cs="Times New Roman"/>
          <w:i/>
          <w:noProof/>
        </w:rPr>
      </w:pPr>
    </w:p>
    <w:p w:rsidR="00E66728" w:rsidRPr="00E66728" w:rsidRDefault="00E66728" w:rsidP="00F42546">
      <w:pPr>
        <w:spacing w:after="200" w:line="240" w:lineRule="auto"/>
        <w:contextualSpacing/>
        <w:jc w:val="both"/>
        <w:rPr>
          <w:rFonts w:ascii="Trebuchet MS" w:eastAsia="Calibri" w:hAnsi="Trebuchet MS" w:cs="Times New Roman"/>
          <w:i/>
          <w:noProof/>
        </w:rPr>
      </w:pPr>
      <w:r w:rsidRPr="00E66728">
        <w:rPr>
          <w:rFonts w:ascii="Trebuchet MS" w:eastAsia="Calibri" w:hAnsi="Trebuchet MS" w:cs="Times New Roman"/>
          <w:i/>
          <w:noProof/>
          <w:lang w:val="en-US"/>
        </w:rPr>
        <w:t>Criteriul se consider</w:t>
      </w:r>
      <w:r w:rsidRPr="00E66728">
        <w:rPr>
          <w:rFonts w:ascii="Trebuchet MS" w:eastAsia="Calibri" w:hAnsi="Trebuchet MS" w:cs="Times New Roman"/>
          <w:i/>
          <w:noProof/>
        </w:rPr>
        <w:t xml:space="preserve">ă îndeplinit </w:t>
      </w:r>
      <w:r w:rsidRPr="00E66728">
        <w:rPr>
          <w:rFonts w:ascii="Trebuchet MS" w:eastAsia="Calibri" w:hAnsi="Trebuchet MS" w:cs="Times New Roman"/>
          <w:i/>
          <w:noProof/>
          <w:lang w:val="en-US"/>
        </w:rPr>
        <w:t>prin verificarea însuşirii Declaraţiei F şi în baza corelării informaţiilor din Studiul de fezabilitate , cu cele din documentele emise de instituţiile publice şi prezentate la momentul contractării</w:t>
      </w:r>
      <w:r w:rsidR="00445047">
        <w:rPr>
          <w:rFonts w:ascii="Trebuchet MS" w:eastAsia="Calibri" w:hAnsi="Trebuchet MS" w:cs="Times New Roman"/>
          <w:i/>
          <w:noProof/>
          <w:lang w:val="en-US"/>
        </w:rPr>
        <w:t>( APM, DSP, DSVSA)</w:t>
      </w:r>
      <w:r w:rsidRPr="00E66728">
        <w:rPr>
          <w:rFonts w:ascii="Trebuchet MS" w:eastAsia="Calibri" w:hAnsi="Trebuchet MS" w:cs="Times New Roman"/>
          <w:i/>
          <w:noProof/>
          <w:lang w:val="en-US"/>
        </w:rPr>
        <w:t xml:space="preserve"> , cele din Certificatul </w:t>
      </w:r>
      <w:r w:rsidRPr="00E66728">
        <w:rPr>
          <w:rFonts w:ascii="Trebuchet MS" w:eastAsia="Calibri" w:hAnsi="Trebuchet MS" w:cs="Times New Roman"/>
          <w:i/>
          <w:noProof/>
          <w:lang w:val="en-US"/>
        </w:rPr>
        <w:lastRenderedPageBreak/>
        <w:t>de Urbanism precum şi cu documentele privind dreptul de proprietate şi/sau folosinţă a imobilelor vizate de investiţie. Nota de constatare emisă de GNM va viza unitatea de producţie care se modernizează.</w:t>
      </w:r>
    </w:p>
    <w:p w:rsidR="00E66728" w:rsidRPr="00E66728" w:rsidRDefault="00E66728" w:rsidP="00F42546">
      <w:pPr>
        <w:spacing w:after="200" w:line="240" w:lineRule="auto"/>
        <w:contextualSpacing/>
        <w:jc w:val="both"/>
        <w:rPr>
          <w:rFonts w:ascii="Trebuchet MS" w:eastAsia="Calibri" w:hAnsi="Trebuchet MS" w:cs="Times New Roman"/>
          <w:i/>
          <w:noProof/>
        </w:rPr>
      </w:pPr>
    </w:p>
    <w:p w:rsidR="00E66728" w:rsidRPr="00E66728" w:rsidRDefault="00E66728" w:rsidP="00F42546">
      <w:pPr>
        <w:numPr>
          <w:ilvl w:val="0"/>
          <w:numId w:val="6"/>
        </w:numPr>
        <w:spacing w:after="200" w:line="240" w:lineRule="auto"/>
        <w:ind w:left="0" w:firstLine="0"/>
        <w:contextualSpacing/>
        <w:jc w:val="both"/>
        <w:rPr>
          <w:rFonts w:ascii="Trebuchet MS" w:eastAsia="Calibri" w:hAnsi="Trebuchet MS" w:cs="Times New Roman"/>
          <w:noProof/>
        </w:rPr>
      </w:pPr>
      <w:r w:rsidRPr="00E66728">
        <w:rPr>
          <w:rFonts w:ascii="Trebuchet MS" w:eastAsia="Calibri" w:hAnsi="Trebuchet MS" w:cs="Times New Roman"/>
          <w:b/>
          <w:noProof/>
        </w:rPr>
        <w:t>Solicitantul trebuie să demonstreze asigurarea cofinanţării investiţiei</w:t>
      </w:r>
      <w:r w:rsidRPr="00E66728">
        <w:rPr>
          <w:rFonts w:ascii="Trebuchet MS" w:eastAsia="Calibri" w:hAnsi="Trebuchet MS" w:cs="Times New Roman"/>
          <w:noProof/>
        </w:rPr>
        <w:t>;</w:t>
      </w:r>
    </w:p>
    <w:p w:rsidR="00E66728" w:rsidRPr="00E66728" w:rsidRDefault="00E66728" w:rsidP="00F42546">
      <w:pPr>
        <w:spacing w:after="200" w:line="240" w:lineRule="auto"/>
        <w:contextualSpacing/>
        <w:jc w:val="both"/>
        <w:rPr>
          <w:rFonts w:ascii="Trebuchet MS" w:eastAsia="Calibri" w:hAnsi="Trebuchet MS" w:cs="Times New Roman"/>
          <w:noProof/>
        </w:rPr>
      </w:pPr>
    </w:p>
    <w:p w:rsidR="00E66728" w:rsidRPr="00E66728" w:rsidRDefault="00E66728" w:rsidP="00F42546">
      <w:pPr>
        <w:tabs>
          <w:tab w:val="left" w:pos="-270"/>
          <w:tab w:val="left" w:pos="-180"/>
          <w:tab w:val="left" w:pos="0"/>
          <w:tab w:val="left" w:pos="270"/>
        </w:tabs>
        <w:spacing w:after="200" w:line="240" w:lineRule="auto"/>
        <w:contextualSpacing/>
        <w:jc w:val="both"/>
        <w:rPr>
          <w:rFonts w:ascii="Trebuchet MS" w:eastAsia="Calibri" w:hAnsi="Trebuchet MS" w:cs="Times New Roman"/>
          <w:i/>
          <w:noProof/>
          <w:lang w:val="en-US"/>
        </w:rPr>
      </w:pPr>
      <w:r w:rsidRPr="00E66728">
        <w:rPr>
          <w:rFonts w:ascii="Trebuchet MS" w:eastAsia="Calibri" w:hAnsi="Trebuchet MS" w:cs="Times New Roman"/>
          <w:i/>
          <w:noProof/>
          <w:lang w:val="en-US"/>
        </w:rPr>
        <w:t>Criteriul se consideră îndeplinit prin verificarea însuşirii Declaraţiei F</w:t>
      </w:r>
      <w:r w:rsidR="004859E8">
        <w:rPr>
          <w:rFonts w:ascii="Trebuchet MS" w:eastAsia="Calibri" w:hAnsi="Trebuchet MS" w:cs="Times New Roman"/>
          <w:i/>
          <w:noProof/>
          <w:lang w:val="en-US"/>
        </w:rPr>
        <w:t xml:space="preserve"> prin semnătură</w:t>
      </w:r>
      <w:r w:rsidRPr="00E66728">
        <w:rPr>
          <w:rFonts w:ascii="Trebuchet MS" w:eastAsia="Calibri" w:hAnsi="Trebuchet MS" w:cs="Times New Roman"/>
          <w:i/>
          <w:noProof/>
          <w:lang w:val="en-US"/>
        </w:rPr>
        <w:t xml:space="preserve"> şi în baza corelării informaţiilor din Studiul de fezabilitate ,buget indicativ rezultat în urma  evaluării şi ulterior ,prin </w:t>
      </w:r>
      <w:r w:rsidRPr="00E436A7">
        <w:rPr>
          <w:rFonts w:ascii="Trebuchet MS" w:eastAsia="Calibri" w:hAnsi="Trebuchet MS" w:cs="Times New Roman"/>
          <w:i/>
          <w:noProof/>
          <w:lang w:val="en-US"/>
        </w:rPr>
        <w:t xml:space="preserve">verificarea </w:t>
      </w:r>
      <w:r w:rsidRPr="00E436A7">
        <w:rPr>
          <w:rFonts w:ascii="Trebuchet MS" w:eastAsia="Calibri" w:hAnsi="Trebuchet MS" w:cs="Times New Roman"/>
          <w:i/>
          <w:noProof/>
          <w:u w:val="single"/>
          <w:lang w:val="en-US"/>
        </w:rPr>
        <w:t>documentului 8</w:t>
      </w:r>
      <w:r w:rsidRPr="00E66728">
        <w:rPr>
          <w:rFonts w:ascii="Trebuchet MS" w:eastAsia="Calibri" w:hAnsi="Trebuchet MS" w:cs="Times New Roman"/>
          <w:i/>
          <w:noProof/>
          <w:lang w:val="en-US"/>
        </w:rPr>
        <w:t xml:space="preserve"> prezentat în etapa de contractare .</w:t>
      </w:r>
    </w:p>
    <w:p w:rsidR="00E66728" w:rsidRPr="00E66728" w:rsidRDefault="00E66728" w:rsidP="00F42546">
      <w:pPr>
        <w:tabs>
          <w:tab w:val="left" w:pos="-270"/>
          <w:tab w:val="left" w:pos="-180"/>
          <w:tab w:val="left" w:pos="0"/>
          <w:tab w:val="left" w:pos="270"/>
        </w:tabs>
        <w:spacing w:after="200" w:line="240" w:lineRule="auto"/>
        <w:contextualSpacing/>
        <w:jc w:val="both"/>
        <w:rPr>
          <w:rFonts w:ascii="Trebuchet MS" w:eastAsia="Calibri" w:hAnsi="Trebuchet MS" w:cs="Times New Roman"/>
          <w:i/>
          <w:noProof/>
          <w:lang w:val="en-US"/>
        </w:rPr>
      </w:pPr>
    </w:p>
    <w:p w:rsidR="00E66728" w:rsidRDefault="00E66728" w:rsidP="00F42546">
      <w:pPr>
        <w:numPr>
          <w:ilvl w:val="0"/>
          <w:numId w:val="6"/>
        </w:numPr>
        <w:tabs>
          <w:tab w:val="left" w:pos="-450"/>
          <w:tab w:val="left" w:pos="-270"/>
          <w:tab w:val="left" w:pos="-180"/>
          <w:tab w:val="left" w:pos="270"/>
        </w:tabs>
        <w:spacing w:after="200" w:line="240" w:lineRule="auto"/>
        <w:ind w:left="0" w:firstLine="0"/>
        <w:contextualSpacing/>
        <w:jc w:val="both"/>
        <w:rPr>
          <w:rFonts w:ascii="Trebuchet MS" w:eastAsia="Calibri" w:hAnsi="Trebuchet MS" w:cs="Times New Roman"/>
          <w:b/>
          <w:noProof/>
          <w:lang w:val="en-US"/>
        </w:rPr>
      </w:pPr>
      <w:r w:rsidRPr="00E66728">
        <w:rPr>
          <w:rFonts w:ascii="Trebuchet MS" w:eastAsia="Calibri" w:hAnsi="Trebuchet MS" w:cs="Times New Roman"/>
          <w:b/>
          <w:noProof/>
          <w:lang w:val="en-US"/>
        </w:rPr>
        <w:t xml:space="preserve"> Viabilitatea economicăa investiţiei trebuie să fie demonstrată în baza documentaţiei tehnico-economice;</w:t>
      </w:r>
    </w:p>
    <w:p w:rsidR="00226235" w:rsidRPr="00E66728" w:rsidRDefault="00226235" w:rsidP="00F42546">
      <w:pPr>
        <w:tabs>
          <w:tab w:val="left" w:pos="-450"/>
          <w:tab w:val="left" w:pos="-270"/>
          <w:tab w:val="left" w:pos="-180"/>
          <w:tab w:val="left" w:pos="270"/>
        </w:tabs>
        <w:spacing w:after="200" w:line="240" w:lineRule="auto"/>
        <w:contextualSpacing/>
        <w:jc w:val="both"/>
        <w:rPr>
          <w:rFonts w:ascii="Trebuchet MS" w:eastAsia="Calibri" w:hAnsi="Trebuchet MS" w:cs="Times New Roman"/>
          <w:b/>
          <w:noProof/>
          <w:lang w:val="en-US"/>
        </w:rPr>
      </w:pPr>
    </w:p>
    <w:p w:rsidR="00E66728" w:rsidRDefault="00E66728" w:rsidP="00F42546">
      <w:pPr>
        <w:tabs>
          <w:tab w:val="left" w:pos="-270"/>
          <w:tab w:val="left" w:pos="-180"/>
          <w:tab w:val="left" w:pos="0"/>
        </w:tabs>
        <w:spacing w:after="200" w:line="240" w:lineRule="auto"/>
        <w:jc w:val="both"/>
        <w:rPr>
          <w:rFonts w:ascii="Trebuchet MS" w:eastAsia="Calibri" w:hAnsi="Trebuchet MS" w:cs="Times New Roman"/>
          <w:i/>
          <w:noProof/>
          <w:lang w:val="en-US"/>
        </w:rPr>
      </w:pPr>
      <w:r w:rsidRPr="00E66728">
        <w:rPr>
          <w:rFonts w:ascii="Trebuchet MS" w:eastAsia="Calibri" w:hAnsi="Trebuchet MS" w:cs="Times New Roman"/>
          <w:i/>
          <w:noProof/>
          <w:lang w:val="en-US"/>
        </w:rPr>
        <w:t>Se  verific</w:t>
      </w:r>
      <w:r w:rsidRPr="00E66728">
        <w:rPr>
          <w:rFonts w:ascii="Trebuchet MS" w:eastAsia="Calibri" w:hAnsi="Trebuchet MS" w:cs="Times New Roman"/>
          <w:i/>
          <w:noProof/>
        </w:rPr>
        <w:t xml:space="preserve">ă îndeplinirea cumulată a următoarelor condiţii </w:t>
      </w:r>
      <w:r w:rsidRPr="00E66728">
        <w:rPr>
          <w:rFonts w:ascii="Trebuchet MS" w:eastAsia="Calibri" w:hAnsi="Trebuchet MS" w:cs="Times New Roman"/>
          <w:i/>
          <w:noProof/>
          <w:lang w:val="en-US"/>
        </w:rPr>
        <w:t>:</w:t>
      </w:r>
    </w:p>
    <w:p w:rsidR="004859E8" w:rsidRDefault="00E66728" w:rsidP="00F42546">
      <w:pPr>
        <w:pStyle w:val="Listparagraf"/>
        <w:numPr>
          <w:ilvl w:val="0"/>
          <w:numId w:val="3"/>
        </w:numPr>
        <w:tabs>
          <w:tab w:val="left" w:pos="-270"/>
          <w:tab w:val="left" w:pos="-180"/>
          <w:tab w:val="left" w:pos="0"/>
          <w:tab w:val="left" w:pos="630"/>
        </w:tabs>
        <w:spacing w:line="240" w:lineRule="auto"/>
        <w:ind w:left="0" w:firstLine="0"/>
        <w:jc w:val="both"/>
        <w:rPr>
          <w:rFonts w:ascii="Trebuchet MS" w:hAnsi="Trebuchet MS" w:cs="Times New Roman"/>
          <w:i/>
          <w:noProof/>
          <w:lang w:val="ro-RO"/>
        </w:rPr>
      </w:pPr>
      <w:r w:rsidRPr="009D1B0C">
        <w:rPr>
          <w:rFonts w:ascii="Trebuchet MS" w:hAnsi="Trebuchet MS" w:cs="Times New Roman"/>
          <w:i/>
          <w:noProof/>
        </w:rPr>
        <w:t>Re</w:t>
      </w:r>
      <w:r w:rsidRPr="009D1B0C">
        <w:rPr>
          <w:rFonts w:ascii="Trebuchet MS" w:hAnsi="Trebuchet MS" w:cs="Times New Roman"/>
          <w:i/>
          <w:noProof/>
          <w:lang w:val="ro-RO"/>
        </w:rPr>
        <w:t>zultatul din exploatare din bilanţul precedent anului depunerii proiectului să fie  pozitiv ( inclusiv 0/ veniturile să fie cel puţin egale cu cheltuielile în cazul Persoanelor fizice autorizate Întreprinderilor individuale şi Întreprinderilor familiale, în declaraţia privind veniturile realizate</w:t>
      </w:r>
      <w:r w:rsidR="00504F86">
        <w:rPr>
          <w:rFonts w:ascii="Trebuchet MS" w:hAnsi="Trebuchet MS" w:cs="Times New Roman"/>
          <w:i/>
          <w:noProof/>
          <w:lang w:val="ro-RO"/>
        </w:rPr>
        <w:t xml:space="preserve">( </w:t>
      </w:r>
      <w:r w:rsidRPr="009D1B0C">
        <w:rPr>
          <w:rFonts w:ascii="Trebuchet MS" w:hAnsi="Trebuchet MS" w:cs="Times New Roman"/>
          <w:i/>
          <w:noProof/>
          <w:lang w:val="ro-RO"/>
        </w:rPr>
        <w:t>formularele  200 sau 221 însoţite de Anexe ) .</w:t>
      </w:r>
    </w:p>
    <w:p w:rsidR="00E66728" w:rsidRDefault="004859E8" w:rsidP="00F42546">
      <w:pPr>
        <w:pStyle w:val="Listparagraf"/>
        <w:tabs>
          <w:tab w:val="left" w:pos="-270"/>
          <w:tab w:val="left" w:pos="-180"/>
          <w:tab w:val="left" w:pos="0"/>
          <w:tab w:val="left" w:pos="630"/>
        </w:tabs>
        <w:spacing w:line="240" w:lineRule="auto"/>
        <w:ind w:left="0"/>
        <w:jc w:val="both"/>
        <w:rPr>
          <w:rFonts w:ascii="Trebuchet MS" w:hAnsi="Trebuchet MS" w:cs="Times New Roman"/>
          <w:i/>
          <w:noProof/>
          <w:lang w:val="ro-RO"/>
        </w:rPr>
      </w:pPr>
      <w:r>
        <w:rPr>
          <w:rFonts w:ascii="Trebuchet MS" w:hAnsi="Trebuchet MS" w:cs="Times New Roman"/>
          <w:i/>
          <w:noProof/>
          <w:lang w:val="ro-RO"/>
        </w:rPr>
        <w:tab/>
      </w:r>
      <w:r w:rsidR="00E66728" w:rsidRPr="009D1B0C">
        <w:rPr>
          <w:rFonts w:ascii="Trebuchet MS" w:hAnsi="Trebuchet MS" w:cs="Times New Roman"/>
          <w:i/>
          <w:noProof/>
          <w:lang w:val="ro-RO"/>
        </w:rPr>
        <w:t>Excepţie  fac solicitanţii a căror activitate a fost afectată de calamităţi naturale şi cei care nu au înregistrat venituri din exploatare .Pentru solicitanţii  a căror activitate a fost afectată de calamitate se vor ataşa documente  care demonst</w:t>
      </w:r>
      <w:r>
        <w:rPr>
          <w:rFonts w:ascii="Trebuchet MS" w:hAnsi="Trebuchet MS" w:cs="Times New Roman"/>
          <w:i/>
          <w:noProof/>
          <w:lang w:val="ro-RO"/>
        </w:rPr>
        <w:t>razează situaţia de calamitate .</w:t>
      </w:r>
    </w:p>
    <w:p w:rsidR="00E66728" w:rsidRPr="00504F86" w:rsidRDefault="004859E8" w:rsidP="00F42546">
      <w:pPr>
        <w:pStyle w:val="Listparagraf"/>
        <w:tabs>
          <w:tab w:val="left" w:pos="-270"/>
          <w:tab w:val="left" w:pos="540"/>
          <w:tab w:val="left" w:pos="630"/>
        </w:tabs>
        <w:spacing w:line="240" w:lineRule="auto"/>
        <w:ind w:left="0"/>
        <w:jc w:val="both"/>
        <w:rPr>
          <w:rFonts w:ascii="Trebuchet MS" w:hAnsi="Trebuchet MS" w:cs="Times New Roman"/>
          <w:i/>
          <w:noProof/>
        </w:rPr>
      </w:pPr>
      <w:r>
        <w:rPr>
          <w:rFonts w:ascii="Trebuchet MS" w:hAnsi="Trebuchet MS" w:cs="Times New Roman"/>
          <w:i/>
          <w:noProof/>
          <w:lang w:val="ro-RO"/>
        </w:rPr>
        <w:tab/>
      </w:r>
      <w:r w:rsidR="00E66728" w:rsidRPr="009D1B0C">
        <w:rPr>
          <w:rFonts w:ascii="Trebuchet MS" w:hAnsi="Trebuchet MS" w:cs="Times New Roman"/>
          <w:i/>
          <w:noProof/>
          <w:lang w:val="ro-RO"/>
        </w:rPr>
        <w:t>În cazul în care anul precedent depunerii Cererii de finanţare este anul înfiinţării ,nu se analizează rezultatul operaţional ,care poate fi negativ</w:t>
      </w:r>
    </w:p>
    <w:p w:rsidR="00504F86" w:rsidRPr="00504F86" w:rsidRDefault="00504F86" w:rsidP="00F42546">
      <w:pPr>
        <w:pStyle w:val="Listparagraf"/>
        <w:jc w:val="both"/>
        <w:rPr>
          <w:rFonts w:ascii="Trebuchet MS" w:hAnsi="Trebuchet MS" w:cs="Times New Roman"/>
          <w:i/>
          <w:noProof/>
        </w:rPr>
      </w:pPr>
    </w:p>
    <w:p w:rsidR="00504F86" w:rsidRDefault="00504F86" w:rsidP="00F42546">
      <w:pPr>
        <w:pStyle w:val="Listparagraf"/>
        <w:numPr>
          <w:ilvl w:val="0"/>
          <w:numId w:val="3"/>
        </w:numPr>
        <w:tabs>
          <w:tab w:val="left" w:pos="-270"/>
          <w:tab w:val="left" w:pos="540"/>
          <w:tab w:val="left" w:pos="630"/>
        </w:tabs>
        <w:spacing w:line="240" w:lineRule="auto"/>
        <w:ind w:left="0" w:firstLine="0"/>
        <w:jc w:val="both"/>
        <w:rPr>
          <w:rFonts w:ascii="Trebuchet MS" w:hAnsi="Trebuchet MS" w:cs="Times New Roman"/>
          <w:i/>
          <w:noProof/>
        </w:rPr>
      </w:pPr>
      <w:r>
        <w:rPr>
          <w:rFonts w:ascii="Trebuchet MS" w:hAnsi="Trebuchet MS" w:cs="Times New Roman"/>
          <w:i/>
          <w:noProof/>
        </w:rPr>
        <w:t>Indicatorii economico-financiari din cadrul secțiunii economice trebuie să se încadreze în limitele menționate</w:t>
      </w:r>
      <w:r w:rsidR="005F7EB4">
        <w:rPr>
          <w:rFonts w:ascii="Trebuchet MS" w:hAnsi="Trebuchet MS" w:cs="Times New Roman"/>
          <w:i/>
          <w:noProof/>
        </w:rPr>
        <w:t xml:space="preserve"> în cadrul secțiunii economice.</w:t>
      </w:r>
    </w:p>
    <w:p w:rsidR="005F7EB4" w:rsidRPr="005F7EB4" w:rsidRDefault="005F7EB4" w:rsidP="00F42546">
      <w:pPr>
        <w:pStyle w:val="Listparagraf"/>
        <w:tabs>
          <w:tab w:val="left" w:pos="-270"/>
          <w:tab w:val="left" w:pos="540"/>
          <w:tab w:val="left" w:pos="630"/>
        </w:tabs>
        <w:spacing w:line="240" w:lineRule="auto"/>
        <w:ind w:left="0"/>
        <w:jc w:val="both"/>
        <w:rPr>
          <w:rFonts w:ascii="Trebuchet MS" w:hAnsi="Trebuchet MS" w:cs="Times New Roman"/>
          <w:noProof/>
        </w:rPr>
      </w:pPr>
      <w:r>
        <w:rPr>
          <w:rFonts w:ascii="Trebuchet MS" w:hAnsi="Trebuchet MS" w:cs="Times New Roman"/>
          <w:noProof/>
        </w:rPr>
        <w:tab/>
      </w:r>
      <w:r w:rsidRPr="005F7EB4">
        <w:rPr>
          <w:rFonts w:ascii="Trebuchet MS" w:hAnsi="Trebuchet MS" w:cs="Times New Roman"/>
          <w:noProof/>
        </w:rPr>
        <w:t>Pentru proiectele care presupun înfiinţare și/ sau reconversie</w:t>
      </w:r>
      <w:r>
        <w:rPr>
          <w:rFonts w:ascii="Trebuchet MS" w:hAnsi="Trebuchet MS" w:cs="Times New Roman"/>
          <w:noProof/>
        </w:rPr>
        <w:t xml:space="preserve"> plantații pomicole</w:t>
      </w:r>
      <w:r w:rsidRPr="005F7EB4">
        <w:rPr>
          <w:rFonts w:ascii="Trebuchet MS" w:hAnsi="Trebuchet MS" w:cs="Times New Roman"/>
          <w:noProof/>
        </w:rPr>
        <w:t>, valoarea indicatorilor economici se va încadra în limitele menționate în cadrul secţiunii economice, începând cu anul intrării pe rod. Dacă proiectul propune mai multe specii pomicole și/ sau sisteme de cultură diferite se va utiliza anul intrării pe rod cu valoarea numerică cea mai mare</w:t>
      </w:r>
      <w:r w:rsidR="007A330E">
        <w:rPr>
          <w:rFonts w:ascii="Trebuchet MS" w:hAnsi="Trebuchet MS" w:cs="Times New Roman"/>
          <w:noProof/>
        </w:rPr>
        <w:t>.</w:t>
      </w:r>
    </w:p>
    <w:p w:rsidR="00E66728" w:rsidRPr="009D1B0C" w:rsidRDefault="00E66728" w:rsidP="00F42546">
      <w:pPr>
        <w:pStyle w:val="Listparagraf"/>
        <w:tabs>
          <w:tab w:val="left" w:pos="-270"/>
          <w:tab w:val="left" w:pos="540"/>
          <w:tab w:val="left" w:pos="630"/>
        </w:tabs>
        <w:spacing w:line="240" w:lineRule="auto"/>
        <w:ind w:left="0"/>
        <w:jc w:val="both"/>
        <w:rPr>
          <w:rFonts w:ascii="Trebuchet MS" w:hAnsi="Trebuchet MS" w:cs="Times New Roman"/>
          <w:i/>
          <w:noProof/>
        </w:rPr>
      </w:pPr>
    </w:p>
    <w:p w:rsidR="00285DC2" w:rsidRDefault="00285DC2" w:rsidP="00F42546">
      <w:pPr>
        <w:pStyle w:val="Listparagraf"/>
        <w:spacing w:line="240" w:lineRule="auto"/>
        <w:ind w:left="0"/>
        <w:jc w:val="both"/>
        <w:rPr>
          <w:rFonts w:ascii="Trebuchet MS" w:hAnsi="Trebuchet MS" w:cs="Times New Roman"/>
          <w:i/>
          <w:noProof/>
          <w:lang w:val="ro-RO"/>
        </w:rPr>
      </w:pPr>
    </w:p>
    <w:p w:rsidR="00E66728" w:rsidRDefault="00E66728" w:rsidP="00285DC2">
      <w:pPr>
        <w:pStyle w:val="Listparagraf"/>
        <w:spacing w:line="240" w:lineRule="auto"/>
        <w:ind w:left="0"/>
        <w:jc w:val="both"/>
        <w:rPr>
          <w:rFonts w:ascii="Trebuchet MS" w:hAnsi="Trebuchet MS" w:cs="Times New Roman"/>
          <w:b/>
          <w:noProof/>
          <w:lang w:val="ro-RO"/>
        </w:rPr>
      </w:pPr>
      <w:r w:rsidRPr="009D1B0C">
        <w:rPr>
          <w:rFonts w:ascii="Trebuchet MS" w:hAnsi="Trebuchet MS" w:cs="Times New Roman"/>
          <w:i/>
          <w:noProof/>
          <w:lang w:val="ro-RO"/>
        </w:rPr>
        <w:t>f )</w:t>
      </w:r>
      <w:r w:rsidRPr="009D1B0C">
        <w:rPr>
          <w:rFonts w:ascii="Trebuchet MS" w:hAnsi="Trebuchet MS" w:cs="Times New Roman"/>
          <w:b/>
          <w:noProof/>
          <w:lang w:val="ro-RO"/>
        </w:rPr>
        <w:t>Solicitantul trebuie să se angajeze să asigure întreţinerea/ mentenanţa investiţiei pe o perioadăde minim 5 anide la ultima plată.</w:t>
      </w:r>
    </w:p>
    <w:p w:rsidR="00455A07" w:rsidRDefault="00455A07" w:rsidP="00285DC2">
      <w:pPr>
        <w:pStyle w:val="Listparagraf"/>
        <w:spacing w:line="240" w:lineRule="auto"/>
        <w:ind w:left="0"/>
        <w:jc w:val="both"/>
        <w:rPr>
          <w:rFonts w:ascii="Trebuchet MS" w:hAnsi="Trebuchet MS" w:cs="Times New Roman"/>
          <w:b/>
          <w:noProof/>
          <w:lang w:val="ro-RO"/>
        </w:rPr>
      </w:pPr>
    </w:p>
    <w:p w:rsidR="00504F86" w:rsidRPr="00504F86" w:rsidRDefault="00504F86" w:rsidP="00285DC2">
      <w:pPr>
        <w:pStyle w:val="Listparagraf"/>
        <w:spacing w:line="240" w:lineRule="auto"/>
        <w:ind w:left="0"/>
        <w:jc w:val="both"/>
        <w:rPr>
          <w:rFonts w:ascii="Trebuchet MS" w:hAnsi="Trebuchet MS" w:cs="Times New Roman"/>
          <w:i/>
          <w:noProof/>
          <w:lang w:val="ro-RO"/>
        </w:rPr>
      </w:pPr>
      <w:r w:rsidRPr="00504F86">
        <w:rPr>
          <w:rFonts w:ascii="Trebuchet MS" w:hAnsi="Trebuchet MS" w:cs="Times New Roman"/>
          <w:i/>
          <w:noProof/>
          <w:lang w:val="ro-RO"/>
        </w:rPr>
        <w:t xml:space="preserve"> Se </w:t>
      </w:r>
      <w:r>
        <w:rPr>
          <w:rFonts w:ascii="Trebuchet MS" w:hAnsi="Trebuchet MS" w:cs="Times New Roman"/>
          <w:i/>
          <w:noProof/>
          <w:lang w:val="ro-RO"/>
        </w:rPr>
        <w:t xml:space="preserve">va verifica declarația pe propria răspundere dată de solicitant </w:t>
      </w:r>
      <w:r w:rsidR="009243EC">
        <w:rPr>
          <w:rFonts w:ascii="Trebuchet MS" w:hAnsi="Trebuchet MS" w:cs="Times New Roman"/>
          <w:i/>
          <w:noProof/>
          <w:lang w:val="ro-RO"/>
        </w:rPr>
        <w:t>–</w:t>
      </w:r>
      <w:r w:rsidR="009243EC" w:rsidRPr="00BD3B88">
        <w:rPr>
          <w:rFonts w:ascii="Trebuchet MS" w:hAnsi="Trebuchet MS" w:cs="Times New Roman"/>
          <w:i/>
          <w:noProof/>
          <w:lang w:val="ro-RO"/>
        </w:rPr>
        <w:t xml:space="preserve">Anexa </w:t>
      </w:r>
      <w:r w:rsidR="003C08EB" w:rsidRPr="00BD3B88">
        <w:rPr>
          <w:rFonts w:ascii="Trebuchet MS" w:hAnsi="Trebuchet MS" w:cs="Times New Roman"/>
          <w:i/>
          <w:noProof/>
          <w:lang w:val="ro-RO"/>
        </w:rPr>
        <w:t>14</w:t>
      </w:r>
      <w:r w:rsidRPr="00BD3B88">
        <w:rPr>
          <w:rFonts w:ascii="Trebuchet MS" w:hAnsi="Trebuchet MS" w:cs="Times New Roman"/>
          <w:i/>
          <w:noProof/>
          <w:lang w:val="ro-RO"/>
        </w:rPr>
        <w:t>.</w:t>
      </w:r>
      <w:r w:rsidR="009243EC" w:rsidRPr="00BD3B88">
        <w:rPr>
          <w:rFonts w:ascii="Trebuchet MS" w:hAnsi="Trebuchet MS" w:cs="Times New Roman"/>
          <w:i/>
          <w:noProof/>
          <w:lang w:val="ro-RO"/>
        </w:rPr>
        <w:t>2</w:t>
      </w:r>
      <w:r w:rsidRPr="00BD3B88">
        <w:rPr>
          <w:rFonts w:ascii="Trebuchet MS" w:hAnsi="Trebuchet MS" w:cs="Times New Roman"/>
          <w:i/>
          <w:noProof/>
          <w:lang w:val="ro-RO"/>
        </w:rPr>
        <w:t xml:space="preserve"> la Ghid</w:t>
      </w:r>
    </w:p>
    <w:p w:rsidR="00504F86" w:rsidRDefault="00504F86" w:rsidP="00285DC2">
      <w:pPr>
        <w:pStyle w:val="Listparagraf"/>
        <w:spacing w:line="240" w:lineRule="auto"/>
        <w:ind w:left="0"/>
        <w:jc w:val="both"/>
        <w:rPr>
          <w:rFonts w:ascii="Trebuchet MS" w:hAnsi="Trebuchet MS" w:cs="Times New Roman"/>
          <w:b/>
          <w:noProof/>
          <w:lang w:val="ro-RO"/>
        </w:rPr>
      </w:pPr>
    </w:p>
    <w:p w:rsidR="00455A07" w:rsidRPr="00455A07" w:rsidRDefault="00455A07" w:rsidP="00285DC2">
      <w:pPr>
        <w:tabs>
          <w:tab w:val="left" w:pos="90"/>
        </w:tabs>
        <w:spacing w:line="240" w:lineRule="auto"/>
        <w:jc w:val="both"/>
        <w:rPr>
          <w:rFonts w:ascii="Trebuchet MS" w:hAnsi="Trebuchet MS" w:cs="Times New Roman"/>
          <w:b/>
          <w:noProof/>
        </w:rPr>
      </w:pPr>
      <w:r w:rsidRPr="00455A07">
        <w:rPr>
          <w:rFonts w:ascii="Trebuchet MS" w:hAnsi="Trebuchet MS" w:cs="Times New Roman"/>
          <w:b/>
          <w:noProof/>
        </w:rPr>
        <w:t>g) Investiţia va fi precedată de o evaluare a impactului precon</w:t>
      </w:r>
      <w:r>
        <w:rPr>
          <w:rFonts w:ascii="Trebuchet MS" w:hAnsi="Trebuchet MS" w:cs="Times New Roman"/>
          <w:b/>
          <w:noProof/>
        </w:rPr>
        <w:t>i</w:t>
      </w:r>
      <w:r w:rsidRPr="00455A07">
        <w:rPr>
          <w:rFonts w:ascii="Trebuchet MS" w:hAnsi="Trebuchet MS" w:cs="Times New Roman"/>
          <w:b/>
          <w:noProof/>
        </w:rPr>
        <w:t>zat asupra mediului dacă aceasta poate avea efecte negative asupra mediului ,în conformitate cu legislaţia în vigoare menţionată în cap.8.1 din PNDR 2014-2020;</w:t>
      </w:r>
    </w:p>
    <w:p w:rsidR="00455A07" w:rsidRDefault="00455A07" w:rsidP="00285DC2">
      <w:pPr>
        <w:tabs>
          <w:tab w:val="left" w:pos="-360"/>
          <w:tab w:val="left" w:pos="90"/>
        </w:tabs>
        <w:spacing w:line="240" w:lineRule="auto"/>
        <w:jc w:val="both"/>
        <w:rPr>
          <w:rFonts w:ascii="Trebuchet MS" w:hAnsi="Trebuchet MS" w:cs="Times New Roman"/>
          <w:noProof/>
        </w:rPr>
      </w:pPr>
      <w:r w:rsidRPr="00455A07">
        <w:rPr>
          <w:rFonts w:ascii="Trebuchet MS" w:hAnsi="Trebuchet MS" w:cs="Times New Roman"/>
          <w:i/>
          <w:noProof/>
        </w:rPr>
        <w:lastRenderedPageBreak/>
        <w:t>Criteriul se consideră îndeplinit prin verificarea însuşirii Declaraţiei F şi în baza corelării informaţiilor din Studiul de fezabilitate ,cu cele din Certificatul de Urbanism şi ulterior ,cu cele din documentul emis de Agenţia de Protecţia Mediului Judeţeană prezentat în etapa de contractare</w:t>
      </w:r>
      <w:r w:rsidRPr="00455A07">
        <w:rPr>
          <w:rFonts w:ascii="Trebuchet MS" w:hAnsi="Trebuchet MS" w:cs="Times New Roman"/>
          <w:noProof/>
        </w:rPr>
        <w:t xml:space="preserve"> .</w:t>
      </w:r>
    </w:p>
    <w:p w:rsidR="00455A07" w:rsidRDefault="00455A07" w:rsidP="00285DC2">
      <w:pPr>
        <w:pStyle w:val="Default"/>
        <w:jc w:val="both"/>
        <w:rPr>
          <w:rFonts w:ascii="Trebuchet MS" w:hAnsi="Trebuchet MS"/>
          <w:b/>
          <w:bCs/>
          <w:sz w:val="22"/>
          <w:szCs w:val="22"/>
        </w:rPr>
      </w:pPr>
      <w:r>
        <w:rPr>
          <w:rFonts w:ascii="Trebuchet MS" w:hAnsi="Trebuchet MS" w:cs="Times New Roman"/>
          <w:noProof/>
        </w:rPr>
        <w:t>h)</w:t>
      </w:r>
      <w:r w:rsidRPr="00455A07">
        <w:rPr>
          <w:rFonts w:ascii="Trebuchet MS" w:hAnsi="Trebuchet MS"/>
          <w:b/>
          <w:bCs/>
          <w:sz w:val="22"/>
          <w:szCs w:val="22"/>
        </w:rPr>
        <w:t xml:space="preserve">Investiția va respecta legislaţia în vigoare  din domeniul: sănătății publice, sanitar-veterinar și de siguranță alimentară; </w:t>
      </w:r>
    </w:p>
    <w:p w:rsidR="00455A07" w:rsidRPr="00455A07" w:rsidRDefault="00455A07" w:rsidP="00285DC2">
      <w:pPr>
        <w:pStyle w:val="Default"/>
        <w:jc w:val="both"/>
        <w:rPr>
          <w:rFonts w:ascii="Trebuchet MS" w:hAnsi="Trebuchet MS"/>
          <w:sz w:val="22"/>
          <w:szCs w:val="22"/>
        </w:rPr>
      </w:pPr>
    </w:p>
    <w:p w:rsidR="00455A07" w:rsidRDefault="00455A07" w:rsidP="00285DC2">
      <w:pPr>
        <w:tabs>
          <w:tab w:val="left" w:pos="-360"/>
          <w:tab w:val="left" w:pos="90"/>
        </w:tabs>
        <w:spacing w:line="240" w:lineRule="auto"/>
        <w:jc w:val="both"/>
        <w:rPr>
          <w:rFonts w:ascii="Trebuchet MS" w:hAnsi="Trebuchet MS"/>
          <w:i/>
        </w:rPr>
      </w:pPr>
      <w:r w:rsidRPr="00455A07">
        <w:rPr>
          <w:rFonts w:ascii="Trebuchet MS" w:hAnsi="Trebuchet MS"/>
          <w:i/>
        </w:rPr>
        <w:t>Se verifică menţiunile documentelor emise de DSP şi DSVSA judeţene depuse în vederea semnării contractului.</w:t>
      </w:r>
    </w:p>
    <w:p w:rsidR="007A330E" w:rsidRDefault="007A330E" w:rsidP="00285DC2">
      <w:pPr>
        <w:pStyle w:val="Default"/>
        <w:jc w:val="both"/>
        <w:rPr>
          <w:rFonts w:ascii="Trebuchet MS" w:hAnsi="Trebuchet MS"/>
          <w:b/>
          <w:bCs/>
          <w:sz w:val="22"/>
          <w:szCs w:val="22"/>
        </w:rPr>
      </w:pPr>
      <w:r>
        <w:rPr>
          <w:rFonts w:ascii="Trebuchet MS" w:hAnsi="Trebuchet MS"/>
          <w:b/>
          <w:bCs/>
          <w:sz w:val="22"/>
          <w:szCs w:val="22"/>
        </w:rPr>
        <w:t xml:space="preserve">i) </w:t>
      </w:r>
      <w:r w:rsidR="00455A07" w:rsidRPr="00455A07">
        <w:rPr>
          <w:rFonts w:ascii="Trebuchet MS" w:hAnsi="Trebuchet MS"/>
          <w:b/>
          <w:bCs/>
          <w:sz w:val="22"/>
          <w:szCs w:val="22"/>
        </w:rPr>
        <w:t xml:space="preserve">Solicitantul va demonstra că profitul mediu anual (ca medie a ultimilor trei ani fiscali) nu depășește de 4 ori valoarea sprijinului solicitat; </w:t>
      </w:r>
    </w:p>
    <w:p w:rsidR="007A330E" w:rsidRPr="007A330E" w:rsidRDefault="007A330E" w:rsidP="00285DC2">
      <w:pPr>
        <w:pStyle w:val="Default"/>
        <w:jc w:val="both"/>
        <w:rPr>
          <w:rFonts w:ascii="Trebuchet MS" w:hAnsi="Trebuchet MS"/>
          <w:b/>
          <w:bCs/>
          <w:sz w:val="22"/>
          <w:szCs w:val="22"/>
        </w:rPr>
      </w:pPr>
    </w:p>
    <w:p w:rsidR="007A330E" w:rsidRDefault="00455A07" w:rsidP="00285DC2">
      <w:pPr>
        <w:tabs>
          <w:tab w:val="left" w:pos="-360"/>
          <w:tab w:val="left" w:pos="90"/>
        </w:tabs>
        <w:spacing w:line="240" w:lineRule="auto"/>
        <w:jc w:val="both"/>
        <w:rPr>
          <w:rFonts w:ascii="Trebuchet MS" w:hAnsi="Trebuchet MS"/>
          <w:i/>
        </w:rPr>
      </w:pPr>
      <w:r w:rsidRPr="00455A07">
        <w:rPr>
          <w:rFonts w:ascii="Trebuchet MS" w:hAnsi="Trebuchet MS"/>
          <w:i/>
        </w:rPr>
        <w:t xml:space="preserve">Se verifică, în baza situaţiilor financiare aferente ultimilor trei ani fiscali, dacă profitul net mediu pe ultimii trei ani fiscali, în euro, nu depăşeşte de patru ori valoarea sprijinului solicitat. </w:t>
      </w:r>
    </w:p>
    <w:p w:rsidR="00455A07" w:rsidRPr="007A330E" w:rsidRDefault="00455A07" w:rsidP="00285DC2">
      <w:pPr>
        <w:tabs>
          <w:tab w:val="left" w:pos="-360"/>
          <w:tab w:val="left" w:pos="90"/>
        </w:tabs>
        <w:spacing w:line="240" w:lineRule="auto"/>
        <w:jc w:val="both"/>
        <w:rPr>
          <w:rFonts w:ascii="Trebuchet MS" w:hAnsi="Trebuchet MS"/>
          <w:i/>
        </w:rPr>
      </w:pPr>
      <w:r w:rsidRPr="00455A07">
        <w:rPr>
          <w:rFonts w:ascii="Trebuchet MS" w:hAnsi="Trebuchet MS"/>
          <w:i/>
        </w:rPr>
        <w:t>Cursul euro va fi cursul BNR din ultima zi bancară a anului financiar pentru care se analizează profitul</w:t>
      </w:r>
    </w:p>
    <w:p w:rsidR="007F5915" w:rsidRPr="00E66728" w:rsidRDefault="003E2C0B" w:rsidP="00285DC2">
      <w:pPr>
        <w:shd w:val="clear" w:color="auto" w:fill="9CC2E5" w:themeFill="accent1" w:themeFillTint="99"/>
        <w:tabs>
          <w:tab w:val="left" w:pos="1800"/>
        </w:tabs>
        <w:spacing w:after="200" w:line="240" w:lineRule="auto"/>
        <w:contextualSpacing/>
        <w:jc w:val="both"/>
        <w:rPr>
          <w:rFonts w:ascii="Trebuchet MS" w:eastAsia="Calibri" w:hAnsi="Trebuchet MS" w:cs="Times New Roman"/>
          <w:b/>
          <w:noProof/>
          <w:sz w:val="24"/>
          <w:szCs w:val="24"/>
          <w:u w:val="single"/>
          <w:lang w:val="en-US"/>
        </w:rPr>
      </w:pPr>
      <w:r>
        <w:rPr>
          <w:rFonts w:ascii="Trebuchet MS" w:eastAsia="Calibri" w:hAnsi="Trebuchet MS" w:cs="Times New Roman"/>
          <w:b/>
          <w:noProof/>
          <w:sz w:val="24"/>
          <w:szCs w:val="24"/>
          <w:u w:val="single"/>
          <w:lang w:val="en-US"/>
        </w:rPr>
        <w:t xml:space="preserve">5.2 </w:t>
      </w:r>
      <w:r w:rsidR="007F5915" w:rsidRPr="00E66728">
        <w:rPr>
          <w:rFonts w:ascii="Trebuchet MS" w:eastAsia="Calibri" w:hAnsi="Trebuchet MS" w:cs="Times New Roman"/>
          <w:b/>
          <w:noProof/>
          <w:sz w:val="24"/>
          <w:szCs w:val="24"/>
          <w:u w:val="single"/>
          <w:lang w:val="en-US"/>
        </w:rPr>
        <w:t>Condiţii de eligibilitate</w:t>
      </w:r>
      <w:r w:rsidR="007F5915" w:rsidRPr="00723C62">
        <w:rPr>
          <w:rFonts w:ascii="Trebuchet MS" w:eastAsia="Calibri" w:hAnsi="Trebuchet MS" w:cs="Times New Roman"/>
          <w:b/>
          <w:noProof/>
          <w:sz w:val="24"/>
          <w:szCs w:val="24"/>
          <w:u w:val="single"/>
          <w:lang w:val="en-US"/>
        </w:rPr>
        <w:t xml:space="preserve"> suplimentare</w:t>
      </w:r>
      <w:r w:rsidR="007F5915" w:rsidRPr="00AF4B36">
        <w:rPr>
          <w:rFonts w:ascii="Trebuchet MS" w:eastAsia="Calibri" w:hAnsi="Trebuchet MS" w:cs="Times New Roman"/>
          <w:b/>
          <w:noProof/>
          <w:sz w:val="24"/>
          <w:szCs w:val="24"/>
          <w:u w:val="single"/>
          <w:shd w:val="clear" w:color="auto" w:fill="9CC2E5" w:themeFill="accent1" w:themeFillTint="99"/>
          <w:lang w:val="en-US"/>
        </w:rPr>
        <w:t>, conform Fişei Măsurii 5.2 A din SDL GAL Suceava Sud-EST și a</w:t>
      </w:r>
      <w:r w:rsidR="007F5915" w:rsidRPr="00723C62">
        <w:rPr>
          <w:rFonts w:ascii="Trebuchet MS" w:eastAsia="Calibri" w:hAnsi="Trebuchet MS" w:cs="Times New Roman"/>
          <w:b/>
          <w:noProof/>
          <w:sz w:val="24"/>
          <w:szCs w:val="24"/>
          <w:u w:val="single"/>
          <w:lang w:val="en-US"/>
        </w:rPr>
        <w:t xml:space="preserve"> condițiilor generale specifice tipurilor de operațiuni prevăzute în legislația europeană, cap. 8.1 din PNDR 2014-2020, HG 226/2015 și legislația națională specifică cu incidență în domeniile de interes</w:t>
      </w:r>
      <w:r w:rsidR="007F5915" w:rsidRPr="00E66728">
        <w:rPr>
          <w:rFonts w:ascii="Trebuchet MS" w:eastAsia="Calibri" w:hAnsi="Trebuchet MS" w:cs="Times New Roman"/>
          <w:b/>
          <w:noProof/>
          <w:sz w:val="24"/>
          <w:szCs w:val="24"/>
          <w:u w:val="single"/>
          <w:lang w:val="en-US"/>
        </w:rPr>
        <w:t xml:space="preserve">, </w:t>
      </w:r>
      <w:r w:rsidR="007F5915" w:rsidRPr="00E66728">
        <w:rPr>
          <w:rFonts w:ascii="Trebuchet MS" w:eastAsia="Calibri" w:hAnsi="Trebuchet MS" w:cs="Times New Roman"/>
          <w:noProof/>
          <w:sz w:val="24"/>
          <w:szCs w:val="24"/>
          <w:lang w:val="en-US"/>
        </w:rPr>
        <w:t>p</w:t>
      </w:r>
      <w:r w:rsidR="007F5915" w:rsidRPr="00723C62">
        <w:rPr>
          <w:rFonts w:ascii="Trebuchet MS" w:eastAsia="Calibri" w:hAnsi="Trebuchet MS" w:cs="Times New Roman"/>
          <w:b/>
          <w:noProof/>
          <w:sz w:val="24"/>
          <w:szCs w:val="24"/>
          <w:u w:val="single"/>
          <w:lang w:val="en-US"/>
        </w:rPr>
        <w:t>entru componen</w:t>
      </w:r>
      <w:r w:rsidR="00723C62">
        <w:rPr>
          <w:rFonts w:ascii="Trebuchet MS" w:eastAsia="Calibri" w:hAnsi="Trebuchet MS" w:cs="Times New Roman"/>
          <w:b/>
          <w:noProof/>
          <w:sz w:val="24"/>
          <w:szCs w:val="24"/>
          <w:u w:val="single"/>
          <w:lang w:val="en-US"/>
        </w:rPr>
        <w:t>t</w:t>
      </w:r>
      <w:r w:rsidR="007F5915" w:rsidRPr="00723C62">
        <w:rPr>
          <w:rFonts w:ascii="Trebuchet MS" w:eastAsia="Calibri" w:hAnsi="Trebuchet MS" w:cs="Times New Roman"/>
          <w:b/>
          <w:noProof/>
          <w:sz w:val="24"/>
          <w:szCs w:val="24"/>
          <w:u w:val="single"/>
          <w:lang w:val="en-US"/>
        </w:rPr>
        <w:t xml:space="preserve">a a) </w:t>
      </w:r>
      <w:r w:rsidR="00723C62" w:rsidRPr="00723C62">
        <w:rPr>
          <w:rFonts w:ascii="Trebuchet MS" w:eastAsia="Calibri" w:hAnsi="Trebuchet MS" w:cs="Times New Roman"/>
          <w:b/>
          <w:noProof/>
          <w:sz w:val="24"/>
          <w:szCs w:val="24"/>
          <w:u w:val="single"/>
          <w:lang w:val="en-US"/>
        </w:rPr>
        <w:t>– Investiții în exploatațiile agricole</w:t>
      </w:r>
      <w:r>
        <w:rPr>
          <w:rFonts w:ascii="Trebuchet MS" w:eastAsia="Calibri" w:hAnsi="Trebuchet MS" w:cs="Times New Roman"/>
          <w:b/>
          <w:noProof/>
          <w:sz w:val="24"/>
          <w:szCs w:val="24"/>
          <w:u w:val="single"/>
          <w:lang w:val="en-US"/>
        </w:rPr>
        <w:t>/pomicole</w:t>
      </w:r>
      <w:r w:rsidR="007F5915" w:rsidRPr="00E66728">
        <w:rPr>
          <w:rFonts w:ascii="Trebuchet MS" w:eastAsia="Calibri" w:hAnsi="Trebuchet MS" w:cs="Times New Roman"/>
          <w:b/>
          <w:noProof/>
          <w:sz w:val="24"/>
          <w:szCs w:val="24"/>
          <w:u w:val="single"/>
          <w:lang w:val="en-US"/>
        </w:rPr>
        <w:t>:</w:t>
      </w:r>
    </w:p>
    <w:p w:rsidR="00723C62" w:rsidRDefault="00723C62" w:rsidP="00285DC2">
      <w:pPr>
        <w:shd w:val="clear" w:color="auto" w:fill="FFFFFF"/>
        <w:tabs>
          <w:tab w:val="left" w:pos="-360"/>
        </w:tabs>
        <w:spacing w:line="240" w:lineRule="auto"/>
        <w:jc w:val="both"/>
        <w:rPr>
          <w:rFonts w:ascii="Trebuchet MS" w:hAnsi="Trebuchet MS" w:cs="Times New Roman"/>
          <w:b/>
          <w:noProof/>
        </w:rPr>
      </w:pPr>
    </w:p>
    <w:p w:rsidR="00723C62" w:rsidRPr="00723C62" w:rsidRDefault="00723C62" w:rsidP="00960564">
      <w:pPr>
        <w:shd w:val="clear" w:color="auto" w:fill="FFFFFF"/>
        <w:tabs>
          <w:tab w:val="left" w:pos="-360"/>
        </w:tabs>
        <w:spacing w:line="240" w:lineRule="auto"/>
        <w:ind w:firstLine="52"/>
        <w:jc w:val="both"/>
        <w:rPr>
          <w:rFonts w:ascii="Trebuchet MS" w:eastAsia="Calibri" w:hAnsi="Trebuchet MS" w:cs="Times New Roman"/>
          <w:b/>
          <w:noProof/>
          <w:color w:val="000000"/>
          <w:lang w:val="en-US"/>
        </w:rPr>
      </w:pPr>
      <w:r w:rsidRPr="00723C62">
        <w:rPr>
          <w:rFonts w:ascii="Trebuchet MS" w:hAnsi="Trebuchet MS" w:cs="Times New Roman"/>
          <w:b/>
          <w:noProof/>
        </w:rPr>
        <w:t>1.</w:t>
      </w:r>
      <w:r w:rsidRPr="00723C62">
        <w:rPr>
          <w:rFonts w:ascii="Trebuchet MS" w:eastAsia="Calibri" w:hAnsi="Trebuchet MS" w:cs="Times New Roman"/>
          <w:b/>
          <w:noProof/>
          <w:color w:val="000000"/>
          <w:lang w:val="en-US"/>
        </w:rPr>
        <w:t xml:space="preserve"> Investi</w:t>
      </w:r>
      <w:r w:rsidRPr="00723C62">
        <w:rPr>
          <w:rFonts w:ascii="Trebuchet MS" w:eastAsia="Calibri" w:hAnsi="Trebuchet MS" w:cs="Times New Roman"/>
          <w:b/>
          <w:noProof/>
          <w:color w:val="000000"/>
        </w:rPr>
        <w:t>ţ</w:t>
      </w:r>
      <w:r w:rsidRPr="00723C62">
        <w:rPr>
          <w:rFonts w:ascii="Trebuchet MS" w:eastAsia="Calibri" w:hAnsi="Trebuchet MS" w:cs="Times New Roman"/>
          <w:b/>
          <w:noProof/>
          <w:color w:val="000000"/>
          <w:lang w:val="en-US"/>
        </w:rPr>
        <w:t>ia trebuie să se realizeze în cadrul unei ferme cu o dimensiune economică de minim 4000 SO (valoarea producţiei standard);</w:t>
      </w:r>
    </w:p>
    <w:p w:rsidR="00723C62" w:rsidRPr="00723C62" w:rsidRDefault="00723C62" w:rsidP="00960564">
      <w:pPr>
        <w:tabs>
          <w:tab w:val="left" w:pos="-360"/>
        </w:tabs>
        <w:spacing w:after="200" w:line="240" w:lineRule="auto"/>
        <w:ind w:firstLine="52"/>
        <w:jc w:val="both"/>
        <w:rPr>
          <w:rFonts w:ascii="Trebuchet MS" w:eastAsia="Calibri" w:hAnsi="Trebuchet MS" w:cs="Times New Roman"/>
          <w:noProof/>
        </w:rPr>
      </w:pPr>
      <w:r>
        <w:rPr>
          <w:rFonts w:ascii="Trebuchet MS" w:eastAsia="Calibri" w:hAnsi="Trebuchet MS" w:cs="Times New Roman"/>
          <w:noProof/>
        </w:rPr>
        <w:tab/>
      </w:r>
      <w:r w:rsidRPr="00723C62">
        <w:rPr>
          <w:rFonts w:ascii="Trebuchet MS" w:eastAsia="Calibri" w:hAnsi="Trebuchet MS" w:cs="Times New Roman"/>
          <w:noProof/>
        </w:rPr>
        <w:t>Dimensiunea economică a exploataţiei agricole se calculează conform Cererii de finanţare</w:t>
      </w:r>
      <w:r w:rsidR="007A330E">
        <w:rPr>
          <w:rFonts w:ascii="Trebuchet MS" w:eastAsia="Calibri" w:hAnsi="Trebuchet MS" w:cs="Times New Roman"/>
          <w:noProof/>
        </w:rPr>
        <w:t>,</w:t>
      </w:r>
      <w:r w:rsidRPr="00723C62">
        <w:rPr>
          <w:rFonts w:ascii="Trebuchet MS" w:eastAsia="Calibri" w:hAnsi="Trebuchet MS" w:cs="Times New Roman"/>
          <w:noProof/>
        </w:rPr>
        <w:t xml:space="preserve"> punctul din cadrul Cererii de finanţare – Stabilirea categoriei de fermă (exploataţie agricolă ):</w:t>
      </w:r>
    </w:p>
    <w:p w:rsidR="007008D3" w:rsidRDefault="00391CFC" w:rsidP="00960564">
      <w:pPr>
        <w:tabs>
          <w:tab w:val="left" w:pos="360"/>
        </w:tabs>
        <w:spacing w:line="240" w:lineRule="auto"/>
        <w:jc w:val="both"/>
        <w:rPr>
          <w:rFonts w:ascii="Trebuchet MS" w:eastAsia="Calibri" w:hAnsi="Trebuchet MS" w:cs="Times New Roman"/>
          <w:noProof/>
        </w:rPr>
      </w:pPr>
      <w:r>
        <w:rPr>
          <w:rFonts w:ascii="Trebuchet MS" w:eastAsia="Calibri" w:hAnsi="Trebuchet MS" w:cs="Times New Roman"/>
          <w:noProof/>
        </w:rPr>
        <w:t>a)</w:t>
      </w:r>
      <w:r w:rsidR="00723C62" w:rsidRPr="00391CFC">
        <w:rPr>
          <w:rFonts w:ascii="Trebuchet MS" w:eastAsia="Calibri" w:hAnsi="Trebuchet MS" w:cs="Times New Roman"/>
          <w:noProof/>
        </w:rPr>
        <w:t xml:space="preserve">În cazul exploataţiilor agricole ce prevăd în cadrul proiectului </w:t>
      </w:r>
      <w:r w:rsidR="00723C62" w:rsidRPr="00300550">
        <w:rPr>
          <w:rFonts w:ascii="Trebuchet MS" w:eastAsia="Calibri" w:hAnsi="Trebuchet MS" w:cs="Times New Roman"/>
          <w:b/>
          <w:noProof/>
        </w:rPr>
        <w:t xml:space="preserve">modernizarea </w:t>
      </w:r>
      <w:r w:rsidR="00723C62" w:rsidRPr="00391CFC">
        <w:rPr>
          <w:rFonts w:ascii="Trebuchet MS" w:eastAsia="Calibri" w:hAnsi="Trebuchet MS" w:cs="Times New Roman"/>
          <w:noProof/>
        </w:rPr>
        <w:t xml:space="preserve"> acesteia,respectiv investiţii în unitatea/ unităţile de producţie existente care împreună alcătuiesc exploataţia, extinderea /diversificarea activităţii agricole desfăşurate anterior depunerii proiectului cu un alt cod CAEN de agricultură ( adică extinderea profilului agricol), </w:t>
      </w:r>
    </w:p>
    <w:p w:rsidR="00723C62" w:rsidRPr="00391CFC" w:rsidRDefault="00723C62" w:rsidP="00960564">
      <w:pPr>
        <w:tabs>
          <w:tab w:val="left" w:pos="360"/>
        </w:tabs>
        <w:spacing w:line="240" w:lineRule="auto"/>
        <w:jc w:val="both"/>
        <w:rPr>
          <w:rFonts w:ascii="Trebuchet MS" w:eastAsia="Calibri" w:hAnsi="Trebuchet MS" w:cs="Times New Roman"/>
          <w:noProof/>
        </w:rPr>
      </w:pPr>
      <w:r w:rsidRPr="00391CFC">
        <w:rPr>
          <w:rFonts w:ascii="Trebuchet MS" w:eastAsia="Calibri" w:hAnsi="Trebuchet MS" w:cs="Times New Roman"/>
          <w:noProof/>
        </w:rPr>
        <w:t>extinderea</w:t>
      </w:r>
      <w:r w:rsidR="007A330E">
        <w:rPr>
          <w:rFonts w:ascii="Trebuchet MS" w:eastAsia="Calibri" w:hAnsi="Trebuchet MS" w:cs="Times New Roman"/>
          <w:noProof/>
        </w:rPr>
        <w:t>/</w:t>
      </w:r>
      <w:r w:rsidRPr="00391CFC">
        <w:rPr>
          <w:rFonts w:ascii="Trebuchet MS" w:eastAsia="Calibri" w:hAnsi="Trebuchet MS" w:cs="Times New Roman"/>
          <w:noProof/>
        </w:rPr>
        <w:t xml:space="preserve"> diversificarea exploatatiei agricole prin înfiinţarea unei noi unităţi de producţie ,dimensiunea se va calcula pe baza înregistrarilor din perioada de depunere a cererii unice de plată pe suprafaţă în Registrul unic de identificare de la APIA din perioada de depunere stabilită conform legislaţiei naţionale în vigoare din </w:t>
      </w:r>
      <w:r w:rsidRPr="007A330E">
        <w:rPr>
          <w:rFonts w:ascii="Trebuchet MS" w:eastAsia="Calibri" w:hAnsi="Trebuchet MS" w:cs="Times New Roman"/>
          <w:noProof/>
          <w:u w:val="single"/>
        </w:rPr>
        <w:t>anul depunerii cererii de finanţaresau din anul anterior</w:t>
      </w:r>
      <w:r w:rsidRPr="00391CFC">
        <w:rPr>
          <w:rFonts w:ascii="Trebuchet MS" w:eastAsia="Calibri" w:hAnsi="Trebuchet MS" w:cs="Times New Roman"/>
          <w:noProof/>
        </w:rPr>
        <w:t xml:space="preserve">( în cazul în care solicitantul nu a reuşit să depună la APIA cererea unică de plată pentru campania anului în curs ) </w:t>
      </w:r>
      <w:r w:rsidRPr="007A330E">
        <w:rPr>
          <w:rFonts w:ascii="Trebuchet MS" w:eastAsia="Calibri" w:hAnsi="Trebuchet MS" w:cs="Times New Roman"/>
          <w:noProof/>
          <w:u w:val="single"/>
        </w:rPr>
        <w:t xml:space="preserve">și/sau a ultimei </w:t>
      </w:r>
      <w:r w:rsidRPr="007A330E">
        <w:rPr>
          <w:rFonts w:ascii="Trebuchet MS" w:eastAsia="Calibri" w:hAnsi="Trebuchet MS" w:cs="Times New Roman"/>
          <w:noProof/>
          <w:u w:val="single"/>
        </w:rPr>
        <w:lastRenderedPageBreak/>
        <w:t>înregistrari/actualizări în Registrul Exploataţiei</w:t>
      </w:r>
      <w:r w:rsidRPr="00391CFC">
        <w:rPr>
          <w:rFonts w:ascii="Trebuchet MS" w:eastAsia="Calibri" w:hAnsi="Trebuchet MS" w:cs="Times New Roman"/>
          <w:noProof/>
        </w:rPr>
        <w:t xml:space="preserve"> de la ANSVSA/DSVSA efectuată înainte cu cel  mult 30 zile  </w:t>
      </w:r>
      <w:r w:rsidRPr="00391CFC">
        <w:rPr>
          <w:rFonts w:ascii="Trebuchet MS" w:hAnsi="Trebuchet MS"/>
        </w:rPr>
        <w:t xml:space="preserve">faţă de data depunerii Cererii de finanțare/ Paşapoartelor emise de ANZ ţinând cont după caz, de Nota explicativă a RICA din subsolul tabelului SO din CF. </w:t>
      </w:r>
    </w:p>
    <w:p w:rsidR="00723C62" w:rsidRPr="00391CFC" w:rsidRDefault="00391CFC" w:rsidP="00960564">
      <w:pPr>
        <w:pStyle w:val="Default"/>
        <w:jc w:val="both"/>
        <w:rPr>
          <w:rFonts w:ascii="Trebuchet MS" w:hAnsi="Trebuchet MS"/>
          <w:sz w:val="22"/>
          <w:szCs w:val="22"/>
        </w:rPr>
      </w:pPr>
      <w:r>
        <w:rPr>
          <w:sz w:val="23"/>
          <w:szCs w:val="23"/>
        </w:rPr>
        <w:t xml:space="preserve">b) </w:t>
      </w:r>
      <w:r w:rsidR="00723C62" w:rsidRPr="00391CFC">
        <w:rPr>
          <w:rFonts w:ascii="Trebuchet MS" w:hAnsi="Trebuchet MS"/>
          <w:sz w:val="22"/>
          <w:szCs w:val="22"/>
        </w:rPr>
        <w:t xml:space="preserve">În cazul proiectelor care prevăd </w:t>
      </w:r>
      <w:r w:rsidR="00723C62" w:rsidRPr="00300550">
        <w:rPr>
          <w:rFonts w:ascii="Trebuchet MS" w:hAnsi="Trebuchet MS"/>
          <w:b/>
          <w:sz w:val="22"/>
          <w:szCs w:val="22"/>
        </w:rPr>
        <w:t>desfăşurarea pentru prima dată a unei activităţi</w:t>
      </w:r>
      <w:r w:rsidR="00723C62" w:rsidRPr="00391CFC">
        <w:rPr>
          <w:rFonts w:ascii="Trebuchet MS" w:hAnsi="Trebuchet MS"/>
          <w:sz w:val="22"/>
          <w:szCs w:val="22"/>
        </w:rPr>
        <w:t xml:space="preserve"> agricole (solicitantul este înscris cu exploataţia agricolă la APIA/ ANSVSA de mai puţin de 12 luni sau nu a depus nici o cerere de plata la APIA pâna la data depunerii Cererii de finanțare) dimensiunea economică va fi calculată în baza suprafeței identificate în APIA și a previziunilor, din punct de vedere al culturii și/ numărului de animale, din documentația tehnico-economică a proiectului, la sfârșitul primului an de monitorizare, ca urmare a realizării investițiilor propuse prin proiect (indiferent dacă solicitantul figurează cu terenuri cultivate sau necultivate și/ animale în posesie la momentul depunerii CF). </w:t>
      </w:r>
    </w:p>
    <w:p w:rsidR="00300550" w:rsidRDefault="00391CFC" w:rsidP="00960564">
      <w:pPr>
        <w:tabs>
          <w:tab w:val="left" w:pos="360"/>
        </w:tabs>
        <w:spacing w:line="240" w:lineRule="auto"/>
        <w:jc w:val="both"/>
        <w:rPr>
          <w:rFonts w:ascii="Trebuchet MS" w:eastAsia="Calibri" w:hAnsi="Trebuchet MS" w:cs="Times New Roman"/>
          <w:noProof/>
        </w:rPr>
      </w:pPr>
      <w:r>
        <w:rPr>
          <w:rFonts w:ascii="Trebuchet MS" w:hAnsi="Trebuchet MS"/>
        </w:rPr>
        <w:tab/>
      </w:r>
      <w:r w:rsidR="00723C62" w:rsidRPr="00391CFC">
        <w:rPr>
          <w:rFonts w:ascii="Trebuchet MS" w:hAnsi="Trebuchet MS"/>
        </w:rPr>
        <w:t xml:space="preserve">În acest caz (punctul 2) se încadrează şi PFA-urile, ÎF-urile şi ÎI-urile care au preluat exploataţia agricolă gestionată anterior de persoana fizică (actualul titular de PFA, ÎI sau ÎF). </w:t>
      </w:r>
    </w:p>
    <w:p w:rsidR="00391CFC" w:rsidRDefault="00300550" w:rsidP="00960564">
      <w:pPr>
        <w:tabs>
          <w:tab w:val="left" w:pos="360"/>
        </w:tabs>
        <w:spacing w:line="240" w:lineRule="auto"/>
        <w:jc w:val="both"/>
        <w:rPr>
          <w:rFonts w:ascii="Trebuchet MS" w:eastAsia="Calibri" w:hAnsi="Trebuchet MS" w:cs="Times New Roman"/>
          <w:noProof/>
        </w:rPr>
      </w:pPr>
      <w:r>
        <w:rPr>
          <w:rFonts w:ascii="Trebuchet MS" w:eastAsia="Calibri" w:hAnsi="Trebuchet MS" w:cs="Times New Roman"/>
          <w:noProof/>
        </w:rPr>
        <w:t xml:space="preserve">c) </w:t>
      </w:r>
      <w:r w:rsidR="00DF7761">
        <w:rPr>
          <w:rFonts w:ascii="Trebuchet MS" w:eastAsia="Calibri" w:hAnsi="Trebuchet MS" w:cs="Times New Roman"/>
          <w:noProof/>
        </w:rPr>
        <w:t>Î</w:t>
      </w:r>
      <w:r>
        <w:rPr>
          <w:rFonts w:ascii="Trebuchet MS" w:eastAsia="Calibri" w:hAnsi="Trebuchet MS" w:cs="Times New Roman"/>
          <w:noProof/>
        </w:rPr>
        <w:t xml:space="preserve">n cazul </w:t>
      </w:r>
      <w:r w:rsidRPr="00300550">
        <w:rPr>
          <w:rFonts w:ascii="Trebuchet MS" w:eastAsia="Calibri" w:hAnsi="Trebuchet MS" w:cs="Times New Roman"/>
          <w:b/>
          <w:noProof/>
        </w:rPr>
        <w:t>exploatațiilor pomicole</w:t>
      </w:r>
      <w:r>
        <w:rPr>
          <w:rFonts w:ascii="Trebuchet MS" w:eastAsia="Calibri" w:hAnsi="Trebuchet MS" w:cs="Times New Roman"/>
          <w:noProof/>
        </w:rPr>
        <w:t xml:space="preserve">, pentru </w:t>
      </w:r>
      <w:r w:rsidRPr="00300550">
        <w:rPr>
          <w:rFonts w:ascii="Trebuchet MS" w:eastAsia="Calibri" w:hAnsi="Trebuchet MS" w:cs="Times New Roman"/>
          <w:noProof/>
        </w:rPr>
        <w:t xml:space="preserve">solicitanții care dețin la momentul depunerii Cererii de finanțare </w:t>
      </w:r>
      <w:r w:rsidRPr="007A330E">
        <w:rPr>
          <w:rFonts w:ascii="Trebuchet MS" w:eastAsia="Calibri" w:hAnsi="Trebuchet MS" w:cs="Times New Roman"/>
          <w:noProof/>
          <w:u w:val="single"/>
        </w:rPr>
        <w:t>doar teren în pregătire</w:t>
      </w:r>
      <w:r w:rsidRPr="00300550">
        <w:rPr>
          <w:rFonts w:ascii="Trebuchet MS" w:eastAsia="Calibri" w:hAnsi="Trebuchet MS" w:cs="Times New Roman"/>
          <w:noProof/>
        </w:rPr>
        <w:t xml:space="preserve"> pe care urmează să se înființeze o plantație pomicolă prin intemediul proiectului, în acest caz dimensiunea economică se se va calcula în baza suprafeței identificate în APIA și a previziunilor din punct de vedere al culturilor din documentația tehnico-economică a proiectului, ca urmare a realizării </w:t>
      </w:r>
      <w:r w:rsidRPr="00EC3F16">
        <w:rPr>
          <w:rFonts w:ascii="Trebuchet MS" w:eastAsia="Calibri" w:hAnsi="Trebuchet MS" w:cs="Times New Roman"/>
          <w:noProof/>
          <w:shd w:val="clear" w:color="auto" w:fill="FFFFFF" w:themeFill="background1"/>
        </w:rPr>
        <w:t>investițiilor propuse prin proiect (suprafețe care trebuie să fie înregistrate în Registrul agricol).</w:t>
      </w:r>
    </w:p>
    <w:p w:rsidR="00391CFC" w:rsidRDefault="00300550" w:rsidP="00960564">
      <w:pPr>
        <w:pStyle w:val="Default"/>
        <w:jc w:val="both"/>
        <w:rPr>
          <w:rFonts w:ascii="Trebuchet MS" w:hAnsi="Trebuchet MS"/>
          <w:sz w:val="22"/>
          <w:szCs w:val="22"/>
        </w:rPr>
      </w:pPr>
      <w:r>
        <w:rPr>
          <w:rFonts w:ascii="Trebuchet MS" w:hAnsi="Trebuchet MS"/>
          <w:sz w:val="22"/>
          <w:szCs w:val="22"/>
        </w:rPr>
        <w:t xml:space="preserve">d) </w:t>
      </w:r>
      <w:r w:rsidR="00391CFC" w:rsidRPr="00391CFC">
        <w:rPr>
          <w:rFonts w:ascii="Trebuchet MS" w:hAnsi="Trebuchet MS"/>
          <w:sz w:val="22"/>
          <w:szCs w:val="22"/>
        </w:rPr>
        <w:t>În cazul proiectelor depuse de formele asociative se vor însuma dimensiunile economice ale exploataţiilor membrilor fermieri. Conform prevederilor fișei măsurii, anexă la ghid, prin intermediul formelor asociative (cooperative agricole si grupuri de producători), sprijinul poate fi accesat de toate exploatațiile agricole, chiar dacă acestea</w:t>
      </w:r>
      <w:r w:rsidR="00391CFC">
        <w:rPr>
          <w:rFonts w:ascii="Trebuchet MS" w:hAnsi="Trebuchet MS"/>
          <w:sz w:val="22"/>
          <w:szCs w:val="22"/>
        </w:rPr>
        <w:t xml:space="preserve"> au o dimensiune economică sub 4</w:t>
      </w:r>
      <w:r w:rsidR="00391CFC" w:rsidRPr="00391CFC">
        <w:rPr>
          <w:rFonts w:ascii="Trebuchet MS" w:hAnsi="Trebuchet MS"/>
          <w:sz w:val="22"/>
          <w:szCs w:val="22"/>
        </w:rPr>
        <w:t xml:space="preserve">.000 € SO, cu condiția ca dimensiunile economice însumate ale exploatațiilor membrilor formei asociative în cauză, să fie peste </w:t>
      </w:r>
      <w:r w:rsidR="00391CFC">
        <w:rPr>
          <w:rFonts w:ascii="Trebuchet MS" w:hAnsi="Trebuchet MS"/>
          <w:sz w:val="22"/>
          <w:szCs w:val="22"/>
        </w:rPr>
        <w:t>4</w:t>
      </w:r>
      <w:r w:rsidR="00391CFC" w:rsidRPr="00391CFC">
        <w:rPr>
          <w:rFonts w:ascii="Trebuchet MS" w:hAnsi="Trebuchet MS"/>
          <w:sz w:val="22"/>
          <w:szCs w:val="22"/>
        </w:rPr>
        <w:t xml:space="preserve">.000 SO. </w:t>
      </w:r>
    </w:p>
    <w:p w:rsidR="00300550" w:rsidRPr="00391CFC" w:rsidRDefault="00300550" w:rsidP="00960564">
      <w:pPr>
        <w:pStyle w:val="Default"/>
        <w:jc w:val="both"/>
        <w:rPr>
          <w:rFonts w:ascii="Trebuchet MS" w:hAnsi="Trebuchet MS"/>
          <w:sz w:val="22"/>
          <w:szCs w:val="22"/>
        </w:rPr>
      </w:pPr>
    </w:p>
    <w:p w:rsidR="00391CFC" w:rsidRPr="00391CFC" w:rsidRDefault="00391CFC" w:rsidP="00960564">
      <w:pPr>
        <w:pStyle w:val="Default"/>
        <w:ind w:firstLine="708"/>
        <w:jc w:val="both"/>
        <w:rPr>
          <w:rFonts w:ascii="Trebuchet MS" w:hAnsi="Trebuchet MS"/>
          <w:sz w:val="22"/>
          <w:szCs w:val="22"/>
        </w:rPr>
      </w:pPr>
      <w:r w:rsidRPr="00391CFC">
        <w:rPr>
          <w:rFonts w:ascii="Trebuchet MS" w:hAnsi="Trebuchet MS"/>
          <w:sz w:val="22"/>
          <w:szCs w:val="22"/>
        </w:rPr>
        <w:t xml:space="preserve">Solicitanţii acestei măsuri care deţin exploataţii zootehnice/ mixte şi care fac parte dintr-o asociaţie/ cooperativă care are concesionate/ închiriate suprafeţe agricole reprezentând pajişti și pășuni, în conformitate cu Ordinul MADR nr. 619/06.04.2015, vor menționa în cadrul Studiului de fezabilitate toate angajamentele luate ca urmare a aderării la acea asociaţie/ cooperativă şi vor prezenta în cadrul acestuia măsuri sinergice, având în vedere că o perioadă importantă de timp animalele nu se regăsesc în exploataţia solicitantului. În SF se vor menționa codurile ANSVSA (al solicitantului şi asociaţiei/ cooperativei) în vederea verificării transferului animalelor pentru calculul adecvat al dimensiunii economice a exploatației. </w:t>
      </w:r>
    </w:p>
    <w:p w:rsidR="00391CFC" w:rsidRPr="00391CFC" w:rsidRDefault="00391CFC" w:rsidP="00960564">
      <w:pPr>
        <w:pStyle w:val="Default"/>
        <w:jc w:val="both"/>
        <w:rPr>
          <w:rFonts w:ascii="Trebuchet MS" w:hAnsi="Trebuchet MS"/>
          <w:sz w:val="22"/>
          <w:szCs w:val="22"/>
        </w:rPr>
      </w:pPr>
      <w:r w:rsidRPr="00391CFC">
        <w:rPr>
          <w:rFonts w:ascii="Trebuchet MS" w:hAnsi="Trebuchet MS"/>
          <w:b/>
          <w:bCs/>
          <w:color w:val="FF0000"/>
          <w:sz w:val="22"/>
          <w:szCs w:val="22"/>
        </w:rPr>
        <w:t>Atenţie!</w:t>
      </w:r>
    </w:p>
    <w:p w:rsidR="00960564" w:rsidRDefault="00960564" w:rsidP="00F42546">
      <w:pPr>
        <w:tabs>
          <w:tab w:val="left" w:pos="360"/>
        </w:tabs>
        <w:spacing w:line="240" w:lineRule="auto"/>
        <w:jc w:val="both"/>
        <w:rPr>
          <w:rFonts w:ascii="Trebuchet MS" w:hAnsi="Trebuchet MS"/>
        </w:rPr>
      </w:pPr>
    </w:p>
    <w:p w:rsidR="00EA2E4A" w:rsidRDefault="00EA2E4A" w:rsidP="00F42546">
      <w:pPr>
        <w:tabs>
          <w:tab w:val="left" w:pos="360"/>
        </w:tabs>
        <w:spacing w:line="240" w:lineRule="auto"/>
        <w:jc w:val="both"/>
        <w:rPr>
          <w:rFonts w:ascii="Trebuchet MS" w:hAnsi="Trebuchet MS"/>
        </w:rPr>
      </w:pPr>
    </w:p>
    <w:p w:rsidR="00EA2E4A" w:rsidRDefault="00EA2E4A" w:rsidP="00F42546">
      <w:pPr>
        <w:tabs>
          <w:tab w:val="left" w:pos="360"/>
        </w:tabs>
        <w:spacing w:line="240" w:lineRule="auto"/>
        <w:jc w:val="both"/>
        <w:rPr>
          <w:rFonts w:ascii="Trebuchet MS" w:hAnsi="Trebuchet MS"/>
        </w:rPr>
      </w:pPr>
    </w:p>
    <w:p w:rsidR="00391CFC" w:rsidRDefault="00391CFC" w:rsidP="00F42546">
      <w:pPr>
        <w:tabs>
          <w:tab w:val="left" w:pos="360"/>
        </w:tabs>
        <w:spacing w:line="240" w:lineRule="auto"/>
        <w:jc w:val="both"/>
        <w:rPr>
          <w:rFonts w:ascii="Trebuchet MS" w:hAnsi="Trebuchet MS"/>
        </w:rPr>
      </w:pPr>
      <w:r w:rsidRPr="00391CFC">
        <w:rPr>
          <w:rFonts w:ascii="Trebuchet MS" w:hAnsi="Trebuchet MS"/>
        </w:rPr>
        <w:lastRenderedPageBreak/>
        <w:t xml:space="preserve">Completarea tabelului </w:t>
      </w:r>
      <w:r w:rsidRPr="00391CFC">
        <w:rPr>
          <w:rFonts w:ascii="Trebuchet MS" w:hAnsi="Trebuchet MS"/>
          <w:i/>
          <w:iCs/>
        </w:rPr>
        <w:t>Coeficienţi de producţie standard</w:t>
      </w:r>
      <w:r w:rsidRPr="00391CFC">
        <w:rPr>
          <w:rFonts w:ascii="Trebuchet MS" w:hAnsi="Trebuchet MS"/>
        </w:rPr>
        <w:t xml:space="preserve">, din Cererea de finanţare se va face cu toate activele exploataţiei (terenuri agricole şi animale) chiar dacă proiectul vizează înfiinţarea unei noi unităţi de producţie independentă funcţional de celelalte unităţi de producţie care alcătuiesc exploataţia. </w:t>
      </w:r>
    </w:p>
    <w:p w:rsidR="00391CFC" w:rsidRPr="007A330E" w:rsidRDefault="00391CFC" w:rsidP="00F42546">
      <w:pPr>
        <w:tabs>
          <w:tab w:val="left" w:pos="360"/>
        </w:tabs>
        <w:spacing w:line="240" w:lineRule="auto"/>
        <w:jc w:val="both"/>
        <w:rPr>
          <w:rFonts w:ascii="Trebuchet MS" w:hAnsi="Trebuchet MS"/>
          <w:u w:val="single"/>
        </w:rPr>
      </w:pPr>
      <w:r w:rsidRPr="00391CFC">
        <w:rPr>
          <w:rFonts w:ascii="Trebuchet MS" w:hAnsi="Trebuchet MS"/>
        </w:rPr>
        <w:t xml:space="preserve">În toate cazurile (modernizare sau desfășurare pentru prima dată a activității agricole), înainte de depunerea CF, </w:t>
      </w:r>
      <w:r w:rsidRPr="007A330E">
        <w:rPr>
          <w:rFonts w:ascii="Trebuchet MS" w:hAnsi="Trebuchet MS"/>
          <w:u w:val="single"/>
        </w:rPr>
        <w:t xml:space="preserve">solicitanții trebuie să se înscrie la APIA </w:t>
      </w:r>
      <w:r w:rsidR="007A330E">
        <w:rPr>
          <w:rFonts w:ascii="Trebuchet MS" w:hAnsi="Trebuchet MS"/>
          <w:u w:val="single"/>
        </w:rPr>
        <w:t>.</w:t>
      </w:r>
    </w:p>
    <w:p w:rsidR="00723C62" w:rsidRPr="00391CFC" w:rsidRDefault="00391CFC" w:rsidP="00F42546">
      <w:pPr>
        <w:tabs>
          <w:tab w:val="left" w:pos="360"/>
        </w:tabs>
        <w:spacing w:line="240" w:lineRule="auto"/>
        <w:jc w:val="both"/>
        <w:rPr>
          <w:rFonts w:ascii="Trebuchet MS" w:hAnsi="Trebuchet MS" w:cs="Times New Roman"/>
          <w:i/>
          <w:noProof/>
          <w:highlight w:val="green"/>
        </w:rPr>
      </w:pPr>
      <w:r w:rsidRPr="00391CFC">
        <w:rPr>
          <w:rFonts w:ascii="Trebuchet MS" w:hAnsi="Trebuchet MS"/>
        </w:rPr>
        <w:t xml:space="preserve">Pentru investițiile noi, în cazul proiectelor care vizează lucrări de construcţii (sere, ciupercării, clădiri din componenţa fermei zootehnice), nu se verifică în IACS terenul aferent acestor obiective. </w:t>
      </w:r>
    </w:p>
    <w:p w:rsidR="00280F55" w:rsidRDefault="00E66728" w:rsidP="00F42546">
      <w:pPr>
        <w:spacing w:after="0" w:line="240" w:lineRule="auto"/>
        <w:jc w:val="both"/>
        <w:rPr>
          <w:rFonts w:ascii="Trebuchet MS" w:hAnsi="Trebuchet MS" w:cs="Times New Roman"/>
          <w:noProof/>
        </w:rPr>
      </w:pPr>
      <w:r w:rsidRPr="005F7EB4">
        <w:rPr>
          <w:rFonts w:ascii="Trebuchet MS" w:hAnsi="Trebuchet MS" w:cs="Times New Roman"/>
          <w:b/>
          <w:noProof/>
        </w:rPr>
        <w:t>În cazul sectorului pomicol</w:t>
      </w:r>
      <w:r w:rsidRPr="005F7EB4">
        <w:rPr>
          <w:rFonts w:ascii="Trebuchet MS" w:hAnsi="Trebuchet MS" w:cs="Times New Roman"/>
          <w:noProof/>
        </w:rPr>
        <w:t xml:space="preserve"> ,vor fi luate în considerare pentru sprijin speciile eligibile şi suprafeţele incluse în Anexa din Cadrul naţional de Implementare  aferentă </w:t>
      </w:r>
      <w:r w:rsidRPr="002B3D9A">
        <w:rPr>
          <w:rFonts w:ascii="Trebuchet MS" w:hAnsi="Trebuchet MS" w:cs="Times New Roman"/>
          <w:noProof/>
        </w:rPr>
        <w:t>STP</w:t>
      </w:r>
      <w:r w:rsidR="00F44210" w:rsidRPr="00BD3B88">
        <w:rPr>
          <w:rFonts w:ascii="Trebuchet MS" w:hAnsi="Trebuchet MS" w:cs="Times New Roman"/>
          <w:b/>
          <w:noProof/>
        </w:rPr>
        <w:t>Anexa 3.3</w:t>
      </w:r>
      <w:r w:rsidR="00F44210">
        <w:rPr>
          <w:rFonts w:ascii="Trebuchet MS" w:hAnsi="Trebuchet MS" w:cs="Times New Roman"/>
          <w:b/>
          <w:noProof/>
        </w:rPr>
        <w:t xml:space="preserve"> l</w:t>
      </w:r>
      <w:r w:rsidR="005F7EB4" w:rsidRPr="002B3D9A">
        <w:rPr>
          <w:rFonts w:ascii="Trebuchet MS" w:hAnsi="Trebuchet MS" w:cs="Times New Roman"/>
          <w:noProof/>
        </w:rPr>
        <w:t>a Ghidul solicitantului)</w:t>
      </w:r>
      <w:r w:rsidRPr="002B3D9A">
        <w:rPr>
          <w:rFonts w:ascii="Trebuchet MS" w:hAnsi="Trebuchet MS" w:cs="Times New Roman"/>
          <w:noProof/>
        </w:rPr>
        <w:t>,exceptând cultura de capşuni  însere, solarii şi pepiniere .</w:t>
      </w:r>
    </w:p>
    <w:p w:rsidR="00E66728" w:rsidRDefault="00E66728" w:rsidP="00F42546">
      <w:pPr>
        <w:spacing w:after="0" w:line="240" w:lineRule="auto"/>
        <w:jc w:val="both"/>
        <w:rPr>
          <w:rFonts w:ascii="Trebuchet MS" w:hAnsi="Trebuchet MS" w:cs="Times New Roman"/>
          <w:i/>
          <w:noProof/>
        </w:rPr>
      </w:pPr>
      <w:r w:rsidRPr="005F7EB4">
        <w:rPr>
          <w:rFonts w:ascii="Trebuchet MS" w:hAnsi="Trebuchet MS" w:cs="Times New Roman"/>
          <w:noProof/>
        </w:rPr>
        <w:t>Se acceptă finanţarea altor specii c</w:t>
      </w:r>
      <w:r w:rsidR="007A330E">
        <w:rPr>
          <w:rFonts w:ascii="Trebuchet MS" w:hAnsi="Trebuchet MS" w:cs="Times New Roman"/>
          <w:noProof/>
        </w:rPr>
        <w:t>a</w:t>
      </w:r>
      <w:r w:rsidRPr="005F7EB4">
        <w:rPr>
          <w:rFonts w:ascii="Trebuchet MS" w:hAnsi="Trebuchet MS" w:cs="Times New Roman"/>
          <w:noProof/>
        </w:rPr>
        <w:t>re nu sunt cuprinse în Anexă ,în baza unei analize locale a unui institut certificat care să ateste potenţialul speciei respective într-o</w:t>
      </w:r>
      <w:r w:rsidRPr="005F7EB4">
        <w:rPr>
          <w:rFonts w:ascii="Trebuchet MS" w:hAnsi="Trebuchet MS" w:cs="Times New Roman"/>
          <w:i/>
          <w:noProof/>
        </w:rPr>
        <w:t xml:space="preserve"> anumită zona.</w:t>
      </w:r>
    </w:p>
    <w:p w:rsidR="00280F55" w:rsidRDefault="00280F55" w:rsidP="00F42546">
      <w:pPr>
        <w:spacing w:after="0" w:line="240" w:lineRule="auto"/>
        <w:jc w:val="both"/>
        <w:rPr>
          <w:rFonts w:ascii="Trebuchet MS" w:hAnsi="Trebuchet MS" w:cs="Times New Roman"/>
          <w:i/>
          <w:noProof/>
        </w:rPr>
      </w:pPr>
    </w:p>
    <w:p w:rsidR="00391CFC" w:rsidRPr="00391CFC" w:rsidRDefault="00391CFC" w:rsidP="00F42546">
      <w:pPr>
        <w:pStyle w:val="Default"/>
        <w:jc w:val="both"/>
        <w:rPr>
          <w:rFonts w:ascii="Trebuchet MS" w:hAnsi="Trebuchet MS"/>
          <w:sz w:val="22"/>
          <w:szCs w:val="22"/>
        </w:rPr>
      </w:pPr>
      <w:r>
        <w:rPr>
          <w:rFonts w:ascii="Trebuchet MS" w:hAnsi="Trebuchet MS" w:cs="Times New Roman"/>
          <w:noProof/>
        </w:rPr>
        <w:t>2</w:t>
      </w:r>
      <w:r w:rsidRPr="00391CFC">
        <w:rPr>
          <w:rFonts w:ascii="Trebuchet MS" w:hAnsi="Trebuchet MS" w:cs="Times New Roman"/>
          <w:noProof/>
          <w:sz w:val="22"/>
          <w:szCs w:val="22"/>
        </w:rPr>
        <w:t>.</w:t>
      </w:r>
      <w:r w:rsidRPr="00391CFC">
        <w:rPr>
          <w:rFonts w:ascii="Trebuchet MS" w:hAnsi="Trebuchet MS"/>
          <w:b/>
          <w:bCs/>
          <w:sz w:val="22"/>
          <w:szCs w:val="22"/>
        </w:rPr>
        <w:t xml:space="preserve">În toate cazurile în care proiectul de investiții prevede și investiții în sisteme/ echipamente de irigaţii la nivelul fermei, acestea sunt eligibile doar dacă sunt respectate condițiile specifice menționate în secțiunea „Alte aspecte relevante pentru înțelegerea măsurii”; </w:t>
      </w:r>
    </w:p>
    <w:p w:rsidR="00391CFC" w:rsidRDefault="00391CFC" w:rsidP="00F42546">
      <w:pPr>
        <w:pStyle w:val="Default"/>
        <w:jc w:val="both"/>
        <w:rPr>
          <w:rFonts w:ascii="Trebuchet MS" w:hAnsi="Trebuchet MS"/>
          <w:i/>
          <w:sz w:val="22"/>
          <w:szCs w:val="22"/>
        </w:rPr>
      </w:pPr>
      <w:r w:rsidRPr="00391CFC">
        <w:rPr>
          <w:rFonts w:ascii="Trebuchet MS" w:hAnsi="Trebuchet MS"/>
          <w:i/>
          <w:sz w:val="22"/>
          <w:szCs w:val="22"/>
        </w:rPr>
        <w:t xml:space="preserve">Se verifică în baza Avizelor emise de ANAR, ANIF, OUAI corelate cu menţiunile din SF. </w:t>
      </w:r>
    </w:p>
    <w:p w:rsidR="00391CFC" w:rsidRPr="00391CFC" w:rsidRDefault="00391CFC" w:rsidP="00F42546">
      <w:pPr>
        <w:pStyle w:val="Default"/>
        <w:jc w:val="both"/>
        <w:rPr>
          <w:rFonts w:ascii="Trebuchet MS" w:hAnsi="Trebuchet MS"/>
          <w:i/>
          <w:sz w:val="22"/>
          <w:szCs w:val="22"/>
        </w:rPr>
      </w:pPr>
    </w:p>
    <w:p w:rsidR="00391CFC" w:rsidRPr="00391CFC" w:rsidRDefault="00391CFC" w:rsidP="00F42546">
      <w:pPr>
        <w:pStyle w:val="Default"/>
        <w:jc w:val="both"/>
        <w:rPr>
          <w:rFonts w:ascii="Trebuchet MS" w:hAnsi="Trebuchet MS"/>
          <w:sz w:val="22"/>
          <w:szCs w:val="22"/>
        </w:rPr>
      </w:pPr>
      <w:r w:rsidRPr="00391CFC">
        <w:rPr>
          <w:rFonts w:ascii="Trebuchet MS" w:hAnsi="Trebuchet MS"/>
          <w:sz w:val="22"/>
          <w:szCs w:val="22"/>
        </w:rPr>
        <w:t>Secţiunea „</w:t>
      </w:r>
      <w:r w:rsidRPr="00391CFC">
        <w:rPr>
          <w:rFonts w:ascii="Trebuchet MS" w:hAnsi="Trebuchet MS"/>
          <w:b/>
          <w:bCs/>
          <w:sz w:val="22"/>
          <w:szCs w:val="22"/>
        </w:rPr>
        <w:t xml:space="preserve">Alte aspecte relevante pentru înțelegerea măsurii” </w:t>
      </w:r>
      <w:r w:rsidRPr="00391CFC">
        <w:rPr>
          <w:rFonts w:ascii="Trebuchet MS" w:hAnsi="Trebuchet MS"/>
          <w:sz w:val="22"/>
          <w:szCs w:val="22"/>
        </w:rPr>
        <w:t xml:space="preserve">se regăseşte în conţinutul fişei tehnice a măsurii 4, din PNDR 2014-2010 iar condițiile aplicabile investițiilor eligibile în sisteme/ echipamente de irigații la nivel de fermă conform acestei secțiuni, sunt: </w:t>
      </w:r>
    </w:p>
    <w:p w:rsidR="00391CFC" w:rsidRPr="00391CFC" w:rsidRDefault="00391CFC" w:rsidP="00F42546">
      <w:pPr>
        <w:pStyle w:val="Default"/>
        <w:numPr>
          <w:ilvl w:val="0"/>
          <w:numId w:val="24"/>
        </w:numPr>
        <w:spacing w:after="25"/>
        <w:jc w:val="both"/>
        <w:rPr>
          <w:rFonts w:ascii="Trebuchet MS" w:hAnsi="Trebuchet MS"/>
          <w:sz w:val="22"/>
          <w:szCs w:val="22"/>
        </w:rPr>
      </w:pPr>
      <w:r w:rsidRPr="00391CFC">
        <w:rPr>
          <w:rFonts w:ascii="Trebuchet MS" w:hAnsi="Trebuchet MS"/>
          <w:sz w:val="22"/>
          <w:szCs w:val="22"/>
        </w:rPr>
        <w:t xml:space="preserve">Investiția este în conformitate cu planurile de gestionare a bazinelor hidrografice din cadrul Directivei cadru Apă pentru suprafeţele vizate şi cu programul relevant de măsuri, dacă este cazul; </w:t>
      </w:r>
    </w:p>
    <w:p w:rsidR="00391CFC" w:rsidRDefault="00391CFC" w:rsidP="00F42546">
      <w:pPr>
        <w:pStyle w:val="Default"/>
        <w:numPr>
          <w:ilvl w:val="0"/>
          <w:numId w:val="24"/>
        </w:numPr>
        <w:spacing w:after="25"/>
        <w:jc w:val="both"/>
        <w:rPr>
          <w:rFonts w:ascii="Trebuchet MS" w:hAnsi="Trebuchet MS"/>
          <w:sz w:val="22"/>
          <w:szCs w:val="22"/>
        </w:rPr>
      </w:pPr>
      <w:r w:rsidRPr="00391CFC">
        <w:rPr>
          <w:rFonts w:ascii="Trebuchet MS" w:hAnsi="Trebuchet MS"/>
          <w:sz w:val="22"/>
          <w:szCs w:val="22"/>
        </w:rPr>
        <w:t xml:space="preserve">Investiția prevede contorizarea apei; </w:t>
      </w:r>
    </w:p>
    <w:p w:rsidR="00391CFC" w:rsidRPr="00391CFC" w:rsidRDefault="00391CFC" w:rsidP="00F42546">
      <w:pPr>
        <w:pStyle w:val="Default"/>
        <w:spacing w:after="25"/>
        <w:jc w:val="both"/>
        <w:rPr>
          <w:rFonts w:ascii="Trebuchet MS" w:hAnsi="Trebuchet MS"/>
          <w:sz w:val="22"/>
          <w:szCs w:val="22"/>
        </w:rPr>
      </w:pPr>
    </w:p>
    <w:p w:rsidR="00391CFC" w:rsidRPr="00D61537" w:rsidRDefault="00391CFC" w:rsidP="00F42546">
      <w:pPr>
        <w:pStyle w:val="Default"/>
        <w:jc w:val="both"/>
        <w:rPr>
          <w:rFonts w:ascii="Trebuchet MS" w:hAnsi="Trebuchet MS"/>
        </w:rPr>
      </w:pPr>
      <w:r w:rsidRPr="00D61537">
        <w:rPr>
          <w:rFonts w:ascii="Trebuchet MS" w:hAnsi="Trebuchet MS"/>
          <w:b/>
          <w:bCs/>
        </w:rPr>
        <w:t xml:space="preserve">În plus: </w:t>
      </w:r>
    </w:p>
    <w:p w:rsidR="00391CFC" w:rsidRPr="00391CFC" w:rsidRDefault="00391CFC" w:rsidP="00F42546">
      <w:pPr>
        <w:pStyle w:val="Default"/>
        <w:jc w:val="both"/>
        <w:rPr>
          <w:rFonts w:ascii="Trebuchet MS" w:hAnsi="Trebuchet MS"/>
          <w:sz w:val="22"/>
          <w:szCs w:val="22"/>
        </w:rPr>
      </w:pPr>
      <w:r w:rsidRPr="00391CFC">
        <w:rPr>
          <w:rFonts w:ascii="Trebuchet MS" w:hAnsi="Trebuchet MS"/>
          <w:sz w:val="22"/>
          <w:szCs w:val="22"/>
        </w:rPr>
        <w:t xml:space="preserve">Pentru îmbunătățirea/ modernizarea unei instalaţii de irigare existente, </w:t>
      </w:r>
      <w:r w:rsidRPr="00280F55">
        <w:rPr>
          <w:rFonts w:ascii="Trebuchet MS" w:hAnsi="Trebuchet MS"/>
          <w:sz w:val="22"/>
          <w:szCs w:val="22"/>
        </w:rPr>
        <w:t xml:space="preserve">dacă </w:t>
      </w:r>
      <w:r w:rsidRPr="00280F55">
        <w:rPr>
          <w:rFonts w:ascii="Trebuchet MS" w:hAnsi="Trebuchet MS"/>
          <w:bCs/>
          <w:sz w:val="22"/>
          <w:szCs w:val="22"/>
        </w:rPr>
        <w:t xml:space="preserve">corpul de apă subterană sau de suprafață </w:t>
      </w:r>
      <w:r w:rsidRPr="00280F55">
        <w:rPr>
          <w:rFonts w:ascii="Trebuchet MS" w:hAnsi="Trebuchet MS"/>
          <w:sz w:val="22"/>
          <w:szCs w:val="22"/>
        </w:rPr>
        <w:t xml:space="preserve">este </w:t>
      </w:r>
      <w:r w:rsidRPr="00280F55">
        <w:rPr>
          <w:rFonts w:ascii="Trebuchet MS" w:hAnsi="Trebuchet MS"/>
          <w:bCs/>
          <w:sz w:val="22"/>
          <w:szCs w:val="22"/>
        </w:rPr>
        <w:t>satisfăcător, respectiv, în stare bună</w:t>
      </w:r>
      <w:r w:rsidRPr="00280F55">
        <w:rPr>
          <w:rFonts w:ascii="Trebuchet MS" w:hAnsi="Trebuchet MS"/>
          <w:sz w:val="22"/>
          <w:szCs w:val="22"/>
        </w:rPr>
        <w:t>, co</w:t>
      </w:r>
      <w:r w:rsidRPr="00391CFC">
        <w:rPr>
          <w:rFonts w:ascii="Trebuchet MS" w:hAnsi="Trebuchet MS"/>
          <w:sz w:val="22"/>
          <w:szCs w:val="22"/>
        </w:rPr>
        <w:t xml:space="preserve">nform avizului autorității competente, investiția propusă este evaluată ex-ante ca oferind potenţiale economii de apă cu valoare minimă de 5% în conformitate cu parametrii tehnici ai instalației existente; </w:t>
      </w:r>
    </w:p>
    <w:p w:rsidR="00391CFC" w:rsidRPr="00391CFC" w:rsidRDefault="00391CFC" w:rsidP="00F42546">
      <w:pPr>
        <w:pStyle w:val="Default"/>
        <w:jc w:val="both"/>
        <w:rPr>
          <w:rFonts w:ascii="Trebuchet MS" w:hAnsi="Trebuchet MS"/>
          <w:sz w:val="22"/>
          <w:szCs w:val="22"/>
        </w:rPr>
      </w:pPr>
      <w:r w:rsidRPr="00391CFC">
        <w:rPr>
          <w:rFonts w:ascii="Trebuchet MS" w:hAnsi="Trebuchet MS"/>
          <w:b/>
          <w:bCs/>
          <w:sz w:val="22"/>
          <w:szCs w:val="22"/>
        </w:rPr>
        <w:t xml:space="preserve">Pentru investiţii care duc la o creștere netă a suprafețelor irigate, </w:t>
      </w:r>
      <w:r w:rsidRPr="00391CFC">
        <w:rPr>
          <w:rFonts w:ascii="Trebuchet MS" w:hAnsi="Trebuchet MS"/>
          <w:sz w:val="22"/>
          <w:szCs w:val="22"/>
        </w:rPr>
        <w:t xml:space="preserve">investiția este </w:t>
      </w:r>
      <w:r w:rsidRPr="00391CFC">
        <w:rPr>
          <w:rFonts w:ascii="Trebuchet MS" w:hAnsi="Trebuchet MS"/>
          <w:b/>
          <w:bCs/>
          <w:sz w:val="22"/>
          <w:szCs w:val="22"/>
        </w:rPr>
        <w:t xml:space="preserve">eligibilă </w:t>
      </w:r>
      <w:r w:rsidRPr="00391CFC">
        <w:rPr>
          <w:rFonts w:ascii="Trebuchet MS" w:hAnsi="Trebuchet MS"/>
          <w:sz w:val="22"/>
          <w:szCs w:val="22"/>
        </w:rPr>
        <w:t>dacă</w:t>
      </w:r>
      <w:r w:rsidRPr="00391CFC">
        <w:rPr>
          <w:rFonts w:ascii="Trebuchet MS" w:hAnsi="Trebuchet MS"/>
          <w:b/>
          <w:bCs/>
          <w:sz w:val="22"/>
          <w:szCs w:val="22"/>
        </w:rPr>
        <w:t xml:space="preserve">: </w:t>
      </w:r>
    </w:p>
    <w:p w:rsidR="00391CFC" w:rsidRPr="00280F55" w:rsidRDefault="00391CFC" w:rsidP="00F42546">
      <w:pPr>
        <w:pStyle w:val="Listparagraf"/>
        <w:numPr>
          <w:ilvl w:val="0"/>
          <w:numId w:val="25"/>
        </w:numPr>
        <w:tabs>
          <w:tab w:val="left" w:pos="90"/>
          <w:tab w:val="left" w:pos="180"/>
        </w:tabs>
        <w:spacing w:line="240" w:lineRule="auto"/>
        <w:jc w:val="both"/>
        <w:rPr>
          <w:rFonts w:ascii="Trebuchet MS" w:eastAsia="Calibri" w:hAnsi="Trebuchet MS" w:cs="Times New Roman"/>
          <w:noProof/>
        </w:rPr>
      </w:pPr>
      <w:r w:rsidRPr="00280F55">
        <w:rPr>
          <w:rFonts w:ascii="Trebuchet MS" w:eastAsia="Calibri" w:hAnsi="Trebuchet MS" w:cs="Times New Roman"/>
          <w:noProof/>
        </w:rPr>
        <w:t xml:space="preserve">analiza de mediu, realizată sau aprobată de autoritatea competentă arată că nu va exista nici un impact negativ semnificativ asupra mediului de pe urma investiției. Această analiză se poate referi atât la exploatații individuale cât și la un grup de exploatații; </w:t>
      </w:r>
    </w:p>
    <w:p w:rsidR="00391CFC" w:rsidRPr="00280F55" w:rsidRDefault="00391CFC" w:rsidP="00F42546">
      <w:pPr>
        <w:pStyle w:val="Listparagraf"/>
        <w:numPr>
          <w:ilvl w:val="0"/>
          <w:numId w:val="25"/>
        </w:numPr>
        <w:tabs>
          <w:tab w:val="left" w:pos="90"/>
          <w:tab w:val="left" w:pos="180"/>
        </w:tabs>
        <w:spacing w:line="240" w:lineRule="auto"/>
        <w:jc w:val="both"/>
        <w:rPr>
          <w:rFonts w:ascii="Trebuchet MS" w:eastAsia="Calibri" w:hAnsi="Trebuchet MS" w:cs="Times New Roman"/>
          <w:b/>
          <w:noProof/>
        </w:rPr>
      </w:pPr>
      <w:r w:rsidRPr="00280F55">
        <w:rPr>
          <w:rFonts w:ascii="Trebuchet MS" w:eastAsia="Calibri" w:hAnsi="Trebuchet MS" w:cs="Times New Roman"/>
          <w:noProof/>
        </w:rPr>
        <w:lastRenderedPageBreak/>
        <w:t>corpul de apă subterană sau de suprafață este satisfăcător, respectiv, în stare bună, conform avizului autorității competente (deține aprobarea administrației Naționale „Apele Române” prin structurile sale teritoriale).</w:t>
      </w:r>
    </w:p>
    <w:p w:rsidR="00EA2E4A" w:rsidRDefault="00EA2E4A" w:rsidP="00F42546">
      <w:pPr>
        <w:tabs>
          <w:tab w:val="left" w:pos="90"/>
          <w:tab w:val="left" w:pos="180"/>
        </w:tabs>
        <w:spacing w:after="200" w:line="240" w:lineRule="auto"/>
        <w:contextualSpacing/>
        <w:jc w:val="both"/>
        <w:rPr>
          <w:rFonts w:ascii="Trebuchet MS" w:eastAsia="Calibri" w:hAnsi="Trebuchet MS" w:cs="Times New Roman"/>
          <w:noProof/>
        </w:rPr>
      </w:pPr>
    </w:p>
    <w:p w:rsidR="00391CFC" w:rsidRPr="00391CFC" w:rsidRDefault="00391CFC" w:rsidP="00F42546">
      <w:pPr>
        <w:tabs>
          <w:tab w:val="left" w:pos="90"/>
          <w:tab w:val="left" w:pos="180"/>
        </w:tabs>
        <w:spacing w:after="200" w:line="240" w:lineRule="auto"/>
        <w:contextualSpacing/>
        <w:jc w:val="both"/>
        <w:rPr>
          <w:rFonts w:ascii="Trebuchet MS" w:eastAsia="Calibri" w:hAnsi="Trebuchet MS" w:cs="Times New Roman"/>
          <w:noProof/>
        </w:rPr>
      </w:pPr>
      <w:r w:rsidRPr="00391CFC">
        <w:rPr>
          <w:rFonts w:ascii="Trebuchet MS" w:eastAsia="Calibri" w:hAnsi="Trebuchet MS" w:cs="Times New Roman"/>
          <w:noProof/>
        </w:rPr>
        <w:t>Entitățile care dețin în prezent autorizația de gospodărire a apelor emisă de ANAR, îndeplinesc condițiile legate de starea corpului de apă și de conformare cu programul de măsuri ale planurilor de management ale bazinelor hidrografice, în concordanță cu art. 11 al Directivei Cadru Apă și conform cerințelor art. 46, punctul 2 al Regulamentului (UE) al Parlamentului European și al Consiliului nr. 1305/2013.</w:t>
      </w:r>
    </w:p>
    <w:p w:rsidR="00391CFC" w:rsidRPr="00391CFC" w:rsidRDefault="00391CFC" w:rsidP="00F42546">
      <w:pPr>
        <w:tabs>
          <w:tab w:val="left" w:pos="90"/>
          <w:tab w:val="left" w:pos="180"/>
        </w:tabs>
        <w:spacing w:after="200" w:line="240" w:lineRule="auto"/>
        <w:ind w:left="43"/>
        <w:jc w:val="both"/>
        <w:rPr>
          <w:rFonts w:ascii="Trebuchet MS" w:eastAsia="Calibri" w:hAnsi="Trebuchet MS" w:cs="Times New Roman"/>
          <w:noProof/>
        </w:rPr>
      </w:pPr>
      <w:r w:rsidRPr="00391CFC">
        <w:rPr>
          <w:rFonts w:ascii="Trebuchet MS" w:eastAsia="Calibri" w:hAnsi="Trebuchet MS" w:cs="Times New Roman"/>
          <w:noProof/>
        </w:rPr>
        <w:t xml:space="preserve">ANIF, prin filialele teritoriale, poate elibera copii de pe autorizația de gospodărire a apelor pentru amenajările din administrare cu condiția prezentării următoarelor informații/ documente: </w:t>
      </w:r>
    </w:p>
    <w:p w:rsidR="00D61537" w:rsidRDefault="00391CFC" w:rsidP="00F42546">
      <w:pPr>
        <w:pStyle w:val="Listparagraf"/>
        <w:numPr>
          <w:ilvl w:val="0"/>
          <w:numId w:val="4"/>
        </w:numPr>
        <w:tabs>
          <w:tab w:val="left" w:pos="90"/>
          <w:tab w:val="left" w:pos="180"/>
        </w:tabs>
        <w:spacing w:line="240" w:lineRule="auto"/>
        <w:jc w:val="both"/>
        <w:rPr>
          <w:rFonts w:ascii="Trebuchet MS" w:eastAsia="Calibri" w:hAnsi="Trebuchet MS" w:cs="Times New Roman"/>
        </w:rPr>
      </w:pPr>
      <w:r w:rsidRPr="00D61537">
        <w:rPr>
          <w:rFonts w:ascii="Trebuchet MS" w:eastAsia="Calibri" w:hAnsi="Trebuchet MS" w:cs="Times New Roman"/>
          <w:noProof/>
        </w:rPr>
        <w:t>Solicitarea din partea beneficiarilor;</w:t>
      </w:r>
    </w:p>
    <w:p w:rsidR="00D61537" w:rsidRDefault="00391CFC" w:rsidP="00F42546">
      <w:pPr>
        <w:pStyle w:val="Listparagraf"/>
        <w:numPr>
          <w:ilvl w:val="0"/>
          <w:numId w:val="4"/>
        </w:numPr>
        <w:tabs>
          <w:tab w:val="left" w:pos="90"/>
          <w:tab w:val="left" w:pos="180"/>
        </w:tabs>
        <w:spacing w:line="240" w:lineRule="auto"/>
        <w:jc w:val="both"/>
        <w:rPr>
          <w:rFonts w:ascii="Trebuchet MS" w:eastAsia="Calibri" w:hAnsi="Trebuchet MS" w:cs="Times New Roman"/>
        </w:rPr>
      </w:pPr>
      <w:r w:rsidRPr="00391CFC">
        <w:rPr>
          <w:rFonts w:ascii="Trebuchet MS" w:eastAsia="Calibri" w:hAnsi="Trebuchet MS" w:cs="Times New Roman"/>
        </w:rPr>
        <w:t xml:space="preserve">planul unde se va reabilita/ amenaja sistemul de irigații; </w:t>
      </w:r>
    </w:p>
    <w:p w:rsidR="00D61537" w:rsidRDefault="00391CFC" w:rsidP="00F42546">
      <w:pPr>
        <w:pStyle w:val="Listparagraf"/>
        <w:numPr>
          <w:ilvl w:val="0"/>
          <w:numId w:val="4"/>
        </w:numPr>
        <w:tabs>
          <w:tab w:val="left" w:pos="90"/>
          <w:tab w:val="left" w:pos="180"/>
        </w:tabs>
        <w:spacing w:line="240" w:lineRule="auto"/>
        <w:jc w:val="both"/>
        <w:rPr>
          <w:rFonts w:ascii="Trebuchet MS" w:eastAsia="Calibri" w:hAnsi="Trebuchet MS" w:cs="Times New Roman"/>
        </w:rPr>
      </w:pPr>
      <w:r w:rsidRPr="00391CFC">
        <w:rPr>
          <w:rFonts w:ascii="Trebuchet MS" w:eastAsia="Calibri" w:hAnsi="Trebuchet MS" w:cs="Times New Roman"/>
        </w:rPr>
        <w:t>date privind stațiile de pompare ce urmează a fi reabilitate/ înființate</w:t>
      </w:r>
    </w:p>
    <w:p w:rsidR="00D61537" w:rsidRDefault="00391CFC" w:rsidP="00F42546">
      <w:pPr>
        <w:pStyle w:val="Listparagraf"/>
        <w:numPr>
          <w:ilvl w:val="0"/>
          <w:numId w:val="4"/>
        </w:numPr>
        <w:tabs>
          <w:tab w:val="left" w:pos="90"/>
          <w:tab w:val="left" w:pos="180"/>
        </w:tabs>
        <w:spacing w:line="240" w:lineRule="auto"/>
        <w:jc w:val="both"/>
        <w:rPr>
          <w:rFonts w:ascii="Trebuchet MS" w:eastAsia="Calibri" w:hAnsi="Trebuchet MS" w:cs="Times New Roman"/>
        </w:rPr>
      </w:pPr>
      <w:r w:rsidRPr="00391CFC">
        <w:rPr>
          <w:rFonts w:ascii="Trebuchet MS" w:eastAsia="Calibri" w:hAnsi="Trebuchet MS" w:cs="Times New Roman"/>
        </w:rPr>
        <w:t>putere și debit instalat pentru fiecare stație de pompare;</w:t>
      </w:r>
    </w:p>
    <w:p w:rsidR="00D61537" w:rsidRDefault="00391CFC" w:rsidP="00F42546">
      <w:pPr>
        <w:pStyle w:val="Listparagraf"/>
        <w:numPr>
          <w:ilvl w:val="0"/>
          <w:numId w:val="4"/>
        </w:numPr>
        <w:tabs>
          <w:tab w:val="left" w:pos="90"/>
          <w:tab w:val="left" w:pos="180"/>
        </w:tabs>
        <w:spacing w:line="240" w:lineRule="auto"/>
        <w:jc w:val="both"/>
        <w:rPr>
          <w:rFonts w:ascii="Trebuchet MS" w:eastAsia="Calibri" w:hAnsi="Trebuchet MS" w:cs="Times New Roman"/>
        </w:rPr>
      </w:pPr>
      <w:r w:rsidRPr="00391CFC">
        <w:rPr>
          <w:rFonts w:ascii="Trebuchet MS" w:eastAsia="Calibri" w:hAnsi="Trebuchet MS" w:cs="Times New Roman"/>
        </w:rPr>
        <w:t>tipul de echipamente de udare și numărul acestora pentru determinarea volumului</w:t>
      </w:r>
    </w:p>
    <w:p w:rsidR="00D61537" w:rsidRPr="00D61537" w:rsidRDefault="00391CFC" w:rsidP="00F42546">
      <w:pPr>
        <w:pStyle w:val="Listparagraf"/>
        <w:numPr>
          <w:ilvl w:val="0"/>
          <w:numId w:val="4"/>
        </w:numPr>
        <w:tabs>
          <w:tab w:val="left" w:pos="90"/>
          <w:tab w:val="left" w:pos="180"/>
        </w:tabs>
        <w:spacing w:line="240" w:lineRule="auto"/>
        <w:jc w:val="both"/>
        <w:outlineLvl w:val="0"/>
        <w:rPr>
          <w:rFonts w:ascii="Trebuchet MS" w:eastAsia="Calibri" w:hAnsi="Trebuchet MS" w:cs="Times New Roman"/>
          <w:b/>
          <w:noProof/>
        </w:rPr>
      </w:pPr>
      <w:r w:rsidRPr="00391CFC">
        <w:rPr>
          <w:rFonts w:ascii="Trebuchet MS" w:eastAsia="Calibri" w:hAnsi="Trebuchet MS" w:cs="Times New Roman"/>
        </w:rPr>
        <w:t>de apă preluat din canalele Agenției Naționale de Îmbunătățiri Funciare/ contractat cu Administrația Națională „Apele Române”;</w:t>
      </w:r>
    </w:p>
    <w:p w:rsidR="00391CFC" w:rsidRPr="00391CFC" w:rsidRDefault="00391CFC" w:rsidP="00F42546">
      <w:pPr>
        <w:pStyle w:val="Listparagraf"/>
        <w:numPr>
          <w:ilvl w:val="0"/>
          <w:numId w:val="4"/>
        </w:numPr>
        <w:tabs>
          <w:tab w:val="left" w:pos="90"/>
          <w:tab w:val="left" w:pos="180"/>
        </w:tabs>
        <w:spacing w:line="240" w:lineRule="auto"/>
        <w:jc w:val="both"/>
        <w:outlineLvl w:val="0"/>
        <w:rPr>
          <w:rFonts w:ascii="Trebuchet MS" w:eastAsia="Calibri" w:hAnsi="Trebuchet MS" w:cs="Times New Roman"/>
          <w:b/>
          <w:noProof/>
        </w:rPr>
      </w:pPr>
      <w:r w:rsidRPr="00391CFC">
        <w:rPr>
          <w:rFonts w:ascii="Trebuchet MS" w:eastAsia="Calibri" w:hAnsi="Trebuchet MS" w:cs="Times New Roman"/>
        </w:rPr>
        <w:t>alte caracteristici ale instalației de irigat.</w:t>
      </w:r>
    </w:p>
    <w:p w:rsidR="00D61537" w:rsidRDefault="00D61537" w:rsidP="00F42546">
      <w:pPr>
        <w:pStyle w:val="Default"/>
        <w:jc w:val="both"/>
        <w:rPr>
          <w:rFonts w:ascii="Trebuchet MS" w:hAnsi="Trebuchet MS"/>
          <w:b/>
          <w:bCs/>
          <w:sz w:val="22"/>
          <w:szCs w:val="22"/>
        </w:rPr>
      </w:pPr>
      <w:r>
        <w:rPr>
          <w:rFonts w:ascii="Trebuchet MS" w:hAnsi="Trebuchet MS" w:cs="Times New Roman"/>
          <w:noProof/>
        </w:rPr>
        <w:t>3</w:t>
      </w:r>
      <w:r w:rsidRPr="00D61537">
        <w:rPr>
          <w:rFonts w:ascii="Trebuchet MS" w:hAnsi="Trebuchet MS" w:cs="Times New Roman"/>
          <w:noProof/>
          <w:sz w:val="22"/>
          <w:szCs w:val="22"/>
        </w:rPr>
        <w:t>.</w:t>
      </w:r>
      <w:r w:rsidRPr="00D61537">
        <w:rPr>
          <w:rFonts w:ascii="Trebuchet MS" w:hAnsi="Trebuchet MS"/>
          <w:b/>
          <w:bCs/>
          <w:sz w:val="22"/>
          <w:szCs w:val="22"/>
        </w:rPr>
        <w:t xml:space="preserve">Investițiile necesare adaptării la standardele UE, aplicabile producției agricole realizate de tinerii fermieri care se instalează pentru prima dată într-o exploatație agricolă se vor realiza în termen de maxim 24 de luni de la data instalării (conform art. 17, alin. 5 din R(UE) nr. 1305/2013); </w:t>
      </w:r>
    </w:p>
    <w:p w:rsidR="00D61537" w:rsidRPr="00D61537" w:rsidRDefault="00D61537" w:rsidP="00F42546">
      <w:pPr>
        <w:pStyle w:val="Default"/>
        <w:jc w:val="both"/>
        <w:rPr>
          <w:rFonts w:ascii="Trebuchet MS" w:hAnsi="Trebuchet MS"/>
          <w:sz w:val="22"/>
          <w:szCs w:val="22"/>
        </w:rPr>
      </w:pPr>
    </w:p>
    <w:p w:rsidR="00391CFC" w:rsidRPr="00D61537" w:rsidRDefault="00D61537" w:rsidP="00F42546">
      <w:pPr>
        <w:spacing w:line="240" w:lineRule="auto"/>
        <w:jc w:val="both"/>
        <w:rPr>
          <w:rFonts w:ascii="Trebuchet MS" w:hAnsi="Trebuchet MS" w:cs="Times New Roman"/>
          <w:i/>
          <w:noProof/>
        </w:rPr>
      </w:pPr>
      <w:r w:rsidRPr="00D61537">
        <w:rPr>
          <w:rFonts w:ascii="Trebuchet MS" w:hAnsi="Trebuchet MS"/>
          <w:i/>
        </w:rPr>
        <w:t>Se corelează informaţiile din Studiul de fezabilitate, cu cele din documentele emise de APM/ DSP/ DSVSA judeţene şi din verificările în ONRC care conţin informaţii cu privire la persoana care s-a instalat pentru prima dată ca tânăr fermier. Data instalării pentru prima dată ca şef de exploataţie este data la care tânărul fermier, figurează în ONRC că a preluat controlul efectiv asupra exploatației înregistrată la APIA pe numele solicitantului, ca asociat unic/ majoritar și unic administrator al respectivei entități, respectiv, titularul Întreprinderii Familiale (ÎF-ului).</w:t>
      </w:r>
    </w:p>
    <w:p w:rsidR="00D61537" w:rsidRDefault="00D61537" w:rsidP="00F42546">
      <w:pPr>
        <w:pStyle w:val="Default"/>
        <w:jc w:val="both"/>
        <w:rPr>
          <w:rFonts w:ascii="Trebuchet MS" w:hAnsi="Trebuchet MS"/>
          <w:b/>
          <w:bCs/>
          <w:sz w:val="22"/>
          <w:szCs w:val="22"/>
        </w:rPr>
      </w:pPr>
      <w:r w:rsidRPr="00D61537">
        <w:rPr>
          <w:rFonts w:ascii="Trebuchet MS" w:eastAsia="Calibri" w:hAnsi="Trebuchet MS" w:cs="Times New Roman"/>
          <w:i/>
          <w:noProof/>
          <w:sz w:val="22"/>
          <w:szCs w:val="22"/>
          <w:lang w:val="en-US"/>
        </w:rPr>
        <w:t>4.</w:t>
      </w:r>
      <w:r w:rsidRPr="00D61537">
        <w:rPr>
          <w:rFonts w:ascii="Trebuchet MS" w:hAnsi="Trebuchet MS"/>
          <w:b/>
          <w:bCs/>
          <w:sz w:val="22"/>
          <w:szCs w:val="22"/>
        </w:rPr>
        <w:t xml:space="preserve">Investițiile în instalații al căror scop principal este producerea de energie electrică, prin utilizarea biomasei, trebuie să respecte prevederile art. 13 (d) din R. 807/2014, prin demonstrarea utilizării unui procent minim de energie termică de 10%; </w:t>
      </w:r>
    </w:p>
    <w:p w:rsidR="00D61537" w:rsidRPr="00D61537" w:rsidRDefault="00D61537" w:rsidP="00F42546">
      <w:pPr>
        <w:pStyle w:val="Default"/>
        <w:jc w:val="both"/>
        <w:rPr>
          <w:rFonts w:ascii="Trebuchet MS" w:hAnsi="Trebuchet MS"/>
          <w:sz w:val="22"/>
          <w:szCs w:val="22"/>
        </w:rPr>
      </w:pPr>
    </w:p>
    <w:p w:rsidR="00E66728" w:rsidRDefault="00D61537" w:rsidP="00F42546">
      <w:pPr>
        <w:tabs>
          <w:tab w:val="left" w:pos="-270"/>
          <w:tab w:val="left" w:pos="-180"/>
          <w:tab w:val="left" w:pos="0"/>
        </w:tabs>
        <w:spacing w:after="200" w:line="240" w:lineRule="auto"/>
        <w:jc w:val="both"/>
        <w:rPr>
          <w:rFonts w:ascii="Trebuchet MS" w:hAnsi="Trebuchet MS"/>
          <w:i/>
        </w:rPr>
      </w:pPr>
      <w:r w:rsidRPr="00D61537">
        <w:rPr>
          <w:rFonts w:ascii="Trebuchet MS" w:hAnsi="Trebuchet MS"/>
          <w:i/>
        </w:rPr>
        <w:t>Se verifică informaţiile din Studiul de fezabilitate.</w:t>
      </w:r>
    </w:p>
    <w:p w:rsidR="00D61537" w:rsidRDefault="00D61537" w:rsidP="00F42546">
      <w:pPr>
        <w:pStyle w:val="Default"/>
        <w:jc w:val="both"/>
        <w:rPr>
          <w:rFonts w:ascii="Trebuchet MS" w:hAnsi="Trebuchet MS"/>
          <w:b/>
          <w:bCs/>
          <w:sz w:val="22"/>
          <w:szCs w:val="22"/>
        </w:rPr>
      </w:pPr>
      <w:r w:rsidRPr="00D61537">
        <w:rPr>
          <w:rFonts w:ascii="Trebuchet MS" w:hAnsi="Trebuchet MS"/>
          <w:sz w:val="22"/>
          <w:szCs w:val="22"/>
        </w:rPr>
        <w:t xml:space="preserve">5. </w:t>
      </w:r>
      <w:r w:rsidRPr="00D61537">
        <w:rPr>
          <w:rFonts w:ascii="Trebuchet MS" w:hAnsi="Trebuchet MS"/>
          <w:b/>
          <w:bCs/>
          <w:sz w:val="22"/>
          <w:szCs w:val="22"/>
        </w:rPr>
        <w:t xml:space="preserve">Investițiile necesare adaptării la noi cerinţe impuse fermierilor de legislaţia europeană se vor realiza în termen de 12 luni de la data la care aceste cerinţe au </w:t>
      </w:r>
      <w:r w:rsidRPr="00D61537">
        <w:rPr>
          <w:rFonts w:ascii="Trebuchet MS" w:hAnsi="Trebuchet MS"/>
          <w:b/>
          <w:bCs/>
          <w:sz w:val="22"/>
          <w:szCs w:val="22"/>
        </w:rPr>
        <w:lastRenderedPageBreak/>
        <w:t xml:space="preserve">devenit obligatorii pentru exploataţia agricolă (conform art. 17, alin. 6 din R(UE) nr. 1305/2013); </w:t>
      </w:r>
    </w:p>
    <w:p w:rsidR="00D61537" w:rsidRPr="00D61537" w:rsidRDefault="00D61537" w:rsidP="00F42546">
      <w:pPr>
        <w:pStyle w:val="Default"/>
        <w:jc w:val="both"/>
        <w:rPr>
          <w:rFonts w:ascii="Trebuchet MS" w:hAnsi="Trebuchet MS"/>
          <w:sz w:val="22"/>
          <w:szCs w:val="22"/>
        </w:rPr>
      </w:pPr>
    </w:p>
    <w:p w:rsidR="00B5574E" w:rsidRDefault="00D61537" w:rsidP="00F42546">
      <w:pPr>
        <w:jc w:val="both"/>
        <w:rPr>
          <w:rFonts w:ascii="Trebuchet MS" w:hAnsi="Trebuchet MS"/>
          <w:i/>
        </w:rPr>
      </w:pPr>
      <w:r w:rsidRPr="00D61537">
        <w:rPr>
          <w:rFonts w:ascii="Trebuchet MS" w:hAnsi="Trebuchet MS"/>
          <w:i/>
        </w:rPr>
        <w:t>Se verifică menţiunile documentelor emise de APM, DSP şi DSVSA judeţene depuse în vederea semnării contractului.</w:t>
      </w:r>
    </w:p>
    <w:p w:rsidR="00B26262" w:rsidRDefault="00E16CED" w:rsidP="00416627">
      <w:pPr>
        <w:pStyle w:val="Default"/>
        <w:jc w:val="both"/>
        <w:rPr>
          <w:rFonts w:ascii="Trebuchet MS" w:hAnsi="Trebuchet MS"/>
          <w:b/>
          <w:bCs/>
          <w:sz w:val="22"/>
          <w:szCs w:val="22"/>
        </w:rPr>
      </w:pPr>
      <w:r>
        <w:rPr>
          <w:rFonts w:ascii="Trebuchet MS" w:hAnsi="Trebuchet MS"/>
          <w:i/>
          <w:sz w:val="22"/>
          <w:szCs w:val="22"/>
        </w:rPr>
        <w:t>6</w:t>
      </w:r>
      <w:r w:rsidR="00D61537" w:rsidRPr="00D61537">
        <w:rPr>
          <w:rFonts w:ascii="Trebuchet MS" w:hAnsi="Trebuchet MS"/>
          <w:i/>
          <w:sz w:val="22"/>
          <w:szCs w:val="22"/>
        </w:rPr>
        <w:t>.</w:t>
      </w:r>
      <w:r w:rsidR="00D61537" w:rsidRPr="00D61537">
        <w:rPr>
          <w:rFonts w:ascii="Trebuchet MS" w:hAnsi="Trebuchet MS"/>
          <w:b/>
          <w:bCs/>
          <w:sz w:val="22"/>
          <w:szCs w:val="22"/>
        </w:rPr>
        <w:t>În cazul procesării la nivel de fermă, materia primă procesată va fi produs agricol (conform Anexei I la Tratat) şi produsul rezultat va fi doar produs Anexa I la Tratat.</w:t>
      </w:r>
    </w:p>
    <w:p w:rsidR="00416627" w:rsidRPr="00416627" w:rsidRDefault="00416627" w:rsidP="00416627">
      <w:pPr>
        <w:pStyle w:val="Default"/>
        <w:jc w:val="both"/>
        <w:rPr>
          <w:rFonts w:ascii="Trebuchet MS" w:hAnsi="Trebuchet MS"/>
          <w:b/>
          <w:bCs/>
          <w:sz w:val="22"/>
          <w:szCs w:val="22"/>
        </w:rPr>
      </w:pPr>
    </w:p>
    <w:p w:rsidR="00D61537" w:rsidRDefault="00D61537" w:rsidP="00F42546">
      <w:pPr>
        <w:jc w:val="both"/>
        <w:rPr>
          <w:rFonts w:ascii="Trebuchet MS" w:hAnsi="Trebuchet MS"/>
          <w:i/>
        </w:rPr>
      </w:pPr>
      <w:r w:rsidRPr="00D61537">
        <w:rPr>
          <w:rFonts w:ascii="Trebuchet MS" w:hAnsi="Trebuchet MS"/>
          <w:i/>
        </w:rPr>
        <w:t>Se verifică, în baza menţiunilor din Studiul de fezabilitate referitoare la produsul obţinut în urma procesării şi în baza Anexei I la Tratat dacă acest produs este inclus în această anexă.</w:t>
      </w:r>
    </w:p>
    <w:p w:rsidR="003C394D" w:rsidRPr="003C394D" w:rsidRDefault="003C394D" w:rsidP="00F42546">
      <w:pPr>
        <w:jc w:val="both"/>
        <w:rPr>
          <w:rFonts w:ascii="Trebuchet MS" w:hAnsi="Trebuchet MS"/>
        </w:rPr>
      </w:pPr>
      <w:r w:rsidRPr="003C394D">
        <w:rPr>
          <w:rFonts w:ascii="Trebuchet MS" w:hAnsi="Trebuchet MS"/>
          <w:color w:val="FF0000"/>
        </w:rPr>
        <w:t>ATENTIE:</w:t>
      </w:r>
      <w:r w:rsidRPr="003C394D">
        <w:rPr>
          <w:rFonts w:ascii="Trebuchet MS" w:hAnsi="Trebuchet MS"/>
        </w:rPr>
        <w:t xml:space="preserve">Conform ghidului de implementare sM 19,2- Sprijin pentru implementarea acțiunilor în cadrul SDL, V02, </w:t>
      </w:r>
      <w:r w:rsidR="00280F55">
        <w:rPr>
          <w:rFonts w:ascii="Trebuchet MS" w:hAnsi="Trebuchet MS"/>
        </w:rPr>
        <w:t>i</w:t>
      </w:r>
      <w:r w:rsidRPr="003C394D">
        <w:rPr>
          <w:rFonts w:ascii="Trebuchet MS" w:hAnsi="Trebuchet MS"/>
        </w:rPr>
        <w:t xml:space="preserve">nvestițiile în înființarea şi/sau modernizarea instalaţiilor pentru irigaţii în cadrul fermei, inclusiv facilități de stocare a apei la nivel de fermă; investițiile în producerea şi utilizarea energiei din surse regenerabile, cu excepția biomasei (solară, eoliană, cea produsă cu ajutorul pompelor de căldură, geotermală) în cadrul fermei; investițiile în instalații pentru producerea de energie electrică și/sau termică, prin utilizarea biomasei (din deșeuri/produse secundare rezultate din activitatea agricolă și/sau forestieră atât din ferma proprie cât și din afara fermei), nu este obligatoriu să reprezinte componente secundare în cadrul unui proiect de investiții, cu condiția ca în cazul ultimelor două tipuri energia obținută să fie destinată exclusiv consumului propriu al fermei (nu va genera profit </w:t>
      </w:r>
      <w:r w:rsidR="00280F55">
        <w:rPr>
          <w:rFonts w:ascii="Trebuchet MS" w:hAnsi="Trebuchet MS"/>
        </w:rPr>
        <w:t>).</w:t>
      </w:r>
    </w:p>
    <w:p w:rsidR="00E16CED" w:rsidRPr="005F7EB4" w:rsidRDefault="00E16CED" w:rsidP="00F42546">
      <w:pPr>
        <w:shd w:val="clear" w:color="auto" w:fill="C6D9F1"/>
        <w:tabs>
          <w:tab w:val="left" w:pos="90"/>
          <w:tab w:val="left" w:pos="180"/>
        </w:tabs>
        <w:spacing w:after="200" w:line="240" w:lineRule="auto"/>
        <w:ind w:left="90"/>
        <w:contextualSpacing/>
        <w:jc w:val="both"/>
        <w:rPr>
          <w:rFonts w:ascii="Trebuchet MS" w:eastAsia="Calibri" w:hAnsi="Trebuchet MS" w:cs="Times New Roman"/>
          <w:b/>
          <w:noProof/>
          <w:u w:val="single"/>
          <w:lang w:val="en-US"/>
        </w:rPr>
      </w:pPr>
      <w:r w:rsidRPr="005F7EB4">
        <w:rPr>
          <w:rFonts w:ascii="Trebuchet MS" w:eastAsia="Calibri" w:hAnsi="Trebuchet MS" w:cs="Times New Roman"/>
          <w:b/>
          <w:noProof/>
          <w:u w:val="single"/>
          <w:lang w:val="en-US"/>
        </w:rPr>
        <w:t>Doar pentru proiecte aferente art.17 alin.1 lit a –Investiții în exploatațiile pomicole.</w:t>
      </w:r>
    </w:p>
    <w:p w:rsidR="00E16CED" w:rsidRPr="005F7EB4" w:rsidRDefault="00E16CED" w:rsidP="00F42546">
      <w:pPr>
        <w:tabs>
          <w:tab w:val="left" w:pos="90"/>
          <w:tab w:val="left" w:pos="180"/>
        </w:tabs>
        <w:spacing w:after="200" w:line="240" w:lineRule="auto"/>
        <w:ind w:left="90"/>
        <w:contextualSpacing/>
        <w:jc w:val="both"/>
        <w:rPr>
          <w:rFonts w:ascii="Trebuchet MS" w:eastAsia="Calibri" w:hAnsi="Trebuchet MS" w:cs="Times New Roman"/>
          <w:b/>
          <w:noProof/>
          <w:lang w:val="en-US"/>
        </w:rPr>
      </w:pPr>
      <w:bookmarkStart w:id="2" w:name="_Hlk519587089"/>
    </w:p>
    <w:p w:rsidR="00E16CED" w:rsidRPr="00124C8D" w:rsidRDefault="00E16CED" w:rsidP="00F42546">
      <w:pPr>
        <w:pStyle w:val="Listparagraf"/>
        <w:numPr>
          <w:ilvl w:val="0"/>
          <w:numId w:val="19"/>
        </w:numPr>
        <w:tabs>
          <w:tab w:val="left" w:pos="90"/>
          <w:tab w:val="left" w:pos="180"/>
        </w:tabs>
        <w:spacing w:line="240" w:lineRule="auto"/>
        <w:jc w:val="both"/>
        <w:rPr>
          <w:rFonts w:ascii="Trebuchet MS" w:eastAsia="Calibri" w:hAnsi="Trebuchet MS" w:cs="Times New Roman"/>
          <w:b/>
          <w:noProof/>
        </w:rPr>
      </w:pPr>
      <w:r w:rsidRPr="00124C8D">
        <w:rPr>
          <w:rFonts w:ascii="Trebuchet MS" w:eastAsia="Calibri" w:hAnsi="Trebuchet MS" w:cs="Times New Roman"/>
          <w:b/>
          <w:noProof/>
        </w:rPr>
        <w:t>Investiția trebuie realizată doar în unitățile teritorial administrative prezente în Anexa din</w:t>
      </w:r>
      <w:r w:rsidRPr="005F7EB4">
        <w:rPr>
          <w:noProof/>
        </w:rPr>
        <w:sym w:font="Symbol" w:char="F0FE"/>
      </w:r>
      <w:r w:rsidRPr="00124C8D">
        <w:rPr>
          <w:rFonts w:ascii="Trebuchet MS" w:eastAsia="Calibri" w:hAnsi="Trebuchet MS" w:cs="Times New Roman"/>
          <w:b/>
          <w:noProof/>
        </w:rPr>
        <w:t xml:space="preserve"> Cadrul Național de Implementare, aferentă </w:t>
      </w:r>
      <w:r w:rsidRPr="00BD3B88">
        <w:rPr>
          <w:rFonts w:ascii="Trebuchet MS" w:eastAsia="Calibri" w:hAnsi="Trebuchet MS" w:cs="Times New Roman"/>
          <w:b/>
          <w:noProof/>
        </w:rPr>
        <w:t>STP</w:t>
      </w:r>
      <w:r w:rsidRPr="00BD3B88">
        <w:rPr>
          <w:rFonts w:ascii="Trebuchet MS" w:eastAsia="Calibri" w:hAnsi="Trebuchet MS" w:cs="Times New Roman"/>
          <w:noProof/>
        </w:rPr>
        <w:t xml:space="preserve"> (</w:t>
      </w:r>
      <w:r w:rsidRPr="00BD3B88">
        <w:rPr>
          <w:rFonts w:ascii="Trebuchet MS" w:eastAsia="Calibri" w:hAnsi="Trebuchet MS" w:cs="Times New Roman"/>
          <w:b/>
          <w:noProof/>
          <w:u w:val="single"/>
        </w:rPr>
        <w:t>Anexa</w:t>
      </w:r>
      <w:r w:rsidR="00794287" w:rsidRPr="00BD3B88">
        <w:rPr>
          <w:rFonts w:ascii="Trebuchet MS" w:eastAsia="Calibri" w:hAnsi="Trebuchet MS" w:cs="Times New Roman"/>
          <w:b/>
          <w:noProof/>
          <w:u w:val="single"/>
        </w:rPr>
        <w:t xml:space="preserve"> 3</w:t>
      </w:r>
      <w:r w:rsidR="00F44210" w:rsidRPr="00BD3B88">
        <w:rPr>
          <w:rFonts w:ascii="Trebuchet MS" w:eastAsia="Calibri" w:hAnsi="Trebuchet MS" w:cs="Times New Roman"/>
          <w:b/>
          <w:noProof/>
          <w:u w:val="single"/>
        </w:rPr>
        <w:t>.3</w:t>
      </w:r>
      <w:r w:rsidRPr="00794287">
        <w:rPr>
          <w:rFonts w:ascii="Trebuchet MS" w:eastAsia="Calibri" w:hAnsi="Trebuchet MS" w:cs="Times New Roman"/>
          <w:b/>
          <w:noProof/>
        </w:rPr>
        <w:t>aGhidului solicitantului) și trebuie să respecte zonarea speciilor din anexa menționată anterior</w:t>
      </w:r>
      <w:r w:rsidRPr="00124C8D">
        <w:rPr>
          <w:rFonts w:ascii="Trebuchet MS" w:eastAsia="Calibri" w:hAnsi="Trebuchet MS" w:cs="Times New Roman"/>
          <w:b/>
          <w:noProof/>
        </w:rPr>
        <w:t>, exceptând culturile în sere și solarii și pepinierele.</w:t>
      </w:r>
    </w:p>
    <w:p w:rsidR="00E16CED" w:rsidRDefault="005F7EB4" w:rsidP="00F42546">
      <w:pPr>
        <w:tabs>
          <w:tab w:val="left" w:pos="90"/>
          <w:tab w:val="left" w:pos="180"/>
        </w:tabs>
        <w:spacing w:after="200" w:line="240" w:lineRule="auto"/>
        <w:ind w:left="90"/>
        <w:contextualSpacing/>
        <w:jc w:val="both"/>
        <w:rPr>
          <w:rFonts w:ascii="Trebuchet MS" w:eastAsia="Calibri" w:hAnsi="Trebuchet MS" w:cs="Times New Roman"/>
          <w:noProof/>
          <w:lang w:val="en-US"/>
        </w:rPr>
      </w:pPr>
      <w:bookmarkStart w:id="3" w:name="_Hlk519588605"/>
      <w:bookmarkEnd w:id="2"/>
      <w:r w:rsidRPr="009D0D9B">
        <w:rPr>
          <w:rFonts w:ascii="Trebuchet MS" w:eastAsia="Calibri" w:hAnsi="Trebuchet MS" w:cs="Times New Roman"/>
          <w:noProof/>
          <w:u w:val="single"/>
          <w:lang w:val="en-US"/>
        </w:rPr>
        <w:t xml:space="preserve">Anexa </w:t>
      </w:r>
      <w:r w:rsidR="00794287" w:rsidRPr="00BD3B88">
        <w:rPr>
          <w:rFonts w:ascii="Trebuchet MS" w:eastAsia="Calibri" w:hAnsi="Trebuchet MS" w:cs="Times New Roman"/>
          <w:noProof/>
          <w:u w:val="single"/>
          <w:lang w:val="en-US"/>
        </w:rPr>
        <w:t>3</w:t>
      </w:r>
      <w:r w:rsidR="00F44210" w:rsidRPr="00BD3B88">
        <w:rPr>
          <w:rFonts w:ascii="Trebuchet MS" w:eastAsia="Calibri" w:hAnsi="Trebuchet MS" w:cs="Times New Roman"/>
          <w:noProof/>
          <w:u w:val="single"/>
          <w:lang w:val="en-US"/>
        </w:rPr>
        <w:t>.3</w:t>
      </w:r>
      <w:r w:rsidR="00E16CED" w:rsidRPr="005F7EB4">
        <w:rPr>
          <w:rFonts w:ascii="Trebuchet MS" w:eastAsia="Calibri" w:hAnsi="Trebuchet MS" w:cs="Times New Roman"/>
          <w:noProof/>
          <w:lang w:val="en-US"/>
        </w:rPr>
        <w:t xml:space="preserve"> nu se aplică în cazul pepinierelor și investițiilor destinate culturilor în sere și solarii (inclusiv tunele joase și macrotunele), acestea putând fi realizate pe întreg teritoriul național. Se verifică în Studiul de fezabilitate dacă plantația pomicolă (existentă sau înfiinţată) respectă zonarea speciilor </w:t>
      </w:r>
      <w:r w:rsidR="00E16CED" w:rsidRPr="00BD3B88">
        <w:rPr>
          <w:rFonts w:ascii="Trebuchet MS" w:eastAsia="Calibri" w:hAnsi="Trebuchet MS" w:cs="Times New Roman"/>
          <w:noProof/>
          <w:lang w:val="en-US"/>
        </w:rPr>
        <w:t xml:space="preserve">din </w:t>
      </w:r>
      <w:r w:rsidR="00F44210" w:rsidRPr="00BD3B88">
        <w:rPr>
          <w:rFonts w:ascii="Trebuchet MS" w:eastAsia="Calibri" w:hAnsi="Trebuchet MS" w:cs="Times New Roman"/>
          <w:noProof/>
          <w:lang w:val="en-US"/>
        </w:rPr>
        <w:t>Anexa 3.3</w:t>
      </w:r>
    </w:p>
    <w:p w:rsidR="00280F55" w:rsidRPr="005F7EB4" w:rsidRDefault="00280F55" w:rsidP="00F42546">
      <w:pPr>
        <w:tabs>
          <w:tab w:val="left" w:pos="90"/>
          <w:tab w:val="left" w:pos="180"/>
        </w:tabs>
        <w:spacing w:after="200" w:line="240" w:lineRule="auto"/>
        <w:ind w:left="90"/>
        <w:contextualSpacing/>
        <w:jc w:val="both"/>
        <w:rPr>
          <w:rFonts w:ascii="Trebuchet MS" w:eastAsia="Calibri" w:hAnsi="Trebuchet MS" w:cs="Times New Roman"/>
          <w:noProof/>
          <w:lang w:val="en-US"/>
        </w:rPr>
      </w:pPr>
    </w:p>
    <w:bookmarkEnd w:id="3"/>
    <w:p w:rsidR="00E16CED" w:rsidRPr="005F7EB4" w:rsidRDefault="00E16CED" w:rsidP="00F42546">
      <w:pPr>
        <w:tabs>
          <w:tab w:val="left" w:pos="90"/>
          <w:tab w:val="left" w:pos="180"/>
        </w:tabs>
        <w:spacing w:after="200" w:line="240" w:lineRule="auto"/>
        <w:contextualSpacing/>
        <w:jc w:val="both"/>
        <w:outlineLvl w:val="0"/>
        <w:rPr>
          <w:rFonts w:ascii="Trebuchet MS" w:eastAsia="Calibri" w:hAnsi="Trebuchet MS" w:cs="Times New Roman"/>
          <w:noProof/>
          <w:lang w:val="en-US"/>
        </w:rPr>
      </w:pPr>
      <w:r w:rsidRPr="00280F55">
        <w:rPr>
          <w:rFonts w:ascii="Trebuchet MS" w:eastAsia="Calibri" w:hAnsi="Trebuchet MS" w:cs="Times New Roman"/>
          <w:b/>
          <w:noProof/>
          <w:color w:val="FF0000"/>
          <w:lang w:val="en-US"/>
        </w:rPr>
        <w:t>Atenţie!</w:t>
      </w:r>
      <w:r w:rsidRPr="005F7EB4">
        <w:rPr>
          <w:rFonts w:ascii="Trebuchet MS" w:eastAsia="Calibri" w:hAnsi="Trebuchet MS" w:cs="Times New Roman"/>
          <w:noProof/>
          <w:lang w:val="en-US"/>
        </w:rPr>
        <w:t>În cadrul acestei submăsuri sunt eligibile proiectele implementate în UAT-urile care:</w:t>
      </w:r>
    </w:p>
    <w:p w:rsidR="00E16CED" w:rsidRPr="005F7EB4" w:rsidRDefault="00E16CED" w:rsidP="00F42546">
      <w:pPr>
        <w:numPr>
          <w:ilvl w:val="0"/>
          <w:numId w:val="5"/>
        </w:numPr>
        <w:tabs>
          <w:tab w:val="left" w:pos="90"/>
          <w:tab w:val="left" w:pos="180"/>
        </w:tabs>
        <w:spacing w:after="200" w:line="240" w:lineRule="auto"/>
        <w:ind w:left="540" w:hanging="360"/>
        <w:contextualSpacing/>
        <w:jc w:val="both"/>
        <w:rPr>
          <w:rFonts w:ascii="Trebuchet MS" w:eastAsia="Calibri" w:hAnsi="Trebuchet MS" w:cs="Times New Roman"/>
          <w:noProof/>
          <w:lang w:val="en-US"/>
        </w:rPr>
      </w:pPr>
      <w:r w:rsidRPr="005F7EB4">
        <w:rPr>
          <w:rFonts w:ascii="Trebuchet MS" w:eastAsia="Calibri" w:hAnsi="Trebuchet MS" w:cs="Times New Roman"/>
          <w:noProof/>
          <w:lang w:val="en-US"/>
        </w:rPr>
        <w:t>au nota de favorabilitate naturală ≥2,00.</w:t>
      </w:r>
    </w:p>
    <w:p w:rsidR="00E16CED" w:rsidRPr="005F7EB4" w:rsidRDefault="00E16CED" w:rsidP="00F42546">
      <w:pPr>
        <w:tabs>
          <w:tab w:val="left" w:pos="90"/>
        </w:tabs>
        <w:spacing w:after="200" w:line="240" w:lineRule="auto"/>
        <w:ind w:left="150"/>
        <w:jc w:val="both"/>
        <w:rPr>
          <w:rFonts w:ascii="Trebuchet MS" w:eastAsia="Calibri" w:hAnsi="Trebuchet MS" w:cs="Times New Roman"/>
          <w:noProof/>
          <w:lang w:val="en-US"/>
        </w:rPr>
      </w:pPr>
      <w:r w:rsidRPr="005F7EB4">
        <w:rPr>
          <w:rFonts w:ascii="Trebuchet MS" w:eastAsia="Calibri" w:hAnsi="Trebuchet MS" w:cs="Times New Roman"/>
          <w:noProof/>
          <w:lang w:val="en-US"/>
        </w:rPr>
        <w:t xml:space="preserve"> ii) au nota de favorabilitate naturală &lt;2,00, dar au nota de favorabilitate potențată ≥2,00.</w:t>
      </w:r>
    </w:p>
    <w:p w:rsidR="00124C8D" w:rsidRDefault="00124C8D" w:rsidP="00EA2E4A">
      <w:pPr>
        <w:tabs>
          <w:tab w:val="left" w:pos="150"/>
        </w:tabs>
        <w:spacing w:after="0" w:line="240" w:lineRule="auto"/>
        <w:ind w:left="150"/>
        <w:jc w:val="both"/>
        <w:rPr>
          <w:rFonts w:ascii="Trebuchet MS" w:eastAsia="Calibri" w:hAnsi="Trebuchet MS" w:cs="Times New Roman"/>
          <w:noProof/>
          <w:lang w:val="en-US"/>
        </w:rPr>
      </w:pPr>
      <w:r>
        <w:rPr>
          <w:rFonts w:ascii="Trebuchet MS" w:eastAsia="Calibri" w:hAnsi="Trebuchet MS" w:cs="Times New Roman"/>
          <w:noProof/>
          <w:lang w:val="en-US"/>
        </w:rPr>
        <w:lastRenderedPageBreak/>
        <w:tab/>
      </w:r>
      <w:r w:rsidR="00E16CED" w:rsidRPr="005F7EB4">
        <w:rPr>
          <w:rFonts w:ascii="Trebuchet MS" w:eastAsia="Calibri" w:hAnsi="Trebuchet MS" w:cs="Times New Roman"/>
          <w:noProof/>
          <w:lang w:val="en-US"/>
        </w:rPr>
        <w:t>Aceste proiecte (ii) sunt eligibile dacă prin proiect se prevede şi sistem de irigaţii pentrutoată suprafaţa înfiinţată/ în reconversie.</w:t>
      </w:r>
    </w:p>
    <w:p w:rsidR="00E16CED" w:rsidRPr="005F7EB4" w:rsidRDefault="00124C8D" w:rsidP="00EA2E4A">
      <w:pPr>
        <w:tabs>
          <w:tab w:val="left" w:pos="150"/>
        </w:tabs>
        <w:spacing w:after="0" w:line="240" w:lineRule="auto"/>
        <w:ind w:left="150"/>
        <w:jc w:val="both"/>
        <w:rPr>
          <w:rFonts w:ascii="Trebuchet MS" w:eastAsia="Calibri" w:hAnsi="Trebuchet MS" w:cs="Times New Roman"/>
          <w:noProof/>
          <w:lang w:val="en-US"/>
        </w:rPr>
      </w:pPr>
      <w:r>
        <w:rPr>
          <w:rFonts w:ascii="Trebuchet MS" w:eastAsia="Calibri" w:hAnsi="Trebuchet MS" w:cs="Times New Roman"/>
          <w:noProof/>
          <w:lang w:val="en-US"/>
        </w:rPr>
        <w:tab/>
      </w:r>
      <w:r w:rsidR="00E16CED" w:rsidRPr="005F7EB4">
        <w:rPr>
          <w:rFonts w:ascii="Trebuchet MS" w:eastAsia="Calibri" w:hAnsi="Trebuchet MS" w:cs="Times New Roman"/>
          <w:noProof/>
          <w:lang w:val="en-US"/>
        </w:rPr>
        <w:t>În acest caz, proiectele care nu prevăd înfiinţare și reconversie plantații pomicole sunteligibile doar dacă:</w:t>
      </w:r>
    </w:p>
    <w:p w:rsidR="00E16CED" w:rsidRPr="005F7EB4" w:rsidRDefault="00E16CED" w:rsidP="00EA2E4A">
      <w:pPr>
        <w:tabs>
          <w:tab w:val="left" w:pos="150"/>
        </w:tabs>
        <w:spacing w:after="0" w:line="240" w:lineRule="auto"/>
        <w:ind w:left="150"/>
        <w:jc w:val="both"/>
        <w:rPr>
          <w:rFonts w:ascii="Trebuchet MS" w:eastAsia="Calibri" w:hAnsi="Trebuchet MS" w:cs="Times New Roman"/>
          <w:noProof/>
          <w:lang w:val="en-US"/>
        </w:rPr>
      </w:pPr>
      <w:r w:rsidRPr="005F7EB4">
        <w:rPr>
          <w:rFonts w:ascii="Trebuchet MS" w:eastAsia="Calibri" w:hAnsi="Trebuchet MS" w:cs="Times New Roman"/>
          <w:noProof/>
          <w:lang w:val="en-US"/>
        </w:rPr>
        <w:t>a) plantațiile pomicole deţinute de beneficiar (în proprietate sau folosință) sunt irigate;</w:t>
      </w:r>
    </w:p>
    <w:p w:rsidR="00E16CED" w:rsidRPr="005F7EB4" w:rsidRDefault="00E16CED" w:rsidP="00EA2E4A">
      <w:pPr>
        <w:tabs>
          <w:tab w:val="left" w:pos="150"/>
        </w:tabs>
        <w:spacing w:after="0" w:line="240" w:lineRule="auto"/>
        <w:ind w:left="150"/>
        <w:jc w:val="both"/>
        <w:rPr>
          <w:rFonts w:ascii="Trebuchet MS" w:eastAsia="Calibri" w:hAnsi="Trebuchet MS" w:cs="Times New Roman"/>
          <w:noProof/>
          <w:lang w:val="en-US"/>
        </w:rPr>
      </w:pPr>
      <w:r w:rsidRPr="005F7EB4">
        <w:rPr>
          <w:rFonts w:ascii="Trebuchet MS" w:eastAsia="Calibri" w:hAnsi="Trebuchet MS" w:cs="Times New Roman"/>
          <w:noProof/>
          <w:lang w:val="en-US"/>
        </w:rPr>
        <w:t>sau/ și</w:t>
      </w:r>
    </w:p>
    <w:p w:rsidR="00E16CED" w:rsidRPr="005F7EB4" w:rsidRDefault="00E16CED" w:rsidP="00EA2E4A">
      <w:pPr>
        <w:tabs>
          <w:tab w:val="left" w:pos="150"/>
        </w:tabs>
        <w:spacing w:after="0" w:line="240" w:lineRule="auto"/>
        <w:ind w:left="150"/>
        <w:jc w:val="both"/>
        <w:rPr>
          <w:rFonts w:ascii="Trebuchet MS" w:eastAsia="Calibri" w:hAnsi="Trebuchet MS" w:cs="Times New Roman"/>
          <w:noProof/>
          <w:lang w:val="en-US"/>
        </w:rPr>
      </w:pPr>
      <w:r w:rsidRPr="005F7EB4">
        <w:rPr>
          <w:rFonts w:ascii="Trebuchet MS" w:eastAsia="Calibri" w:hAnsi="Trebuchet MS" w:cs="Times New Roman"/>
          <w:noProof/>
          <w:lang w:val="en-US"/>
        </w:rPr>
        <w:t>b) prin proiect se prevede și sistem de irigații pentru suprafețele respective.</w:t>
      </w:r>
    </w:p>
    <w:p w:rsidR="00E16CED" w:rsidRPr="005F7EB4" w:rsidRDefault="00E16CED" w:rsidP="00EA2E4A">
      <w:pPr>
        <w:tabs>
          <w:tab w:val="left" w:pos="150"/>
        </w:tabs>
        <w:spacing w:after="200" w:line="240" w:lineRule="auto"/>
        <w:ind w:left="150"/>
        <w:jc w:val="both"/>
        <w:rPr>
          <w:rFonts w:ascii="Trebuchet MS" w:eastAsia="Calibri" w:hAnsi="Trebuchet MS" w:cs="Times New Roman"/>
          <w:noProof/>
          <w:lang w:val="en-US"/>
        </w:rPr>
      </w:pPr>
      <w:r w:rsidRPr="005F7EB4">
        <w:rPr>
          <w:rFonts w:ascii="Trebuchet MS" w:eastAsia="Calibri" w:hAnsi="Trebuchet MS" w:cs="Times New Roman"/>
          <w:noProof/>
          <w:lang w:val="en-US"/>
        </w:rPr>
        <w:t>Sistemele de irigaţii trebuie să fie funcţionale şi să fie conectate la o sursă de apă ce poateasigura debitul necesar suprafeţelor pomicole</w:t>
      </w:r>
      <w:r w:rsidR="00124C8D">
        <w:rPr>
          <w:rFonts w:ascii="Trebuchet MS" w:eastAsia="Calibri" w:hAnsi="Trebuchet MS" w:cs="Times New Roman"/>
          <w:noProof/>
          <w:lang w:val="en-US"/>
        </w:rPr>
        <w:t>.</w:t>
      </w:r>
    </w:p>
    <w:p w:rsidR="00E16CED" w:rsidRPr="005F7EB4" w:rsidRDefault="00E16CED" w:rsidP="00EA2E4A">
      <w:pPr>
        <w:tabs>
          <w:tab w:val="left" w:pos="150"/>
          <w:tab w:val="left" w:pos="1800"/>
        </w:tabs>
        <w:spacing w:after="0" w:line="240" w:lineRule="auto"/>
        <w:ind w:left="-450" w:firstLine="630"/>
        <w:jc w:val="both"/>
        <w:rPr>
          <w:rFonts w:ascii="Trebuchet MS" w:eastAsia="Calibri" w:hAnsi="Trebuchet MS" w:cs="Times New Roman"/>
          <w:noProof/>
        </w:rPr>
      </w:pPr>
      <w:r w:rsidRPr="005F7EB4">
        <w:rPr>
          <w:rFonts w:ascii="Trebuchet MS" w:eastAsia="Calibri" w:hAnsi="Trebuchet MS" w:cs="Times New Roman"/>
          <w:noProof/>
        </w:rPr>
        <w:t>iii) au nota de favorabilitate poten</w:t>
      </w:r>
      <w:r w:rsidRPr="005F7EB4">
        <w:rPr>
          <w:rFonts w:ascii="Trebuchet MS" w:eastAsia="Calibri" w:hAnsi="Trebuchet MS" w:cs="Cambria Math"/>
          <w:noProof/>
        </w:rPr>
        <w:t>ț</w:t>
      </w:r>
      <w:r w:rsidRPr="005F7EB4">
        <w:rPr>
          <w:rFonts w:ascii="Trebuchet MS" w:eastAsia="Calibri" w:hAnsi="Trebuchet MS" w:cs="Times New Roman"/>
          <w:noProof/>
        </w:rPr>
        <w:t>ată &lt;2,00. Prin excep</w:t>
      </w:r>
      <w:r w:rsidRPr="005F7EB4">
        <w:rPr>
          <w:rFonts w:ascii="Trebuchet MS" w:eastAsia="Calibri" w:hAnsi="Trebuchet MS" w:cs="Cambria Math"/>
          <w:noProof/>
        </w:rPr>
        <w:t>ț</w:t>
      </w:r>
      <w:r w:rsidRPr="005F7EB4">
        <w:rPr>
          <w:rFonts w:ascii="Trebuchet MS" w:eastAsia="Calibri" w:hAnsi="Trebuchet MS" w:cs="Times New Roman"/>
          <w:noProof/>
        </w:rPr>
        <w:t xml:space="preserve">ie de la punctele i) </w:t>
      </w:r>
      <w:r w:rsidRPr="005F7EB4">
        <w:rPr>
          <w:rFonts w:ascii="Trebuchet MS" w:eastAsia="Calibri" w:hAnsi="Trebuchet MS" w:cs="Cambria Math"/>
          <w:noProof/>
        </w:rPr>
        <w:t>ș</w:t>
      </w:r>
      <w:r w:rsidRPr="005F7EB4">
        <w:rPr>
          <w:rFonts w:ascii="Trebuchet MS" w:eastAsia="Calibri" w:hAnsi="Trebuchet MS" w:cs="Times New Roman"/>
          <w:noProof/>
        </w:rPr>
        <w:t>i ii) pot fi</w:t>
      </w:r>
    </w:p>
    <w:p w:rsidR="00E16CED" w:rsidRPr="005F7EB4" w:rsidRDefault="00E16CED" w:rsidP="00EA2E4A">
      <w:pPr>
        <w:tabs>
          <w:tab w:val="left" w:pos="150"/>
          <w:tab w:val="left" w:pos="1800"/>
        </w:tabs>
        <w:spacing w:after="0" w:line="240" w:lineRule="auto"/>
        <w:ind w:left="-450" w:firstLine="630"/>
        <w:jc w:val="both"/>
        <w:rPr>
          <w:rFonts w:ascii="Trebuchet MS" w:eastAsia="Calibri" w:hAnsi="Trebuchet MS" w:cs="Times New Roman"/>
          <w:noProof/>
        </w:rPr>
      </w:pPr>
      <w:r w:rsidRPr="005F7EB4">
        <w:rPr>
          <w:rFonts w:ascii="Trebuchet MS" w:eastAsia="Calibri" w:hAnsi="Trebuchet MS" w:cs="Times New Roman"/>
          <w:noProof/>
        </w:rPr>
        <w:t>eligibile amplasamente din cadrul UAT-ului dacă solicitantul sprijinului prezintă AFIR un</w:t>
      </w:r>
    </w:p>
    <w:p w:rsidR="00E16CED" w:rsidRPr="005F7EB4" w:rsidRDefault="00E16CED" w:rsidP="00EA2E4A">
      <w:pPr>
        <w:tabs>
          <w:tab w:val="left" w:pos="150"/>
          <w:tab w:val="left" w:pos="1800"/>
        </w:tabs>
        <w:spacing w:after="0" w:line="240" w:lineRule="auto"/>
        <w:ind w:left="-450" w:firstLine="630"/>
        <w:jc w:val="both"/>
        <w:rPr>
          <w:rFonts w:ascii="Trebuchet MS" w:eastAsia="Calibri" w:hAnsi="Trebuchet MS" w:cs="Times New Roman"/>
          <w:noProof/>
        </w:rPr>
      </w:pPr>
      <w:r w:rsidRPr="005F7EB4">
        <w:rPr>
          <w:rFonts w:ascii="Trebuchet MS" w:eastAsia="Calibri" w:hAnsi="Trebuchet MS" w:cs="Times New Roman"/>
          <w:noProof/>
        </w:rPr>
        <w:t>studiu avizat de ICDP Mărăcineni, efectuat prin metodologia studiului privind zonarea</w:t>
      </w:r>
    </w:p>
    <w:p w:rsidR="00CA1845" w:rsidRPr="005F7EB4" w:rsidRDefault="00E16CED" w:rsidP="00416627">
      <w:pPr>
        <w:tabs>
          <w:tab w:val="left" w:pos="150"/>
          <w:tab w:val="left" w:pos="1800"/>
        </w:tabs>
        <w:spacing w:after="0" w:line="240" w:lineRule="auto"/>
        <w:ind w:left="284" w:hanging="104"/>
        <w:jc w:val="both"/>
        <w:rPr>
          <w:rFonts w:ascii="Trebuchet MS" w:eastAsia="Calibri" w:hAnsi="Trebuchet MS" w:cs="Times New Roman"/>
          <w:noProof/>
        </w:rPr>
      </w:pPr>
      <w:r w:rsidRPr="005F7EB4">
        <w:rPr>
          <w:rFonts w:ascii="Trebuchet MS" w:eastAsia="Calibri" w:hAnsi="Trebuchet MS" w:cs="Times New Roman"/>
          <w:noProof/>
        </w:rPr>
        <w:t>speciilor pomicole, conform căruia se demonstrează că amplasamentul respectiv are o notă</w:t>
      </w:r>
      <w:r w:rsidR="00416627">
        <w:rPr>
          <w:rFonts w:ascii="Trebuchet MS" w:eastAsia="Calibri" w:hAnsi="Trebuchet MS" w:cs="Times New Roman"/>
          <w:noProof/>
        </w:rPr>
        <w:t xml:space="preserve"> </w:t>
      </w:r>
      <w:r w:rsidRPr="005F7EB4">
        <w:rPr>
          <w:rFonts w:ascii="Trebuchet MS" w:eastAsia="Calibri" w:hAnsi="Trebuchet MS" w:cs="Times New Roman"/>
          <w:noProof/>
        </w:rPr>
        <w:t>de favorabilitate naturală sau poten</w:t>
      </w:r>
      <w:r w:rsidRPr="005F7EB4">
        <w:rPr>
          <w:rFonts w:ascii="Trebuchet MS" w:eastAsia="Calibri" w:hAnsi="Trebuchet MS" w:cs="Cambria Math"/>
          <w:noProof/>
        </w:rPr>
        <w:t>ț</w:t>
      </w:r>
      <w:r w:rsidRPr="005F7EB4">
        <w:rPr>
          <w:rFonts w:ascii="Trebuchet MS" w:eastAsia="Calibri" w:hAnsi="Trebuchet MS" w:cs="Times New Roman"/>
          <w:noProof/>
        </w:rPr>
        <w:t>ată ≥2,00, cu condiţia respectării punctului (1.ii).</w:t>
      </w:r>
      <w:r w:rsidRPr="005F7EB4">
        <w:rPr>
          <w:rFonts w:ascii="Trebuchet MS" w:eastAsia="Calibri" w:hAnsi="Trebuchet MS" w:cs="Times New Roman"/>
          <w:noProof/>
        </w:rPr>
        <w:cr/>
      </w:r>
    </w:p>
    <w:p w:rsidR="00E16CED" w:rsidRPr="005F7EB4" w:rsidRDefault="00E16CED" w:rsidP="00F42546">
      <w:pPr>
        <w:tabs>
          <w:tab w:val="left" w:pos="1800"/>
        </w:tabs>
        <w:spacing w:after="0" w:line="240" w:lineRule="auto"/>
        <w:ind w:left="180"/>
        <w:jc w:val="both"/>
        <w:rPr>
          <w:rFonts w:ascii="Trebuchet MS" w:eastAsia="Calibri" w:hAnsi="Trebuchet MS" w:cs="Times New Roman"/>
          <w:noProof/>
          <w:lang w:val="en-US"/>
        </w:rPr>
      </w:pPr>
      <w:r w:rsidRPr="005F7EB4">
        <w:rPr>
          <w:rFonts w:ascii="Trebuchet MS" w:eastAsia="Calibri" w:hAnsi="Trebuchet MS" w:cs="Times New Roman"/>
          <w:noProof/>
          <w:lang w:val="en-US"/>
        </w:rPr>
        <w:t xml:space="preserve">În cazul culturii de afin pot fi utilizate, în plus față de notele de favorabilitate naturală si potențată, notele de favorabilitate potențată pH și potențată pH și irigații. </w:t>
      </w:r>
    </w:p>
    <w:p w:rsidR="00E16CED" w:rsidRPr="005F7EB4" w:rsidRDefault="00E16CED" w:rsidP="00F42546">
      <w:pPr>
        <w:tabs>
          <w:tab w:val="left" w:pos="1800"/>
        </w:tabs>
        <w:spacing w:after="0" w:line="240" w:lineRule="auto"/>
        <w:ind w:left="180"/>
        <w:jc w:val="both"/>
        <w:rPr>
          <w:rFonts w:ascii="Trebuchet MS" w:eastAsia="Calibri" w:hAnsi="Trebuchet MS" w:cs="Times New Roman"/>
          <w:noProof/>
          <w:lang w:val="en-US"/>
        </w:rPr>
      </w:pPr>
      <w:r w:rsidRPr="005F7EB4">
        <w:rPr>
          <w:rFonts w:ascii="Trebuchet MS" w:eastAsia="Calibri" w:hAnsi="Trebuchet MS" w:cs="Times New Roman"/>
          <w:noProof/>
          <w:lang w:val="en-US"/>
        </w:rPr>
        <w:t xml:space="preserve">Astfel, pentru a beneficia de nota de favorabilitate potențată pH, solicitantul trebuie să prevadă în proiect cheltuieli cu turba, iar în cazul notei de favorabilitate potențată cu pH și precipitații trebuie să prevadă în proiect cheltuieli cu turba și sistemul de irigaţii. Turba și sistemul de irigații trebuie să fie aferente întregii suprafețe înfiinţate. </w:t>
      </w:r>
    </w:p>
    <w:p w:rsidR="00E16CED" w:rsidRPr="005F7EB4" w:rsidRDefault="00E16CED" w:rsidP="00F42546">
      <w:pPr>
        <w:tabs>
          <w:tab w:val="left" w:pos="1800"/>
        </w:tabs>
        <w:spacing w:after="0" w:line="240" w:lineRule="auto"/>
        <w:ind w:left="180"/>
        <w:jc w:val="both"/>
        <w:rPr>
          <w:rFonts w:ascii="Trebuchet MS" w:eastAsia="Calibri" w:hAnsi="Trebuchet MS" w:cs="Times New Roman"/>
          <w:noProof/>
          <w:lang w:val="en-US"/>
        </w:rPr>
      </w:pPr>
      <w:r w:rsidRPr="005F7EB4">
        <w:rPr>
          <w:rFonts w:ascii="Trebuchet MS" w:eastAsia="Calibri" w:hAnsi="Trebuchet MS" w:cs="Times New Roman"/>
          <w:noProof/>
          <w:lang w:val="en-US"/>
        </w:rPr>
        <w:t xml:space="preserve">În aceste două cazuri (nota potențată cu pH și nota potențată cu pH și precipitații), proiectele care nu prevăd înființare și reconversie plantație afin sunt eligibile doar dacă: </w:t>
      </w:r>
    </w:p>
    <w:p w:rsidR="00E16CED" w:rsidRPr="005F7EB4" w:rsidRDefault="00E16CED" w:rsidP="00F42546">
      <w:pPr>
        <w:tabs>
          <w:tab w:val="left" w:pos="1800"/>
        </w:tabs>
        <w:spacing w:after="0" w:line="240" w:lineRule="auto"/>
        <w:ind w:left="180"/>
        <w:jc w:val="both"/>
        <w:rPr>
          <w:rFonts w:ascii="Trebuchet MS" w:eastAsia="Calibri" w:hAnsi="Trebuchet MS" w:cs="Times New Roman"/>
          <w:noProof/>
          <w:lang w:val="en-US"/>
        </w:rPr>
      </w:pPr>
      <w:r w:rsidRPr="005F7EB4">
        <w:rPr>
          <w:rFonts w:ascii="Trebuchet MS" w:eastAsia="Calibri" w:hAnsi="Trebuchet MS" w:cs="Times New Roman"/>
          <w:noProof/>
          <w:lang w:val="en-US"/>
        </w:rPr>
        <w:t xml:space="preserve"> a) plantaţiile deţinute de beneficiar (în proprietate sau folosință) sunt irigate; sau/și </w:t>
      </w:r>
    </w:p>
    <w:p w:rsidR="00E16CED" w:rsidRPr="005F7EB4" w:rsidRDefault="00E16CED" w:rsidP="00F42546">
      <w:pPr>
        <w:tabs>
          <w:tab w:val="left" w:pos="1800"/>
        </w:tabs>
        <w:spacing w:after="0" w:line="240" w:lineRule="auto"/>
        <w:ind w:left="180"/>
        <w:jc w:val="both"/>
        <w:rPr>
          <w:rFonts w:ascii="Trebuchet MS" w:eastAsia="Calibri" w:hAnsi="Trebuchet MS" w:cs="Times New Roman"/>
          <w:noProof/>
          <w:lang w:val="en-US"/>
        </w:rPr>
      </w:pPr>
      <w:r w:rsidRPr="005F7EB4">
        <w:rPr>
          <w:rFonts w:ascii="Trebuchet MS" w:eastAsia="Calibri" w:hAnsi="Trebuchet MS" w:cs="Times New Roman"/>
          <w:noProof/>
          <w:lang w:val="en-US"/>
        </w:rPr>
        <w:t xml:space="preserve"> b) prin proiect prevede și sistem de irigații pentru suprafețele respective. Sistemele de irigaţii trebuie să fie funcţionale şi să fie conectate la o sursă de apă ce poate asigura debitul necesar suprafețelor pomicole</w:t>
      </w:r>
    </w:p>
    <w:p w:rsidR="00E16CED" w:rsidRPr="005F7EB4" w:rsidRDefault="00E16CED" w:rsidP="00F42546">
      <w:pPr>
        <w:tabs>
          <w:tab w:val="left" w:pos="1800"/>
        </w:tabs>
        <w:spacing w:after="0" w:line="240" w:lineRule="auto"/>
        <w:ind w:left="180"/>
        <w:jc w:val="both"/>
        <w:rPr>
          <w:rFonts w:ascii="Trebuchet MS" w:eastAsia="Calibri" w:hAnsi="Trebuchet MS" w:cs="Times New Roman"/>
          <w:lang w:val="en-US"/>
        </w:rPr>
      </w:pPr>
      <w:r w:rsidRPr="005F7EB4">
        <w:rPr>
          <w:rFonts w:ascii="Trebuchet MS" w:eastAsia="Calibri" w:hAnsi="Trebuchet MS" w:cs="Times New Roman"/>
          <w:noProof/>
          <w:lang w:val="en-US"/>
        </w:rPr>
        <w:t>Pentru localitățile (satele) aparținătoare de oraș va fi atribuită nota de favorabilitate a orașelor de care aparțin.. Nu se va avea în vedere dacă solicitantul a aplicat sau nu turba pentru înființarea plantațiilor existente.</w:t>
      </w:r>
    </w:p>
    <w:p w:rsidR="00E16CED" w:rsidRPr="005F7EB4" w:rsidRDefault="00E16CED" w:rsidP="00F42546">
      <w:pPr>
        <w:tabs>
          <w:tab w:val="left" w:pos="1800"/>
        </w:tabs>
        <w:spacing w:after="0" w:line="240" w:lineRule="auto"/>
        <w:ind w:left="180"/>
        <w:jc w:val="both"/>
        <w:rPr>
          <w:rFonts w:ascii="Trebuchet MS" w:eastAsia="Calibri" w:hAnsi="Trebuchet MS" w:cs="Times New Roman"/>
          <w:noProof/>
          <w:lang w:val="en-US"/>
        </w:rPr>
      </w:pPr>
      <w:r w:rsidRPr="005F7EB4">
        <w:rPr>
          <w:rFonts w:ascii="Trebuchet MS" w:eastAsia="Calibri" w:hAnsi="Trebuchet MS" w:cs="Times New Roman"/>
          <w:noProof/>
          <w:lang w:val="en-US"/>
        </w:rPr>
        <w:t xml:space="preserve">În cazul formelor asociative cel puțin un membru al formei asociative, deservit de investiția propusă prin proiect, trebuie să dețină plantații pomicole într-o UAT cu o notă de favorabilitate ≥2.00 pentru cel puțin o specie pomicolă dintre cele deținute de membrul respectiv, conform metodologiei </w:t>
      </w:r>
      <w:r w:rsidRPr="00BD3B88">
        <w:rPr>
          <w:rFonts w:ascii="Trebuchet MS" w:eastAsia="Calibri" w:hAnsi="Trebuchet MS" w:cs="Times New Roman"/>
          <w:noProof/>
          <w:lang w:val="en-US"/>
        </w:rPr>
        <w:t>din.</w:t>
      </w:r>
      <w:r w:rsidR="00F44210" w:rsidRPr="00BD3B88">
        <w:rPr>
          <w:rFonts w:ascii="Trebuchet MS" w:eastAsia="Calibri" w:hAnsi="Trebuchet MS" w:cs="Times New Roman"/>
          <w:noProof/>
          <w:lang w:val="en-US"/>
        </w:rPr>
        <w:t xml:space="preserve"> Anexa 3.3</w:t>
      </w:r>
    </w:p>
    <w:p w:rsidR="00CA1845" w:rsidRPr="005F7EB4" w:rsidRDefault="00CA1845" w:rsidP="00F42546">
      <w:pPr>
        <w:tabs>
          <w:tab w:val="left" w:pos="1800"/>
        </w:tabs>
        <w:spacing w:after="0" w:line="240" w:lineRule="auto"/>
        <w:ind w:left="180"/>
        <w:jc w:val="both"/>
        <w:rPr>
          <w:rFonts w:ascii="Trebuchet MS" w:eastAsia="Calibri" w:hAnsi="Trebuchet MS" w:cs="Times New Roman"/>
          <w:lang w:val="en-US"/>
        </w:rPr>
      </w:pPr>
    </w:p>
    <w:p w:rsidR="00E16CED" w:rsidRPr="00124C8D" w:rsidRDefault="00E16CED" w:rsidP="00F42546">
      <w:pPr>
        <w:pStyle w:val="Listparagraf"/>
        <w:numPr>
          <w:ilvl w:val="0"/>
          <w:numId w:val="19"/>
        </w:numPr>
        <w:tabs>
          <w:tab w:val="left" w:pos="1800"/>
        </w:tabs>
        <w:spacing w:after="0" w:line="240" w:lineRule="auto"/>
        <w:jc w:val="both"/>
        <w:rPr>
          <w:rFonts w:ascii="Trebuchet MS" w:eastAsia="Calibri" w:hAnsi="Trebuchet MS" w:cs="Times New Roman"/>
          <w:b/>
          <w:noProof/>
        </w:rPr>
      </w:pPr>
      <w:bookmarkStart w:id="4" w:name="_Hlk519587271"/>
      <w:r w:rsidRPr="00124C8D">
        <w:rPr>
          <w:rFonts w:ascii="Trebuchet MS" w:eastAsia="Calibri" w:hAnsi="Trebuchet MS" w:cs="Times New Roman"/>
          <w:b/>
          <w:noProof/>
        </w:rPr>
        <w:t>În cazul înființării și/sau reconversiei solicitantul trebuie să utilizeze doar material fructifer din categoria biologică certificat sau dintr-o categorie superioară</w:t>
      </w:r>
      <w:r w:rsidRPr="00124C8D">
        <w:rPr>
          <w:rFonts w:ascii="Trebuchet MS" w:eastAsia="Calibri" w:hAnsi="Trebuchet MS" w:cs="Times New Roman"/>
          <w:noProof/>
        </w:rPr>
        <w:t xml:space="preserve">, </w:t>
      </w:r>
      <w:r w:rsidRPr="00124C8D">
        <w:rPr>
          <w:rFonts w:ascii="Trebuchet MS" w:eastAsia="Calibri" w:hAnsi="Trebuchet MS" w:cs="Times New Roman"/>
          <w:b/>
          <w:noProof/>
        </w:rPr>
        <w:t xml:space="preserve">excepție făcând speciile nuc și alun unde poate fi utilizat și material CAC (conformitas agraria communitatis). </w:t>
      </w:r>
    </w:p>
    <w:p w:rsidR="00E16CED" w:rsidRDefault="00E16CED" w:rsidP="00F42546">
      <w:pPr>
        <w:tabs>
          <w:tab w:val="left" w:pos="1800"/>
        </w:tabs>
        <w:spacing w:after="0" w:line="240" w:lineRule="auto"/>
        <w:ind w:left="180"/>
        <w:jc w:val="both"/>
        <w:rPr>
          <w:rFonts w:ascii="Trebuchet MS" w:eastAsia="Calibri" w:hAnsi="Trebuchet MS" w:cs="Times New Roman"/>
          <w:i/>
          <w:noProof/>
          <w:lang w:val="en-US"/>
        </w:rPr>
      </w:pPr>
      <w:bookmarkStart w:id="5" w:name="_Hlk519588644"/>
      <w:bookmarkEnd w:id="4"/>
      <w:r w:rsidRPr="00171E2B">
        <w:rPr>
          <w:rFonts w:ascii="Trebuchet MS" w:eastAsia="Calibri" w:hAnsi="Trebuchet MS" w:cs="Times New Roman"/>
          <w:i/>
          <w:noProof/>
          <w:lang w:val="en-US"/>
        </w:rPr>
        <w:t>Se verifică încadrul Studiului de fezabilitate dacă solicitantul şi-a prevăzut cheltuieli cu materialul de plantare fructifer din categoria biologică certificat, dintr-o categorie superioară sau material CAC (conformitas agraria</w:t>
      </w:r>
      <w:r w:rsidR="00124C8D" w:rsidRPr="00171E2B">
        <w:rPr>
          <w:rFonts w:ascii="Trebuchet MS" w:eastAsia="Calibri" w:hAnsi="Trebuchet MS" w:cs="Times New Roman"/>
          <w:i/>
          <w:noProof/>
          <w:lang w:val="en-US"/>
        </w:rPr>
        <w:t>)</w:t>
      </w:r>
      <w:r w:rsidRPr="00171E2B">
        <w:rPr>
          <w:rFonts w:ascii="Trebuchet MS" w:eastAsia="Calibri" w:hAnsi="Trebuchet MS" w:cs="Times New Roman"/>
          <w:i/>
          <w:noProof/>
          <w:lang w:val="en-US"/>
        </w:rPr>
        <w:t xml:space="preserve"> pentru nuc și alun.</w:t>
      </w:r>
    </w:p>
    <w:bookmarkEnd w:id="5"/>
    <w:p w:rsidR="00171E2B" w:rsidRPr="00171E2B" w:rsidRDefault="00171E2B" w:rsidP="00F42546">
      <w:pPr>
        <w:tabs>
          <w:tab w:val="left" w:pos="1800"/>
        </w:tabs>
        <w:spacing w:after="0" w:line="240" w:lineRule="auto"/>
        <w:ind w:left="180"/>
        <w:jc w:val="both"/>
        <w:rPr>
          <w:rFonts w:ascii="Trebuchet MS" w:eastAsia="Calibri" w:hAnsi="Trebuchet MS" w:cs="Times New Roman"/>
          <w:i/>
          <w:noProof/>
          <w:lang w:val="en-US"/>
        </w:rPr>
      </w:pPr>
    </w:p>
    <w:p w:rsidR="00E16CED" w:rsidRPr="002E306E" w:rsidRDefault="00E16CED" w:rsidP="00F42546">
      <w:pPr>
        <w:tabs>
          <w:tab w:val="left" w:pos="1800"/>
        </w:tabs>
        <w:spacing w:after="0" w:line="240" w:lineRule="auto"/>
        <w:ind w:left="180"/>
        <w:jc w:val="both"/>
        <w:rPr>
          <w:rFonts w:ascii="Trebuchet MS" w:eastAsia="Calibri" w:hAnsi="Trebuchet MS" w:cs="Times New Roman"/>
          <w:b/>
          <w:noProof/>
          <w:color w:val="FF0000"/>
          <w:lang w:val="en-US"/>
        </w:rPr>
      </w:pPr>
      <w:bookmarkStart w:id="6" w:name="_Hlk519588674"/>
      <w:r w:rsidRPr="005F7EB4">
        <w:rPr>
          <w:rFonts w:ascii="Trebuchet MS" w:eastAsia="Calibri" w:hAnsi="Trebuchet MS" w:cs="Times New Roman"/>
          <w:noProof/>
          <w:lang w:val="en-US"/>
        </w:rPr>
        <w:lastRenderedPageBreak/>
        <w:t xml:space="preserve">Documentul care atestă categoria biologică a materialului (document de calitate și conformitate al furnizorului) va fi prezentat </w:t>
      </w:r>
      <w:r w:rsidRPr="00CE2478">
        <w:rPr>
          <w:rFonts w:ascii="Trebuchet MS" w:eastAsia="Calibri" w:hAnsi="Trebuchet MS" w:cs="Times New Roman"/>
          <w:noProof/>
          <w:lang w:val="en-US"/>
        </w:rPr>
        <w:t xml:space="preserve">obligatoriu la depunerea Cererii de plată prin care se solicită decontarea materialului săditor și se solicită angajament în această privință, asumat prin </w:t>
      </w:r>
      <w:r w:rsidRPr="00BD3B88">
        <w:rPr>
          <w:rFonts w:ascii="Trebuchet MS" w:eastAsia="Calibri" w:hAnsi="Trebuchet MS" w:cs="Times New Roman"/>
          <w:noProof/>
          <w:lang w:val="en-US"/>
        </w:rPr>
        <w:t>Declaraţia pe propria răspundere (F)</w:t>
      </w:r>
      <w:r w:rsidRPr="002E306E">
        <w:rPr>
          <w:rFonts w:ascii="Trebuchet MS" w:eastAsia="Calibri" w:hAnsi="Trebuchet MS" w:cs="Times New Roman"/>
          <w:noProof/>
          <w:color w:val="FF0000"/>
          <w:lang w:val="en-US"/>
        </w:rPr>
        <w:t>.</w:t>
      </w:r>
    </w:p>
    <w:p w:rsidR="00E16CED" w:rsidRPr="00CE2478" w:rsidRDefault="00E16CED" w:rsidP="00F42546">
      <w:pPr>
        <w:tabs>
          <w:tab w:val="left" w:pos="1800"/>
        </w:tabs>
        <w:spacing w:after="0" w:line="240" w:lineRule="auto"/>
        <w:ind w:left="180"/>
        <w:jc w:val="both"/>
        <w:rPr>
          <w:rFonts w:ascii="Trebuchet MS" w:eastAsia="Calibri" w:hAnsi="Trebuchet MS" w:cs="Times New Roman"/>
          <w:noProof/>
          <w:lang w:val="en-US"/>
        </w:rPr>
      </w:pPr>
      <w:r w:rsidRPr="00CE2478">
        <w:rPr>
          <w:rFonts w:ascii="Trebuchet MS" w:eastAsia="Calibri" w:hAnsi="Trebuchet MS" w:cs="Times New Roman"/>
          <w:noProof/>
          <w:lang w:val="en-US"/>
        </w:rPr>
        <w:t xml:space="preserve"> Pentru îndeplinirea acestei condiții de eligibilitate nu este necesară verificarea soiului/soiurilor propuse prin proiect în catalogul ISTIS. </w:t>
      </w:r>
    </w:p>
    <w:bookmarkEnd w:id="6"/>
    <w:p w:rsidR="00E16CED" w:rsidRPr="00CE2478" w:rsidRDefault="00E16CED" w:rsidP="00F42546">
      <w:pPr>
        <w:tabs>
          <w:tab w:val="left" w:pos="1800"/>
        </w:tabs>
        <w:spacing w:after="0" w:line="240" w:lineRule="auto"/>
        <w:ind w:left="180"/>
        <w:jc w:val="both"/>
        <w:rPr>
          <w:rFonts w:ascii="Trebuchet MS" w:eastAsia="Calibri" w:hAnsi="Trebuchet MS" w:cs="Times New Roman"/>
          <w:noProof/>
          <w:lang w:val="en-US"/>
        </w:rPr>
      </w:pPr>
    </w:p>
    <w:p w:rsidR="00E16CED" w:rsidRPr="005F7EB4" w:rsidRDefault="00E16CED" w:rsidP="00F42546">
      <w:pPr>
        <w:tabs>
          <w:tab w:val="left" w:pos="1800"/>
        </w:tabs>
        <w:spacing w:after="0" w:line="240" w:lineRule="auto"/>
        <w:ind w:left="180"/>
        <w:jc w:val="both"/>
        <w:rPr>
          <w:rFonts w:ascii="Trebuchet MS" w:eastAsia="Calibri" w:hAnsi="Trebuchet MS" w:cs="Times New Roman"/>
          <w:b/>
          <w:noProof/>
          <w:lang w:val="en-US"/>
        </w:rPr>
      </w:pPr>
      <w:r w:rsidRPr="00CE2478">
        <w:rPr>
          <w:rFonts w:ascii="Trebuchet MS" w:eastAsia="Calibri" w:hAnsi="Trebuchet MS" w:cs="Times New Roman"/>
          <w:b/>
          <w:noProof/>
          <w:color w:val="4F81BD"/>
          <w:lang w:val="en-US"/>
        </w:rPr>
        <w:t>Atenție</w:t>
      </w:r>
      <w:r w:rsidRPr="00CE2478">
        <w:rPr>
          <w:rFonts w:ascii="Trebuchet MS" w:eastAsia="Calibri" w:hAnsi="Trebuchet MS" w:cs="Times New Roman"/>
          <w:noProof/>
          <w:lang w:val="en-US"/>
        </w:rPr>
        <w:t xml:space="preserve">! </w:t>
      </w:r>
      <w:r w:rsidRPr="00CE2478">
        <w:rPr>
          <w:rFonts w:ascii="Trebuchet MS" w:eastAsia="Calibri" w:hAnsi="Trebuchet MS" w:cs="Times New Roman"/>
          <w:b/>
          <w:noProof/>
          <w:lang w:val="en-US"/>
        </w:rPr>
        <w:t>Înainte de elaborarea proiectului de înfiinţare se poate consulta</w:t>
      </w:r>
      <w:r w:rsidRPr="005F7EB4">
        <w:rPr>
          <w:rFonts w:ascii="Trebuchet MS" w:eastAsia="Calibri" w:hAnsi="Trebuchet MS" w:cs="Times New Roman"/>
          <w:b/>
          <w:noProof/>
          <w:lang w:val="en-US"/>
        </w:rPr>
        <w:t xml:space="preserve"> ICDP Mărăcineni pentru a obţine un aviz prealabil (informal) referitor la pretabilitatea speciei și a soiurilor alese de solicitant pe amplasamentul dorit. Acest aviz nu este necesar a fi prezentat la depunerea Cererii de finanțare, având ca scop informarea solicitantului, înainte de elaborarea documentelor necesare accesării fondurilor nerambursabile prin masura 5</w:t>
      </w:r>
      <w:r w:rsidR="00124C8D">
        <w:rPr>
          <w:rFonts w:ascii="Trebuchet MS" w:eastAsia="Calibri" w:hAnsi="Trebuchet MS" w:cs="Times New Roman"/>
          <w:b/>
          <w:noProof/>
          <w:lang w:val="en-US"/>
        </w:rPr>
        <w:t>/</w:t>
      </w:r>
      <w:r w:rsidRPr="005F7EB4">
        <w:rPr>
          <w:rFonts w:ascii="Trebuchet MS" w:eastAsia="Calibri" w:hAnsi="Trebuchet MS" w:cs="Times New Roman"/>
          <w:b/>
          <w:noProof/>
          <w:lang w:val="en-US"/>
        </w:rPr>
        <w:t>2</w:t>
      </w:r>
      <w:r w:rsidR="00124C8D">
        <w:rPr>
          <w:rFonts w:ascii="Trebuchet MS" w:eastAsia="Calibri" w:hAnsi="Trebuchet MS" w:cs="Times New Roman"/>
          <w:b/>
          <w:noProof/>
          <w:lang w:val="en-US"/>
        </w:rPr>
        <w:t>A</w:t>
      </w:r>
      <w:r w:rsidRPr="005F7EB4">
        <w:rPr>
          <w:rFonts w:ascii="Trebuchet MS" w:eastAsia="Calibri" w:hAnsi="Trebuchet MS" w:cs="Times New Roman"/>
          <w:b/>
          <w:noProof/>
          <w:lang w:val="en-US"/>
        </w:rPr>
        <w:t>.</w:t>
      </w:r>
    </w:p>
    <w:p w:rsidR="00B26262" w:rsidRDefault="00B26262" w:rsidP="00F42546">
      <w:pPr>
        <w:tabs>
          <w:tab w:val="left" w:pos="1800"/>
        </w:tabs>
        <w:spacing w:after="0" w:line="240" w:lineRule="auto"/>
        <w:ind w:left="180"/>
        <w:jc w:val="both"/>
        <w:rPr>
          <w:rFonts w:ascii="Trebuchet MS" w:eastAsia="Calibri" w:hAnsi="Trebuchet MS" w:cs="Times New Roman"/>
          <w:noProof/>
          <w:lang w:val="en-US"/>
        </w:rPr>
      </w:pPr>
    </w:p>
    <w:p w:rsidR="00B26262" w:rsidRDefault="00B26262" w:rsidP="00F42546">
      <w:pPr>
        <w:tabs>
          <w:tab w:val="left" w:pos="1800"/>
        </w:tabs>
        <w:spacing w:after="0" w:line="240" w:lineRule="auto"/>
        <w:ind w:left="180"/>
        <w:jc w:val="both"/>
        <w:rPr>
          <w:rFonts w:ascii="Trebuchet MS" w:eastAsia="Calibri" w:hAnsi="Trebuchet MS" w:cs="Times New Roman"/>
          <w:noProof/>
          <w:lang w:val="en-US"/>
        </w:rPr>
      </w:pPr>
    </w:p>
    <w:p w:rsidR="00B26262" w:rsidRDefault="00B26262" w:rsidP="00F42546">
      <w:pPr>
        <w:tabs>
          <w:tab w:val="left" w:pos="1800"/>
        </w:tabs>
        <w:spacing w:after="0" w:line="240" w:lineRule="auto"/>
        <w:ind w:left="180"/>
        <w:jc w:val="both"/>
        <w:rPr>
          <w:rFonts w:ascii="Trebuchet MS" w:eastAsia="Calibri" w:hAnsi="Trebuchet MS" w:cs="Times New Roman"/>
          <w:noProof/>
          <w:lang w:val="en-US"/>
        </w:rPr>
      </w:pPr>
    </w:p>
    <w:p w:rsidR="00E16CED" w:rsidRPr="005F7EB4" w:rsidRDefault="00E16CED" w:rsidP="00F42546">
      <w:pPr>
        <w:tabs>
          <w:tab w:val="left" w:pos="1800"/>
        </w:tabs>
        <w:spacing w:after="0" w:line="240" w:lineRule="auto"/>
        <w:ind w:left="180"/>
        <w:jc w:val="both"/>
        <w:rPr>
          <w:rFonts w:ascii="Trebuchet MS" w:eastAsia="Calibri" w:hAnsi="Trebuchet MS" w:cs="Times New Roman"/>
          <w:noProof/>
          <w:lang w:val="en-US"/>
        </w:rPr>
      </w:pPr>
      <w:r w:rsidRPr="005F7EB4">
        <w:rPr>
          <w:rFonts w:ascii="Trebuchet MS" w:eastAsia="Calibri" w:hAnsi="Trebuchet MS" w:cs="Times New Roman"/>
          <w:noProof/>
          <w:lang w:val="en-US"/>
        </w:rPr>
        <w:t xml:space="preserve"> În cazul speciilor alun și nuc poate fi utilizat și material de plantare fructifer din categoria biologică CAC.</w:t>
      </w:r>
    </w:p>
    <w:p w:rsidR="000F0053" w:rsidRDefault="000F0053" w:rsidP="00B26262">
      <w:pPr>
        <w:tabs>
          <w:tab w:val="left" w:pos="1800"/>
        </w:tabs>
        <w:spacing w:after="0" w:line="240" w:lineRule="auto"/>
        <w:ind w:left="180"/>
        <w:jc w:val="both"/>
        <w:rPr>
          <w:rFonts w:ascii="Trebuchet MS" w:eastAsia="Calibri" w:hAnsi="Trebuchet MS" w:cs="Times New Roman"/>
          <w:noProof/>
          <w:lang w:val="en-US"/>
        </w:rPr>
      </w:pPr>
    </w:p>
    <w:p w:rsidR="00E16CED" w:rsidRPr="005F7EB4" w:rsidRDefault="00E16CED" w:rsidP="00F42546">
      <w:pPr>
        <w:tabs>
          <w:tab w:val="left" w:pos="1800"/>
        </w:tabs>
        <w:spacing w:after="0" w:line="240" w:lineRule="auto"/>
        <w:ind w:left="180"/>
        <w:jc w:val="both"/>
        <w:rPr>
          <w:rFonts w:ascii="Trebuchet MS" w:eastAsia="Calibri" w:hAnsi="Trebuchet MS" w:cs="Times New Roman"/>
          <w:noProof/>
          <w:lang w:val="en-US"/>
        </w:rPr>
      </w:pPr>
      <w:r w:rsidRPr="005F7EB4">
        <w:rPr>
          <w:rFonts w:ascii="Trebuchet MS" w:eastAsia="Calibri" w:hAnsi="Trebuchet MS" w:cs="Times New Roman"/>
          <w:noProof/>
          <w:lang w:val="en-US"/>
        </w:rPr>
        <w:t xml:space="preserve"> În cazul materialului de plantare CAC pentru nuc și alun se va aplica procedura de achiziții bunuri și servicii a Agenției de Plăți (AFIR), iar pentru celelalte tipuri de material (de ex. materialul certificat) se vor utiliza costurile standard și contribuția în natură. </w:t>
      </w:r>
    </w:p>
    <w:p w:rsidR="00E16CED" w:rsidRPr="005F7EB4" w:rsidRDefault="00E16CED" w:rsidP="000F0053">
      <w:pPr>
        <w:tabs>
          <w:tab w:val="left" w:pos="1800"/>
        </w:tabs>
        <w:spacing w:after="0" w:line="240" w:lineRule="auto"/>
        <w:ind w:left="284"/>
        <w:jc w:val="both"/>
        <w:rPr>
          <w:rFonts w:ascii="Trebuchet MS" w:eastAsia="Calibri" w:hAnsi="Trebuchet MS" w:cs="Times New Roman"/>
          <w:noProof/>
          <w:lang w:val="en-US"/>
        </w:rPr>
      </w:pPr>
    </w:p>
    <w:p w:rsidR="00E16CED" w:rsidRPr="00124C8D" w:rsidRDefault="00E16CED" w:rsidP="000F0053">
      <w:pPr>
        <w:pStyle w:val="Listparagraf"/>
        <w:numPr>
          <w:ilvl w:val="0"/>
          <w:numId w:val="19"/>
        </w:numPr>
        <w:tabs>
          <w:tab w:val="left" w:pos="1800"/>
        </w:tabs>
        <w:spacing w:after="0" w:line="240" w:lineRule="auto"/>
        <w:ind w:left="284"/>
        <w:jc w:val="both"/>
        <w:rPr>
          <w:rFonts w:ascii="Trebuchet MS" w:eastAsia="Calibri" w:hAnsi="Trebuchet MS" w:cs="Times New Roman"/>
          <w:b/>
          <w:noProof/>
        </w:rPr>
      </w:pPr>
      <w:bookmarkStart w:id="7" w:name="_Hlk519587315"/>
      <w:r w:rsidRPr="00124C8D">
        <w:rPr>
          <w:rFonts w:ascii="Trebuchet MS" w:eastAsia="Calibri" w:hAnsi="Trebuchet MS" w:cs="Times New Roman"/>
          <w:b/>
          <w:noProof/>
        </w:rPr>
        <w:t>În cazul pepinierelor, solicitantul se angajează că materialul rezultat va fi material fructifer sau de înmulțire din categoria biologică certificat sau dintr-o categorie superioară.</w:t>
      </w:r>
    </w:p>
    <w:p w:rsidR="00E16CED" w:rsidRPr="005F7EB4" w:rsidRDefault="00E16CED" w:rsidP="000F0053">
      <w:pPr>
        <w:tabs>
          <w:tab w:val="left" w:pos="1800"/>
        </w:tabs>
        <w:spacing w:after="0" w:line="240" w:lineRule="auto"/>
        <w:ind w:left="284"/>
        <w:jc w:val="both"/>
        <w:rPr>
          <w:rFonts w:ascii="Trebuchet MS" w:eastAsia="Calibri" w:hAnsi="Trebuchet MS" w:cs="Times New Roman"/>
          <w:noProof/>
          <w:lang w:val="en-US"/>
        </w:rPr>
      </w:pPr>
      <w:bookmarkStart w:id="8" w:name="_Hlk519588794"/>
      <w:bookmarkEnd w:id="7"/>
      <w:r w:rsidRPr="005F7EB4">
        <w:rPr>
          <w:rFonts w:ascii="Trebuchet MS" w:eastAsia="Calibri" w:hAnsi="Trebuchet MS" w:cs="Times New Roman"/>
          <w:noProof/>
          <w:lang w:val="en-US"/>
        </w:rPr>
        <w:t>Se verifică în Studiul de fezabilitate dacă solicitantul își propune să producă material deînmulțire și material de plantare fructifer din categoria biologică certificat sau dintr-o categorie superioară.</w:t>
      </w:r>
    </w:p>
    <w:p w:rsidR="00E16CED" w:rsidRPr="0051448B" w:rsidRDefault="00E16CED" w:rsidP="000F0053">
      <w:pPr>
        <w:tabs>
          <w:tab w:val="left" w:pos="1800"/>
        </w:tabs>
        <w:spacing w:after="0" w:line="240" w:lineRule="auto"/>
        <w:ind w:left="284"/>
        <w:jc w:val="both"/>
        <w:rPr>
          <w:rFonts w:ascii="Trebuchet MS" w:eastAsia="Calibri" w:hAnsi="Trebuchet MS" w:cs="Times New Roman"/>
          <w:noProof/>
          <w:lang w:val="en-US"/>
        </w:rPr>
      </w:pPr>
      <w:r w:rsidRPr="005F7EB4">
        <w:rPr>
          <w:rFonts w:ascii="Trebuchet MS" w:eastAsia="Calibri" w:hAnsi="Trebuchet MS" w:cs="Times New Roman"/>
          <w:noProof/>
          <w:lang w:val="en-US"/>
        </w:rPr>
        <w:t xml:space="preserve"> Documentul care atestă categoria biologică a materialului (document oficial de </w:t>
      </w:r>
      <w:r w:rsidRPr="0051448B">
        <w:rPr>
          <w:rFonts w:ascii="Trebuchet MS" w:eastAsia="Calibri" w:hAnsi="Trebuchet MS" w:cs="Times New Roman"/>
          <w:noProof/>
          <w:lang w:val="en-US"/>
        </w:rPr>
        <w:t xml:space="preserve">certificare) va fi prezentat obligatoriu la depunerea ultimei Cereri de plată. </w:t>
      </w:r>
    </w:p>
    <w:p w:rsidR="00CA1845" w:rsidRPr="005F7EB4" w:rsidRDefault="00E16CED" w:rsidP="000F0053">
      <w:pPr>
        <w:tabs>
          <w:tab w:val="left" w:pos="1800"/>
        </w:tabs>
        <w:spacing w:after="0" w:line="240" w:lineRule="auto"/>
        <w:ind w:left="284"/>
        <w:jc w:val="both"/>
        <w:rPr>
          <w:rFonts w:ascii="Trebuchet MS" w:eastAsia="Calibri" w:hAnsi="Trebuchet MS" w:cs="Times New Roman"/>
          <w:noProof/>
          <w:lang w:val="en-US"/>
        </w:rPr>
      </w:pPr>
      <w:r w:rsidRPr="0051448B">
        <w:rPr>
          <w:rFonts w:ascii="Trebuchet MS" w:eastAsia="Calibri" w:hAnsi="Trebuchet MS" w:cs="Times New Roman"/>
          <w:noProof/>
          <w:lang w:val="en-US"/>
        </w:rPr>
        <w:t>Se solicită angajament în această privință, asumat prin Declaraţia pe propria răspundere (F).</w:t>
      </w:r>
    </w:p>
    <w:p w:rsidR="00124C8D" w:rsidRDefault="00E16CED" w:rsidP="004C2EC9">
      <w:pPr>
        <w:tabs>
          <w:tab w:val="left" w:pos="1800"/>
        </w:tabs>
        <w:spacing w:after="0" w:line="240" w:lineRule="auto"/>
        <w:ind w:left="284"/>
        <w:jc w:val="both"/>
        <w:rPr>
          <w:rFonts w:ascii="Trebuchet MS" w:eastAsia="Calibri" w:hAnsi="Trebuchet MS" w:cs="Times New Roman"/>
          <w:noProof/>
          <w:lang w:val="en-US"/>
        </w:rPr>
      </w:pPr>
      <w:r w:rsidRPr="005F7EB4">
        <w:rPr>
          <w:rFonts w:ascii="Trebuchet MS" w:eastAsia="Calibri" w:hAnsi="Trebuchet MS" w:cs="Times New Roman"/>
          <w:noProof/>
          <w:lang w:val="en-US"/>
        </w:rPr>
        <w:t xml:space="preserve">Condiția nu se aplică proiectelor care nu presupun producerea de material de înmulțire și material de plantare fructifer. </w:t>
      </w:r>
    </w:p>
    <w:p w:rsidR="00E16CED" w:rsidRDefault="00E16CED" w:rsidP="004C2EC9">
      <w:pPr>
        <w:tabs>
          <w:tab w:val="left" w:pos="1800"/>
        </w:tabs>
        <w:spacing w:after="0" w:line="240" w:lineRule="auto"/>
        <w:ind w:left="284"/>
        <w:jc w:val="both"/>
        <w:rPr>
          <w:rFonts w:ascii="Trebuchet MS" w:eastAsia="Calibri" w:hAnsi="Trebuchet MS" w:cs="Times New Roman"/>
          <w:noProof/>
          <w:lang w:val="en-US"/>
        </w:rPr>
      </w:pPr>
      <w:r w:rsidRPr="00124C8D">
        <w:rPr>
          <w:rFonts w:ascii="Trebuchet MS" w:eastAsia="Calibri" w:hAnsi="Trebuchet MS" w:cs="Times New Roman"/>
          <w:noProof/>
          <w:color w:val="FF0000"/>
          <w:lang w:val="en-US"/>
        </w:rPr>
        <w:t xml:space="preserve">Atenţie! </w:t>
      </w:r>
      <w:r w:rsidRPr="005F7EB4">
        <w:rPr>
          <w:rFonts w:ascii="Trebuchet MS" w:eastAsia="Calibri" w:hAnsi="Trebuchet MS" w:cs="Times New Roman"/>
          <w:noProof/>
          <w:lang w:val="en-US"/>
        </w:rPr>
        <w:t xml:space="preserve">Investițiile care vizează înfiinţarea de pepiniere sau modernizarea lor nu se supun </w:t>
      </w:r>
      <w:r w:rsidR="002E306E" w:rsidRPr="00BD3B88">
        <w:rPr>
          <w:rFonts w:ascii="Trebuchet MS" w:eastAsia="Calibri" w:hAnsi="Trebuchet MS" w:cs="Times New Roman"/>
          <w:noProof/>
          <w:lang w:val="en-US"/>
        </w:rPr>
        <w:t>Anexei 3.3</w:t>
      </w:r>
      <w:r w:rsidRPr="005F7EB4">
        <w:rPr>
          <w:rFonts w:ascii="Trebuchet MS" w:eastAsia="Calibri" w:hAnsi="Trebuchet MS" w:cs="Times New Roman"/>
          <w:noProof/>
          <w:lang w:val="en-US"/>
        </w:rPr>
        <w:t xml:space="preserve">Acestea pot fi realizate pe întreg teritoriul național. </w:t>
      </w:r>
    </w:p>
    <w:p w:rsidR="00300550" w:rsidRPr="005F7EB4" w:rsidRDefault="00300550" w:rsidP="004C2EC9">
      <w:pPr>
        <w:tabs>
          <w:tab w:val="left" w:pos="1800"/>
        </w:tabs>
        <w:spacing w:after="0" w:line="240" w:lineRule="auto"/>
        <w:ind w:left="284"/>
        <w:jc w:val="both"/>
        <w:rPr>
          <w:rFonts w:ascii="Trebuchet MS" w:eastAsia="Calibri" w:hAnsi="Trebuchet MS" w:cs="Times New Roman"/>
          <w:noProof/>
          <w:lang w:val="en-US"/>
        </w:rPr>
      </w:pPr>
    </w:p>
    <w:p w:rsidR="0051448B" w:rsidRDefault="00300550" w:rsidP="00F42546">
      <w:pPr>
        <w:tabs>
          <w:tab w:val="left" w:pos="1800"/>
        </w:tabs>
        <w:spacing w:after="0" w:line="240" w:lineRule="auto"/>
        <w:jc w:val="both"/>
        <w:rPr>
          <w:rFonts w:ascii="Trebuchet MS" w:eastAsia="Calibri" w:hAnsi="Trebuchet MS" w:cs="Times New Roman"/>
          <w:noProof/>
        </w:rPr>
      </w:pPr>
      <w:r>
        <w:rPr>
          <w:rFonts w:ascii="Trebuchet MS" w:eastAsia="Calibri" w:hAnsi="Trebuchet MS" w:cs="Times New Roman"/>
          <w:noProof/>
        </w:rPr>
        <w:t>(1)</w:t>
      </w:r>
      <w:r w:rsidR="00E16CED" w:rsidRPr="00300550">
        <w:rPr>
          <w:rFonts w:ascii="Trebuchet MS" w:eastAsia="Calibri" w:hAnsi="Trebuchet MS" w:cs="Times New Roman"/>
          <w:noProof/>
        </w:rPr>
        <w:t xml:space="preserve">Pentru proiectele care vizează înfiinţarea sau modernizarea de pepiniere se vor respecta următoarele condiții: solicitanții au obligația ca în pepinierele pomicole să producă material de plantare fructifer inclus în sortimentul aprobat prin Catalogul oficial al soiurilor de plante de cultură din România şi prin Cataloagele oficiale ale statelor </w:t>
      </w:r>
      <w:r w:rsidR="00E16CED" w:rsidRPr="00300550">
        <w:rPr>
          <w:rFonts w:ascii="Trebuchet MS" w:eastAsia="Calibri" w:hAnsi="Trebuchet MS" w:cs="Times New Roman"/>
          <w:noProof/>
        </w:rPr>
        <w:lastRenderedPageBreak/>
        <w:t>membre UE și/ sau Registrul soiurilor din UE (link) care se regăsesc în cataloagele producătorilor comerciali de material de plantare fructifer.</w:t>
      </w:r>
    </w:p>
    <w:p w:rsidR="0051448B" w:rsidRDefault="0051448B" w:rsidP="00F42546">
      <w:pPr>
        <w:tabs>
          <w:tab w:val="left" w:pos="1800"/>
        </w:tabs>
        <w:spacing w:after="0" w:line="240" w:lineRule="auto"/>
        <w:jc w:val="both"/>
        <w:rPr>
          <w:rFonts w:ascii="Trebuchet MS" w:eastAsia="Calibri" w:hAnsi="Trebuchet MS" w:cs="Times New Roman"/>
          <w:noProof/>
        </w:rPr>
      </w:pPr>
    </w:p>
    <w:p w:rsidR="0051448B" w:rsidRDefault="0051448B" w:rsidP="00F42546">
      <w:pPr>
        <w:tabs>
          <w:tab w:val="left" w:pos="1800"/>
        </w:tabs>
        <w:spacing w:after="0" w:line="240" w:lineRule="auto"/>
        <w:jc w:val="both"/>
        <w:rPr>
          <w:rFonts w:ascii="Trebuchet MS" w:eastAsia="Calibri" w:hAnsi="Trebuchet MS" w:cs="Times New Roman"/>
          <w:b/>
          <w:noProof/>
          <w:u w:val="single"/>
        </w:rPr>
      </w:pPr>
      <w:r w:rsidRPr="0051448B">
        <w:rPr>
          <w:rFonts w:ascii="Trebuchet MS" w:eastAsia="Calibri" w:hAnsi="Trebuchet MS" w:cs="Times New Roman"/>
          <w:b/>
          <w:noProof/>
          <w:u w:val="single"/>
        </w:rPr>
        <w:t>IMPORTANT</w:t>
      </w:r>
    </w:p>
    <w:p w:rsidR="0051448B" w:rsidRPr="0051448B" w:rsidRDefault="0051448B" w:rsidP="00F42546">
      <w:pPr>
        <w:tabs>
          <w:tab w:val="left" w:pos="1800"/>
        </w:tabs>
        <w:spacing w:after="0" w:line="240" w:lineRule="auto"/>
        <w:jc w:val="both"/>
        <w:rPr>
          <w:rFonts w:ascii="Trebuchet MS" w:eastAsia="Calibri" w:hAnsi="Trebuchet MS" w:cs="Times New Roman"/>
          <w:b/>
          <w:noProof/>
          <w:u w:val="single"/>
        </w:rPr>
      </w:pPr>
    </w:p>
    <w:p w:rsidR="00E16CED" w:rsidRPr="002E306E" w:rsidRDefault="00E16CED" w:rsidP="00F42546">
      <w:pPr>
        <w:shd w:val="clear" w:color="auto" w:fill="F2F2F2" w:themeFill="background1" w:themeFillShade="F2"/>
        <w:tabs>
          <w:tab w:val="left" w:pos="1800"/>
        </w:tabs>
        <w:spacing w:after="0" w:line="240" w:lineRule="auto"/>
        <w:jc w:val="both"/>
        <w:rPr>
          <w:rFonts w:ascii="Trebuchet MS" w:eastAsia="Calibri" w:hAnsi="Trebuchet MS" w:cs="Times New Roman"/>
          <w:b/>
          <w:noProof/>
          <w:color w:val="FF0000"/>
        </w:rPr>
      </w:pPr>
      <w:r w:rsidRPr="0051448B">
        <w:rPr>
          <w:rFonts w:ascii="Trebuchet MS" w:eastAsia="Calibri" w:hAnsi="Trebuchet MS" w:cs="Times New Roman"/>
          <w:noProof/>
        </w:rPr>
        <w:t xml:space="preserve"> Solicitantul depune la Cererea de finanțare document din care să rezulte că materialul de plantare fructifer este inclus în Cataloagele oficiale ale statelor membre UE sau care se regăsesc în cataloagele producătorilor comerciali de material de plantare fructifer. </w:t>
      </w:r>
    </w:p>
    <w:p w:rsidR="00300550" w:rsidRPr="00300550" w:rsidRDefault="00300550" w:rsidP="00F42546">
      <w:pPr>
        <w:pStyle w:val="Listparagraf"/>
        <w:tabs>
          <w:tab w:val="left" w:pos="1800"/>
        </w:tabs>
        <w:spacing w:after="0" w:line="240" w:lineRule="auto"/>
        <w:ind w:left="585"/>
        <w:jc w:val="both"/>
        <w:rPr>
          <w:rFonts w:ascii="Trebuchet MS" w:eastAsia="Calibri" w:hAnsi="Trebuchet MS" w:cs="Times New Roman"/>
          <w:noProof/>
        </w:rPr>
      </w:pPr>
    </w:p>
    <w:p w:rsidR="00E16CED" w:rsidRPr="005F7EB4" w:rsidRDefault="00E16CED" w:rsidP="00F42546">
      <w:pPr>
        <w:tabs>
          <w:tab w:val="left" w:pos="1800"/>
        </w:tabs>
        <w:spacing w:after="0" w:line="240" w:lineRule="auto"/>
        <w:ind w:left="180"/>
        <w:jc w:val="both"/>
        <w:rPr>
          <w:rFonts w:ascii="Trebuchet MS" w:eastAsia="Calibri" w:hAnsi="Trebuchet MS" w:cs="Times New Roman"/>
          <w:noProof/>
          <w:lang w:val="en-US"/>
        </w:rPr>
      </w:pPr>
      <w:r w:rsidRPr="005F7EB4">
        <w:rPr>
          <w:rFonts w:ascii="Trebuchet MS" w:eastAsia="Calibri" w:hAnsi="Trebuchet MS" w:cs="Times New Roman"/>
          <w:noProof/>
          <w:lang w:val="en-US"/>
        </w:rPr>
        <w:t xml:space="preserve">(2) Pentru producerea materialului de plantare fructifer se vor folosi următoarele categorii de material de înmulțire: </w:t>
      </w:r>
    </w:p>
    <w:p w:rsidR="00E16CED" w:rsidRPr="005F7EB4" w:rsidRDefault="00E16CED" w:rsidP="00F42546">
      <w:pPr>
        <w:tabs>
          <w:tab w:val="left" w:pos="1800"/>
        </w:tabs>
        <w:spacing w:after="0" w:line="240" w:lineRule="auto"/>
        <w:ind w:left="180"/>
        <w:jc w:val="both"/>
        <w:rPr>
          <w:rFonts w:ascii="Trebuchet MS" w:eastAsia="Calibri" w:hAnsi="Trebuchet MS" w:cs="Times New Roman"/>
          <w:noProof/>
          <w:lang w:val="en-US"/>
        </w:rPr>
      </w:pPr>
      <w:r w:rsidRPr="005F7EB4">
        <w:rPr>
          <w:rFonts w:ascii="Trebuchet MS" w:eastAsia="Calibri" w:hAnsi="Trebuchet MS" w:cs="Times New Roman"/>
          <w:noProof/>
          <w:lang w:val="en-US"/>
        </w:rPr>
        <w:t>o portaltoi obţinuţi pe cale generativă din sâmburi şi semințe, proveniţi din plantații semincere autorizate;</w:t>
      </w:r>
    </w:p>
    <w:p w:rsidR="00E16CED" w:rsidRPr="005F7EB4" w:rsidRDefault="00E16CED" w:rsidP="00F42546">
      <w:pPr>
        <w:tabs>
          <w:tab w:val="left" w:pos="1800"/>
        </w:tabs>
        <w:spacing w:after="0" w:line="240" w:lineRule="auto"/>
        <w:ind w:left="180"/>
        <w:jc w:val="both"/>
        <w:rPr>
          <w:rFonts w:ascii="Trebuchet MS" w:eastAsia="Calibri" w:hAnsi="Trebuchet MS" w:cs="Times New Roman"/>
          <w:noProof/>
          <w:lang w:val="en-US"/>
        </w:rPr>
      </w:pPr>
      <w:r w:rsidRPr="005F7EB4">
        <w:rPr>
          <w:rFonts w:ascii="Trebuchet MS" w:eastAsia="Calibri" w:hAnsi="Trebuchet MS" w:cs="Times New Roman"/>
          <w:noProof/>
          <w:lang w:val="en-US"/>
        </w:rPr>
        <w:t xml:space="preserve"> o portaltoi obţinuţi pe cale vegetativă (clone) din plantații mamă de butaşi, marcotiere autorizate sau din culturi de meristeme;</w:t>
      </w:r>
    </w:p>
    <w:p w:rsidR="00E16CED" w:rsidRPr="005F7EB4" w:rsidRDefault="00E16CED" w:rsidP="00F42546">
      <w:pPr>
        <w:tabs>
          <w:tab w:val="left" w:pos="1800"/>
        </w:tabs>
        <w:spacing w:after="0" w:line="240" w:lineRule="auto"/>
        <w:ind w:left="180"/>
        <w:jc w:val="both"/>
        <w:rPr>
          <w:rFonts w:ascii="Trebuchet MS" w:eastAsia="Calibri" w:hAnsi="Trebuchet MS" w:cs="Times New Roman"/>
          <w:noProof/>
          <w:lang w:val="en-US"/>
        </w:rPr>
      </w:pPr>
      <w:r w:rsidRPr="005F7EB4">
        <w:rPr>
          <w:rFonts w:ascii="Trebuchet MS" w:eastAsia="Calibri" w:hAnsi="Trebuchet MS" w:cs="Times New Roman"/>
          <w:noProof/>
          <w:lang w:val="en-US"/>
        </w:rPr>
        <w:t xml:space="preserve"> o altoi, prelevat sub formă de ramuri sau muguri, din plantații mamă autorizate.</w:t>
      </w:r>
    </w:p>
    <w:p w:rsidR="00E16CED" w:rsidRDefault="00E16CED" w:rsidP="00F42546">
      <w:pPr>
        <w:tabs>
          <w:tab w:val="left" w:pos="1800"/>
        </w:tabs>
        <w:spacing w:after="0" w:line="240" w:lineRule="auto"/>
        <w:ind w:left="180"/>
        <w:jc w:val="both"/>
        <w:rPr>
          <w:rFonts w:ascii="Trebuchet MS" w:eastAsia="Calibri" w:hAnsi="Trebuchet MS" w:cs="Times New Roman"/>
          <w:noProof/>
          <w:lang w:val="en-US"/>
        </w:rPr>
      </w:pPr>
      <w:r w:rsidRPr="005F7EB4">
        <w:rPr>
          <w:rFonts w:ascii="Trebuchet MS" w:eastAsia="Calibri" w:hAnsi="Trebuchet MS" w:cs="Times New Roman"/>
          <w:noProof/>
          <w:lang w:val="en-US"/>
        </w:rPr>
        <w:t xml:space="preserve"> o arbuști fructiferi obţinuți pe cale vegetativă din drajoniere, stoloniere, plantații mamă de butași, marcotiere, culturi de meristeme.</w:t>
      </w:r>
    </w:p>
    <w:p w:rsidR="00B26262" w:rsidRDefault="00B26262" w:rsidP="00416627">
      <w:pPr>
        <w:tabs>
          <w:tab w:val="left" w:pos="1800"/>
        </w:tabs>
        <w:spacing w:after="0" w:line="240" w:lineRule="auto"/>
        <w:jc w:val="both"/>
        <w:rPr>
          <w:rFonts w:ascii="Trebuchet MS" w:eastAsia="Calibri" w:hAnsi="Trebuchet MS" w:cs="Times New Roman"/>
          <w:noProof/>
          <w:lang w:val="en-US"/>
        </w:rPr>
      </w:pPr>
    </w:p>
    <w:p w:rsidR="00E16CED" w:rsidRDefault="00E16CED" w:rsidP="00416627">
      <w:pPr>
        <w:tabs>
          <w:tab w:val="left" w:pos="1800"/>
        </w:tabs>
        <w:spacing w:after="0" w:line="240" w:lineRule="auto"/>
        <w:ind w:left="180"/>
        <w:jc w:val="both"/>
        <w:rPr>
          <w:rFonts w:ascii="Trebuchet MS" w:eastAsia="Calibri" w:hAnsi="Trebuchet MS" w:cs="Times New Roman"/>
          <w:noProof/>
          <w:lang w:val="en-US"/>
        </w:rPr>
      </w:pPr>
      <w:r w:rsidRPr="005F7EB4">
        <w:rPr>
          <w:rFonts w:ascii="Trebuchet MS" w:eastAsia="Calibri" w:hAnsi="Trebuchet MS" w:cs="Times New Roman"/>
          <w:noProof/>
          <w:lang w:val="en-US"/>
        </w:rPr>
        <w:t>(3) Materialul de înmulţire reprezintă o cheltuială eligibilă doar pentru prima înfiinţare a pepinierei. Același solicitant poate depune mai multe proiecte pentru înfiinţare pepinieră doar în condițiile în care acestea reprezintă o extindere a suprafeței înfiinţate prin proiectele anterioare. Beneficiarul trebuie să mențină pe toată perioada de monitorizare suprafețele înfiinţate prin proiect nu doar un ciclu de producție. Nu este obligatorie comasarea suprafețelor vizate prin mai multe proiecte și nici menținerea amplasamentelor pentru suprafețele înființate prin proiectele anterioare (se menține doar suprafața efectivă înființată prin acestea - ha)</w:t>
      </w:r>
    </w:p>
    <w:bookmarkEnd w:id="8"/>
    <w:p w:rsidR="00171E2B" w:rsidRDefault="00171E2B" w:rsidP="00F42546">
      <w:pPr>
        <w:tabs>
          <w:tab w:val="left" w:pos="1800"/>
        </w:tabs>
        <w:spacing w:after="0" w:line="240" w:lineRule="auto"/>
        <w:ind w:left="180"/>
        <w:jc w:val="both"/>
        <w:rPr>
          <w:rFonts w:ascii="Trebuchet MS" w:eastAsia="Calibri" w:hAnsi="Trebuchet MS" w:cs="Times New Roman"/>
          <w:noProof/>
          <w:lang w:val="en-US"/>
        </w:rPr>
      </w:pPr>
    </w:p>
    <w:p w:rsidR="00171E2B" w:rsidRPr="00171E2B" w:rsidRDefault="00171E2B" w:rsidP="00F42546">
      <w:pPr>
        <w:pStyle w:val="Listparagraf"/>
        <w:numPr>
          <w:ilvl w:val="0"/>
          <w:numId w:val="19"/>
        </w:numPr>
        <w:tabs>
          <w:tab w:val="left" w:pos="1800"/>
        </w:tabs>
        <w:spacing w:after="0" w:line="240" w:lineRule="auto"/>
        <w:jc w:val="both"/>
        <w:rPr>
          <w:rFonts w:ascii="Trebuchet MS" w:eastAsia="Calibri" w:hAnsi="Trebuchet MS" w:cs="Times New Roman"/>
          <w:noProof/>
        </w:rPr>
      </w:pPr>
      <w:bookmarkStart w:id="9" w:name="_Hlk519587381"/>
      <w:r w:rsidRPr="00171E2B">
        <w:rPr>
          <w:rFonts w:ascii="Trebuchet MS" w:eastAsia="Calibri" w:hAnsi="Trebuchet MS" w:cs="Times New Roman"/>
          <w:noProof/>
        </w:rPr>
        <w:t>Suprafața înfiinţată/ replantată prevăzută prin proiect trebuie să fie echivalentă cu minimum 3.000 euro SO pentru toate speciile şi sistemele de cultură, inclusiv pepiniere.</w:t>
      </w:r>
    </w:p>
    <w:p w:rsidR="00171E2B" w:rsidRDefault="00171E2B" w:rsidP="00416627">
      <w:pPr>
        <w:tabs>
          <w:tab w:val="left" w:pos="1800"/>
        </w:tabs>
        <w:spacing w:after="0" w:line="240" w:lineRule="auto"/>
        <w:ind w:left="284"/>
        <w:jc w:val="both"/>
        <w:rPr>
          <w:rFonts w:ascii="Trebuchet MS" w:eastAsia="Calibri" w:hAnsi="Trebuchet MS" w:cs="Times New Roman"/>
          <w:i/>
          <w:noProof/>
          <w:lang w:val="en-US"/>
        </w:rPr>
      </w:pPr>
      <w:bookmarkStart w:id="10" w:name="_Hlk519588887"/>
      <w:bookmarkEnd w:id="9"/>
      <w:r w:rsidRPr="00171E2B">
        <w:rPr>
          <w:rFonts w:ascii="Trebuchet MS" w:eastAsia="Calibri" w:hAnsi="Trebuchet MS" w:cs="Times New Roman"/>
          <w:i/>
          <w:noProof/>
          <w:lang w:val="en-US"/>
        </w:rPr>
        <w:t xml:space="preserve">  Se verifică informațiile prezentate în Proiectul de înfiinţare/ replantare a plantației pomicole avizat de Institutul de Institutul de Cercetare – Dezvoltare pentru Pomicultură Piteşti - Mărăcineni sau stațiunea pomicolă din zonă, anexat Studiului de fezabilitate, dacă dimensiunea economică a plantațiilor înfiinţate și/ în reconversie, prevăzute prin proiect, respectă dimensiunea economică impusă prin criteriul de eligibilitate. </w:t>
      </w:r>
    </w:p>
    <w:p w:rsidR="00171E2B" w:rsidRPr="00171E2B" w:rsidRDefault="00171E2B" w:rsidP="00416627">
      <w:pPr>
        <w:tabs>
          <w:tab w:val="left" w:pos="1800"/>
        </w:tabs>
        <w:spacing w:after="0" w:line="240" w:lineRule="auto"/>
        <w:ind w:left="284"/>
        <w:jc w:val="both"/>
        <w:rPr>
          <w:rFonts w:ascii="Trebuchet MS" w:eastAsia="Calibri" w:hAnsi="Trebuchet MS" w:cs="Times New Roman"/>
          <w:i/>
          <w:noProof/>
          <w:lang w:val="en-US"/>
        </w:rPr>
      </w:pPr>
    </w:p>
    <w:bookmarkEnd w:id="10"/>
    <w:p w:rsidR="00171E2B" w:rsidRDefault="00171E2B" w:rsidP="00416627">
      <w:pPr>
        <w:tabs>
          <w:tab w:val="left" w:pos="1800"/>
        </w:tabs>
        <w:spacing w:after="0" w:line="240" w:lineRule="auto"/>
        <w:ind w:left="284"/>
        <w:jc w:val="both"/>
        <w:rPr>
          <w:rFonts w:ascii="Trebuchet MS" w:eastAsia="Calibri" w:hAnsi="Trebuchet MS" w:cs="Times New Roman"/>
          <w:noProof/>
          <w:lang w:val="en-US"/>
        </w:rPr>
      </w:pPr>
      <w:r w:rsidRPr="00171E2B">
        <w:rPr>
          <w:rFonts w:ascii="Trebuchet MS" w:eastAsia="Calibri" w:hAnsi="Trebuchet MS" w:cs="Times New Roman"/>
          <w:noProof/>
          <w:color w:val="FF0000"/>
          <w:lang w:val="en-US"/>
        </w:rPr>
        <w:t xml:space="preserve">Atenție! </w:t>
      </w:r>
      <w:r w:rsidRPr="00171E2B">
        <w:rPr>
          <w:rFonts w:ascii="Trebuchet MS" w:eastAsia="Calibri" w:hAnsi="Trebuchet MS" w:cs="Times New Roman"/>
          <w:noProof/>
          <w:lang w:val="en-US"/>
        </w:rPr>
        <w:t>Această condiție de eligibilitate se aplică doar proiectelor care propun înfiinţare și/sau reconversie sau producerea de material de înmulțire și/ sau material de plantare fructife</w:t>
      </w:r>
      <w:r>
        <w:rPr>
          <w:rFonts w:ascii="Trebuchet MS" w:eastAsia="Calibri" w:hAnsi="Trebuchet MS" w:cs="Times New Roman"/>
          <w:noProof/>
          <w:lang w:val="en-US"/>
        </w:rPr>
        <w:t>r, iar condiția se referă strict la dimensiunea economică a plantațiilor prevăzute prin proiect ( a nu se confunda cu conditia de eligibilitate ca dimensiunea economică a exploatației să fie de min. 4000 SO !!!)</w:t>
      </w:r>
    </w:p>
    <w:p w:rsidR="00171E2B" w:rsidRDefault="00171E2B" w:rsidP="00416627">
      <w:pPr>
        <w:tabs>
          <w:tab w:val="left" w:pos="1800"/>
        </w:tabs>
        <w:spacing w:after="0" w:line="240" w:lineRule="auto"/>
        <w:ind w:left="284"/>
        <w:jc w:val="both"/>
        <w:rPr>
          <w:rFonts w:ascii="Trebuchet MS" w:eastAsia="Calibri" w:hAnsi="Trebuchet MS" w:cs="Times New Roman"/>
          <w:noProof/>
          <w:lang w:val="en-US"/>
        </w:rPr>
      </w:pPr>
      <w:r w:rsidRPr="00171E2B">
        <w:rPr>
          <w:rFonts w:ascii="Trebuchet MS" w:eastAsia="Calibri" w:hAnsi="Trebuchet MS" w:cs="Times New Roman"/>
          <w:noProof/>
          <w:lang w:val="en-US"/>
        </w:rPr>
        <w:lastRenderedPageBreak/>
        <w:t>Înfiinţarea plantației de căpșuni reprezintă o cheltuială eligibilă doar pentru prima înfiinţare a acesteia.</w:t>
      </w:r>
    </w:p>
    <w:p w:rsidR="00171E2B" w:rsidRDefault="00171E2B" w:rsidP="00F42546">
      <w:pPr>
        <w:tabs>
          <w:tab w:val="left" w:pos="1800"/>
        </w:tabs>
        <w:spacing w:after="0" w:line="240" w:lineRule="auto"/>
        <w:ind w:left="180"/>
        <w:jc w:val="both"/>
        <w:rPr>
          <w:rFonts w:ascii="Trebuchet MS" w:eastAsia="Calibri" w:hAnsi="Trebuchet MS" w:cs="Times New Roman"/>
          <w:noProof/>
          <w:lang w:val="en-US"/>
        </w:rPr>
      </w:pPr>
    </w:p>
    <w:p w:rsidR="00171E2B" w:rsidRPr="00171E2B" w:rsidRDefault="00171E2B" w:rsidP="00F42546">
      <w:pPr>
        <w:pStyle w:val="Listparagraf"/>
        <w:numPr>
          <w:ilvl w:val="0"/>
          <w:numId w:val="19"/>
        </w:numPr>
        <w:tabs>
          <w:tab w:val="left" w:pos="1800"/>
        </w:tabs>
        <w:spacing w:after="0" w:line="240" w:lineRule="auto"/>
        <w:jc w:val="both"/>
        <w:rPr>
          <w:rFonts w:ascii="Trebuchet MS" w:eastAsia="Calibri" w:hAnsi="Trebuchet MS" w:cs="Times New Roman"/>
          <w:noProof/>
        </w:rPr>
      </w:pPr>
      <w:bookmarkStart w:id="11" w:name="_Hlk519587424"/>
      <w:r w:rsidRPr="00171E2B">
        <w:rPr>
          <w:rFonts w:ascii="Trebuchet MS" w:eastAsia="Calibri" w:hAnsi="Trebuchet MS" w:cs="Times New Roman"/>
          <w:noProof/>
        </w:rPr>
        <w:t>Contribuția în natură este eligibilă doar dacă sunt respectate condițiile prezente în articolul 69 (1) al Regulamentul (UE) nr. 1303/2013.</w:t>
      </w:r>
    </w:p>
    <w:p w:rsidR="00171E2B" w:rsidRDefault="00171E2B" w:rsidP="00F42546">
      <w:pPr>
        <w:tabs>
          <w:tab w:val="left" w:pos="1800"/>
        </w:tabs>
        <w:spacing w:after="0" w:line="240" w:lineRule="auto"/>
        <w:ind w:left="180"/>
        <w:jc w:val="both"/>
        <w:rPr>
          <w:rFonts w:ascii="Trebuchet MS" w:eastAsia="Calibri" w:hAnsi="Trebuchet MS" w:cs="Times New Roman"/>
          <w:noProof/>
          <w:lang w:val="en-US"/>
        </w:rPr>
      </w:pPr>
      <w:bookmarkStart w:id="12" w:name="_Hlk519588938"/>
      <w:bookmarkEnd w:id="11"/>
      <w:r w:rsidRPr="00171E2B">
        <w:rPr>
          <w:rFonts w:ascii="Trebuchet MS" w:eastAsia="Calibri" w:hAnsi="Trebuchet MS" w:cs="Times New Roman"/>
          <w:i/>
          <w:noProof/>
          <w:lang w:val="en-US"/>
        </w:rPr>
        <w:t>Se verifică în Studiul de fezabilitate dacă solicitantul şi-a prevăzut contribuţii în natură sub forma lucrărilor efectuate în regie proprie sau a materialului de înmulțire și/ plantare fructifer propriu, care vor fi evaluate pe baza valorilor contribuției în natură.</w:t>
      </w:r>
    </w:p>
    <w:p w:rsidR="000F2768" w:rsidRDefault="00171E2B" w:rsidP="00F42546">
      <w:pPr>
        <w:tabs>
          <w:tab w:val="left" w:pos="1800"/>
        </w:tabs>
        <w:spacing w:after="0" w:line="240" w:lineRule="auto"/>
        <w:ind w:left="180"/>
        <w:jc w:val="both"/>
        <w:rPr>
          <w:rFonts w:ascii="Trebuchet MS" w:eastAsia="Calibri" w:hAnsi="Trebuchet MS" w:cs="Times New Roman"/>
          <w:noProof/>
          <w:lang w:val="en-US"/>
        </w:rPr>
      </w:pPr>
      <w:r w:rsidRPr="00171E2B">
        <w:rPr>
          <w:rFonts w:ascii="Trebuchet MS" w:eastAsia="Calibri" w:hAnsi="Trebuchet MS" w:cs="Times New Roman"/>
          <w:noProof/>
          <w:lang w:val="en-US"/>
        </w:rPr>
        <w:t xml:space="preserve"> Valorile contribuției în natură, calculate pe baza costurilor standard se regăsesc în Cererea de finanțare atașată acestui Ghid </w:t>
      </w:r>
    </w:p>
    <w:p w:rsidR="00171E2B" w:rsidRDefault="00171E2B" w:rsidP="00F42546">
      <w:pPr>
        <w:tabs>
          <w:tab w:val="left" w:pos="1800"/>
        </w:tabs>
        <w:spacing w:after="0" w:line="240" w:lineRule="auto"/>
        <w:ind w:left="180"/>
        <w:jc w:val="both"/>
        <w:rPr>
          <w:rFonts w:ascii="Trebuchet MS" w:eastAsia="Calibri" w:hAnsi="Trebuchet MS" w:cs="Times New Roman"/>
          <w:noProof/>
          <w:lang w:val="en-US"/>
        </w:rPr>
      </w:pPr>
      <w:r w:rsidRPr="00171E2B">
        <w:rPr>
          <w:rFonts w:ascii="Trebuchet MS" w:eastAsia="Calibri" w:hAnsi="Trebuchet MS" w:cs="Times New Roman"/>
          <w:noProof/>
          <w:lang w:val="en-US"/>
        </w:rPr>
        <w:t>Din contribuția privată a solicitantului se va scădea valoarea contribuţiei în natură, iar înainte de semnarea contractului, se va demonstra capacitatea de cofinanțare.</w:t>
      </w:r>
    </w:p>
    <w:p w:rsidR="000F2768" w:rsidRDefault="000F2768" w:rsidP="00F42546">
      <w:pPr>
        <w:tabs>
          <w:tab w:val="left" w:pos="1800"/>
        </w:tabs>
        <w:spacing w:after="0" w:line="240" w:lineRule="auto"/>
        <w:ind w:left="180"/>
        <w:jc w:val="both"/>
        <w:rPr>
          <w:rFonts w:ascii="Trebuchet MS" w:eastAsia="Calibri" w:hAnsi="Trebuchet MS" w:cs="Times New Roman"/>
          <w:noProof/>
          <w:lang w:val="en-US"/>
        </w:rPr>
      </w:pPr>
    </w:p>
    <w:p w:rsidR="000F2768" w:rsidRPr="000F2768" w:rsidRDefault="000F2768" w:rsidP="00F42546">
      <w:pPr>
        <w:pStyle w:val="Listparagraf"/>
        <w:numPr>
          <w:ilvl w:val="0"/>
          <w:numId w:val="19"/>
        </w:numPr>
        <w:tabs>
          <w:tab w:val="left" w:pos="1800"/>
        </w:tabs>
        <w:spacing w:after="0" w:line="240" w:lineRule="auto"/>
        <w:jc w:val="both"/>
        <w:rPr>
          <w:rFonts w:ascii="Trebuchet MS" w:eastAsia="Calibri" w:hAnsi="Trebuchet MS" w:cs="Times New Roman"/>
          <w:noProof/>
        </w:rPr>
      </w:pPr>
      <w:bookmarkStart w:id="13" w:name="_Hlk519587464"/>
      <w:bookmarkEnd w:id="12"/>
      <w:r w:rsidRPr="000F2768">
        <w:rPr>
          <w:rFonts w:ascii="Trebuchet MS" w:eastAsia="Calibri" w:hAnsi="Trebuchet MS" w:cs="Times New Roman"/>
          <w:noProof/>
        </w:rPr>
        <w:t>Investițiile în procesarea la nivelul fermei sunt eligibile doar împreună cu investițiile în modernizarea/ dezvoltarea fermei (dezvoltarea producției agricole primare), ca și componentă secundară, în scopul adăugării de plus valoare la nivel de fermă;</w:t>
      </w:r>
    </w:p>
    <w:bookmarkEnd w:id="13"/>
    <w:p w:rsidR="00D2213A" w:rsidRDefault="00D2213A" w:rsidP="00F42546">
      <w:pPr>
        <w:tabs>
          <w:tab w:val="left" w:pos="1800"/>
        </w:tabs>
        <w:spacing w:after="0" w:line="240" w:lineRule="auto"/>
        <w:ind w:left="180"/>
        <w:jc w:val="both"/>
        <w:rPr>
          <w:rFonts w:ascii="Trebuchet MS" w:eastAsia="Calibri" w:hAnsi="Trebuchet MS" w:cs="Times New Roman"/>
          <w:noProof/>
          <w:color w:val="FF0000"/>
          <w:lang w:val="en-US"/>
        </w:rPr>
      </w:pPr>
    </w:p>
    <w:p w:rsidR="000F2768" w:rsidRPr="000F2768" w:rsidRDefault="000F2768" w:rsidP="00F42546">
      <w:pPr>
        <w:tabs>
          <w:tab w:val="left" w:pos="1800"/>
        </w:tabs>
        <w:spacing w:after="0" w:line="240" w:lineRule="auto"/>
        <w:ind w:left="180"/>
        <w:jc w:val="both"/>
        <w:rPr>
          <w:rFonts w:ascii="Trebuchet MS" w:eastAsia="Calibri" w:hAnsi="Trebuchet MS" w:cs="Times New Roman"/>
          <w:noProof/>
          <w:color w:val="FF0000"/>
          <w:lang w:val="en-US"/>
        </w:rPr>
      </w:pPr>
      <w:r w:rsidRPr="000F2768">
        <w:rPr>
          <w:rFonts w:ascii="Trebuchet MS" w:eastAsia="Calibri" w:hAnsi="Trebuchet MS" w:cs="Times New Roman"/>
          <w:noProof/>
          <w:color w:val="FF0000"/>
          <w:lang w:val="en-US"/>
        </w:rPr>
        <w:t>Atenție!</w:t>
      </w:r>
    </w:p>
    <w:p w:rsidR="000F2768" w:rsidRPr="000F2768" w:rsidRDefault="000F2768" w:rsidP="00F42546">
      <w:pPr>
        <w:tabs>
          <w:tab w:val="left" w:pos="1800"/>
        </w:tabs>
        <w:spacing w:after="0" w:line="240" w:lineRule="auto"/>
        <w:ind w:left="180"/>
        <w:jc w:val="both"/>
        <w:rPr>
          <w:rFonts w:ascii="Trebuchet MS" w:eastAsia="Calibri" w:hAnsi="Trebuchet MS" w:cs="Times New Roman"/>
          <w:noProof/>
          <w:lang w:val="en-US"/>
        </w:rPr>
      </w:pPr>
      <w:r w:rsidRPr="000F2768">
        <w:rPr>
          <w:rFonts w:ascii="Trebuchet MS" w:eastAsia="Calibri" w:hAnsi="Trebuchet MS" w:cs="Times New Roman"/>
          <w:noProof/>
          <w:lang w:val="en-US"/>
        </w:rPr>
        <w:t>Proiectele care vizează și investiții de prelucrare/ comercializare produse agricole, vor conține, ca și componentă majoritară, investiții în producția agricolă primară (&gt;50% din valoarea eligibilă a proiectului).</w:t>
      </w:r>
    </w:p>
    <w:p w:rsidR="000F2768" w:rsidRPr="000F2768" w:rsidRDefault="000F2768" w:rsidP="00F42546">
      <w:pPr>
        <w:tabs>
          <w:tab w:val="left" w:pos="1800"/>
        </w:tabs>
        <w:spacing w:after="0" w:line="240" w:lineRule="auto"/>
        <w:ind w:left="180"/>
        <w:jc w:val="both"/>
        <w:rPr>
          <w:rFonts w:ascii="Trebuchet MS" w:eastAsia="Calibri" w:hAnsi="Trebuchet MS" w:cs="Times New Roman"/>
          <w:noProof/>
          <w:lang w:val="en-US"/>
        </w:rPr>
      </w:pPr>
      <w:r w:rsidRPr="000F2768">
        <w:rPr>
          <w:rFonts w:ascii="Trebuchet MS" w:eastAsia="Calibri" w:hAnsi="Trebuchet MS" w:cs="Times New Roman"/>
          <w:noProof/>
          <w:lang w:val="en-US"/>
        </w:rPr>
        <w:t>Investițiile care vizează depozitarea producției agricole la nivelul exploataţiilor și condiționarea acestora sunt considerate a fi aferente producţiei agricole primare.</w:t>
      </w:r>
    </w:p>
    <w:p w:rsidR="000F2768" w:rsidRPr="000F2768" w:rsidRDefault="000F2768" w:rsidP="00F42546">
      <w:pPr>
        <w:tabs>
          <w:tab w:val="left" w:pos="1800"/>
        </w:tabs>
        <w:spacing w:after="0" w:line="240" w:lineRule="auto"/>
        <w:ind w:left="180"/>
        <w:jc w:val="both"/>
        <w:rPr>
          <w:rFonts w:ascii="Trebuchet MS" w:eastAsia="Calibri" w:hAnsi="Trebuchet MS" w:cs="Times New Roman"/>
          <w:noProof/>
          <w:lang w:val="en-US"/>
        </w:rPr>
      </w:pPr>
      <w:r w:rsidRPr="00A45668">
        <w:rPr>
          <w:rFonts w:ascii="Trebuchet MS" w:eastAsia="Calibri" w:hAnsi="Trebuchet MS" w:cs="Times New Roman"/>
          <w:noProof/>
          <w:color w:val="FF0000"/>
          <w:lang w:val="en-US"/>
        </w:rPr>
        <w:t xml:space="preserve">Atenție! </w:t>
      </w:r>
      <w:r w:rsidRPr="000F2768">
        <w:rPr>
          <w:rFonts w:ascii="Trebuchet MS" w:eastAsia="Calibri" w:hAnsi="Trebuchet MS" w:cs="Times New Roman"/>
          <w:noProof/>
          <w:lang w:val="en-US"/>
        </w:rPr>
        <w:t>Investițiile în depozitarea și/ sau condiționarea produselor procesate reprezintă parte a componentei de procesare.</w:t>
      </w:r>
    </w:p>
    <w:p w:rsidR="00EA2E4A" w:rsidRDefault="000F2768" w:rsidP="008827D1">
      <w:pPr>
        <w:tabs>
          <w:tab w:val="left" w:pos="1800"/>
        </w:tabs>
        <w:spacing w:after="0" w:line="240" w:lineRule="auto"/>
        <w:ind w:left="180"/>
        <w:jc w:val="both"/>
        <w:rPr>
          <w:rFonts w:ascii="Trebuchet MS" w:eastAsia="Calibri" w:hAnsi="Trebuchet MS" w:cs="Times New Roman"/>
          <w:noProof/>
          <w:lang w:val="en-US"/>
        </w:rPr>
      </w:pPr>
      <w:r w:rsidRPr="000F2768">
        <w:rPr>
          <w:rFonts w:ascii="Trebuchet MS" w:eastAsia="Calibri" w:hAnsi="Trebuchet MS" w:cs="Times New Roman"/>
          <w:noProof/>
          <w:lang w:val="en-US"/>
        </w:rPr>
        <w:t>Totodată, peste 70% din produsele pomicole care vor fi condiționate/ procesate/ comercializate trebuie să provină din exploatația agricolă proprie. Astfel, într-o proporție de până la 30% pot fi condiționate/ procesate/ comercializate și produse pomicole care nu provin din propria exploatație agricolă (fermă).</w:t>
      </w:r>
    </w:p>
    <w:p w:rsidR="00EA2E4A" w:rsidRDefault="00EA2E4A" w:rsidP="00F42546">
      <w:pPr>
        <w:tabs>
          <w:tab w:val="left" w:pos="1800"/>
        </w:tabs>
        <w:spacing w:after="0" w:line="240" w:lineRule="auto"/>
        <w:ind w:left="180"/>
        <w:jc w:val="both"/>
        <w:rPr>
          <w:rFonts w:ascii="Trebuchet MS" w:eastAsia="Calibri" w:hAnsi="Trebuchet MS" w:cs="Times New Roman"/>
          <w:noProof/>
          <w:lang w:val="en-US"/>
        </w:rPr>
      </w:pPr>
    </w:p>
    <w:p w:rsidR="000F2768" w:rsidRPr="000F2768" w:rsidRDefault="000F2768" w:rsidP="00F42546">
      <w:pPr>
        <w:tabs>
          <w:tab w:val="left" w:pos="1800"/>
        </w:tabs>
        <w:spacing w:after="0" w:line="240" w:lineRule="auto"/>
        <w:ind w:left="180"/>
        <w:jc w:val="both"/>
        <w:rPr>
          <w:rFonts w:ascii="Trebuchet MS" w:eastAsia="Calibri" w:hAnsi="Trebuchet MS" w:cs="Times New Roman"/>
          <w:noProof/>
          <w:lang w:val="en-US"/>
        </w:rPr>
      </w:pPr>
      <w:r w:rsidRPr="000F2768">
        <w:rPr>
          <w:rFonts w:ascii="Trebuchet MS" w:eastAsia="Calibri" w:hAnsi="Trebuchet MS" w:cs="Times New Roman"/>
          <w:noProof/>
          <w:lang w:val="en-US"/>
        </w:rPr>
        <w:t>În cazul produselor obţinute în urma procesării, materia primă de bază (majoritară) trebuie să provină din sectorul pomicol, excepție produse care rezultă din culturi mixte proprii (de exemplu alun micorizat, culturi asociate, care pot fi procesate și individual.</w:t>
      </w:r>
    </w:p>
    <w:p w:rsidR="000F2768" w:rsidRDefault="000F2768" w:rsidP="00F42546">
      <w:pPr>
        <w:tabs>
          <w:tab w:val="left" w:pos="1800"/>
        </w:tabs>
        <w:spacing w:after="0" w:line="240" w:lineRule="auto"/>
        <w:ind w:left="180"/>
        <w:jc w:val="both"/>
        <w:rPr>
          <w:rFonts w:ascii="Trebuchet MS" w:eastAsia="Calibri" w:hAnsi="Trebuchet MS" w:cs="Times New Roman"/>
          <w:noProof/>
          <w:lang w:val="en-US"/>
        </w:rPr>
      </w:pPr>
      <w:r w:rsidRPr="000F2768">
        <w:rPr>
          <w:rFonts w:ascii="Trebuchet MS" w:eastAsia="Calibri" w:hAnsi="Trebuchet MS" w:cs="Times New Roman"/>
          <w:noProof/>
          <w:lang w:val="en-US"/>
        </w:rPr>
        <w:t>Este permisă și condiționarea/ procesarea/ comercializarea produselor care</w:t>
      </w:r>
      <w:r w:rsidR="00736C5E" w:rsidRPr="00736C5E">
        <w:rPr>
          <w:rFonts w:ascii="Trebuchet MS" w:eastAsia="Calibri" w:hAnsi="Trebuchet MS" w:cs="Times New Roman"/>
          <w:noProof/>
          <w:lang w:val="en-US"/>
        </w:rPr>
        <w:t>nu provin din sectorul pomicol dacă acestea sunt destinate procesării în exploatația proprie ca materie primă secundară (producție proprie sau din afara fermei) sau provin din culturi mixte proprii (de exemplu, alun micorizat, culturi asociate etc.) și dacă sunt respectate condițiile de mai sus.</w:t>
      </w:r>
    </w:p>
    <w:p w:rsidR="00E16CED" w:rsidRDefault="00E16CED" w:rsidP="00F42546">
      <w:pPr>
        <w:jc w:val="both"/>
        <w:rPr>
          <w:rFonts w:ascii="Trebuchet MS" w:hAnsi="Trebuchet MS"/>
          <w:i/>
        </w:rPr>
      </w:pPr>
    </w:p>
    <w:p w:rsidR="00E16CED" w:rsidRPr="00E66728" w:rsidRDefault="003E2C0B" w:rsidP="00F42546">
      <w:pPr>
        <w:shd w:val="clear" w:color="auto" w:fill="C6D9F1"/>
        <w:tabs>
          <w:tab w:val="left" w:pos="1800"/>
        </w:tabs>
        <w:spacing w:after="200" w:line="240" w:lineRule="auto"/>
        <w:contextualSpacing/>
        <w:jc w:val="both"/>
        <w:rPr>
          <w:rFonts w:ascii="Trebuchet MS" w:eastAsia="Calibri" w:hAnsi="Trebuchet MS" w:cs="Times New Roman"/>
          <w:b/>
          <w:noProof/>
          <w:sz w:val="24"/>
          <w:szCs w:val="24"/>
          <w:u w:val="single"/>
          <w:lang w:val="en-US"/>
        </w:rPr>
      </w:pPr>
      <w:r>
        <w:rPr>
          <w:rFonts w:ascii="Trebuchet MS" w:eastAsia="Calibri" w:hAnsi="Trebuchet MS" w:cs="Times New Roman"/>
          <w:b/>
          <w:noProof/>
          <w:sz w:val="24"/>
          <w:szCs w:val="24"/>
          <w:u w:val="single"/>
          <w:lang w:val="en-US"/>
        </w:rPr>
        <w:t>5.</w:t>
      </w:r>
      <w:bookmarkStart w:id="14" w:name="_Hlk519847201"/>
      <w:r>
        <w:rPr>
          <w:rFonts w:ascii="Trebuchet MS" w:eastAsia="Calibri" w:hAnsi="Trebuchet MS" w:cs="Times New Roman"/>
          <w:b/>
          <w:noProof/>
          <w:sz w:val="24"/>
          <w:szCs w:val="24"/>
          <w:u w:val="single"/>
          <w:lang w:val="en-US"/>
        </w:rPr>
        <w:t xml:space="preserve">3 </w:t>
      </w:r>
      <w:r w:rsidR="00E16CED" w:rsidRPr="00E66728">
        <w:rPr>
          <w:rFonts w:ascii="Trebuchet MS" w:eastAsia="Calibri" w:hAnsi="Trebuchet MS" w:cs="Times New Roman"/>
          <w:b/>
          <w:noProof/>
          <w:sz w:val="24"/>
          <w:szCs w:val="24"/>
          <w:u w:val="single"/>
          <w:lang w:val="en-US"/>
        </w:rPr>
        <w:t>Condiţii de eligibilitate</w:t>
      </w:r>
      <w:r w:rsidR="00CF5DE3">
        <w:rPr>
          <w:rFonts w:ascii="Trebuchet MS" w:eastAsia="Calibri" w:hAnsi="Trebuchet MS" w:cs="Times New Roman"/>
          <w:b/>
          <w:noProof/>
          <w:sz w:val="24"/>
          <w:szCs w:val="24"/>
          <w:u w:val="single"/>
          <w:lang w:val="en-US"/>
        </w:rPr>
        <w:t>suplimentare</w:t>
      </w:r>
      <w:r w:rsidR="00E16CED" w:rsidRPr="00723C62">
        <w:rPr>
          <w:rFonts w:ascii="Trebuchet MS" w:eastAsia="Calibri" w:hAnsi="Trebuchet MS" w:cs="Times New Roman"/>
          <w:b/>
          <w:noProof/>
          <w:sz w:val="24"/>
          <w:szCs w:val="24"/>
          <w:u w:val="single"/>
          <w:lang w:val="en-US"/>
        </w:rPr>
        <w:t>,</w:t>
      </w:r>
      <w:r w:rsidR="00E16CED" w:rsidRPr="00E66728">
        <w:rPr>
          <w:rFonts w:ascii="Trebuchet MS" w:eastAsia="Calibri" w:hAnsi="Trebuchet MS" w:cs="Times New Roman"/>
          <w:b/>
          <w:noProof/>
          <w:sz w:val="24"/>
          <w:szCs w:val="24"/>
          <w:u w:val="single"/>
          <w:lang w:val="en-US"/>
        </w:rPr>
        <w:t xml:space="preserve"> conform Fişei Măsurii 5.2 A din SDL GAL Suceava Sud-EST</w:t>
      </w:r>
      <w:r w:rsidR="00E16CED" w:rsidRPr="00723C62">
        <w:rPr>
          <w:rFonts w:ascii="Trebuchet MS" w:eastAsia="Calibri" w:hAnsi="Trebuchet MS" w:cs="Times New Roman"/>
          <w:b/>
          <w:noProof/>
          <w:sz w:val="24"/>
          <w:szCs w:val="24"/>
          <w:u w:val="single"/>
          <w:lang w:val="en-US"/>
        </w:rPr>
        <w:t xml:space="preserve"> și a condițiilor generale specifice tipurilor de operațiuni prevăzute în legislația europeană, cap. 8.1 din PNDR 2014-2020, HG 226/2015 </w:t>
      </w:r>
      <w:r w:rsidR="00E16CED" w:rsidRPr="00723C62">
        <w:rPr>
          <w:rFonts w:ascii="Trebuchet MS" w:eastAsia="Calibri" w:hAnsi="Trebuchet MS" w:cs="Times New Roman"/>
          <w:b/>
          <w:noProof/>
          <w:sz w:val="24"/>
          <w:szCs w:val="24"/>
          <w:u w:val="single"/>
          <w:lang w:val="en-US"/>
        </w:rPr>
        <w:lastRenderedPageBreak/>
        <w:t>și legislația națională specifică cu incidență în domeniile de interes</w:t>
      </w:r>
      <w:r w:rsidR="00E16CED" w:rsidRPr="00E66728">
        <w:rPr>
          <w:rFonts w:ascii="Trebuchet MS" w:eastAsia="Calibri" w:hAnsi="Trebuchet MS" w:cs="Times New Roman"/>
          <w:b/>
          <w:noProof/>
          <w:sz w:val="24"/>
          <w:szCs w:val="24"/>
          <w:u w:val="single"/>
          <w:lang w:val="en-US"/>
        </w:rPr>
        <w:t xml:space="preserve">, </w:t>
      </w:r>
      <w:r w:rsidR="00E16CED" w:rsidRPr="00E66728">
        <w:rPr>
          <w:rFonts w:ascii="Trebuchet MS" w:eastAsia="Calibri" w:hAnsi="Trebuchet MS" w:cs="Times New Roman"/>
          <w:noProof/>
          <w:sz w:val="24"/>
          <w:szCs w:val="24"/>
          <w:lang w:val="en-US"/>
        </w:rPr>
        <w:t>p</w:t>
      </w:r>
      <w:r w:rsidR="00E16CED" w:rsidRPr="00723C62">
        <w:rPr>
          <w:rFonts w:ascii="Trebuchet MS" w:eastAsia="Calibri" w:hAnsi="Trebuchet MS" w:cs="Times New Roman"/>
          <w:b/>
          <w:noProof/>
          <w:sz w:val="24"/>
          <w:szCs w:val="24"/>
          <w:u w:val="single"/>
          <w:lang w:val="en-US"/>
        </w:rPr>
        <w:t>entru componen</w:t>
      </w:r>
      <w:r w:rsidR="00E16CED">
        <w:rPr>
          <w:rFonts w:ascii="Trebuchet MS" w:eastAsia="Calibri" w:hAnsi="Trebuchet MS" w:cs="Times New Roman"/>
          <w:b/>
          <w:noProof/>
          <w:sz w:val="24"/>
          <w:szCs w:val="24"/>
          <w:u w:val="single"/>
          <w:lang w:val="en-US"/>
        </w:rPr>
        <w:t>t</w:t>
      </w:r>
      <w:r w:rsidR="00E16CED" w:rsidRPr="00723C62">
        <w:rPr>
          <w:rFonts w:ascii="Trebuchet MS" w:eastAsia="Calibri" w:hAnsi="Trebuchet MS" w:cs="Times New Roman"/>
          <w:b/>
          <w:noProof/>
          <w:sz w:val="24"/>
          <w:szCs w:val="24"/>
          <w:u w:val="single"/>
          <w:lang w:val="en-US"/>
        </w:rPr>
        <w:t xml:space="preserve">a </w:t>
      </w:r>
      <w:r w:rsidR="00E16CED">
        <w:rPr>
          <w:rFonts w:ascii="Trebuchet MS" w:eastAsia="Calibri" w:hAnsi="Trebuchet MS" w:cs="Times New Roman"/>
          <w:b/>
          <w:noProof/>
          <w:sz w:val="24"/>
          <w:szCs w:val="24"/>
          <w:u w:val="single"/>
          <w:lang w:val="en-US"/>
        </w:rPr>
        <w:t>b</w:t>
      </w:r>
      <w:r w:rsidR="00E16CED" w:rsidRPr="00723C62">
        <w:rPr>
          <w:rFonts w:ascii="Trebuchet MS" w:eastAsia="Calibri" w:hAnsi="Trebuchet MS" w:cs="Times New Roman"/>
          <w:b/>
          <w:noProof/>
          <w:sz w:val="24"/>
          <w:szCs w:val="24"/>
          <w:u w:val="single"/>
          <w:lang w:val="en-US"/>
        </w:rPr>
        <w:t xml:space="preserve">) – </w:t>
      </w:r>
      <w:r w:rsidR="00E16CED">
        <w:rPr>
          <w:rFonts w:ascii="Trebuchet MS" w:eastAsia="Calibri" w:hAnsi="Trebuchet MS" w:cs="Times New Roman"/>
          <w:b/>
          <w:noProof/>
          <w:sz w:val="24"/>
          <w:szCs w:val="24"/>
          <w:u w:val="single"/>
          <w:lang w:val="en-US"/>
        </w:rPr>
        <w:t>Creșterea valorii adăugate a produselor agricole</w:t>
      </w:r>
      <w:r w:rsidR="00E16CED" w:rsidRPr="00E66728">
        <w:rPr>
          <w:rFonts w:ascii="Trebuchet MS" w:eastAsia="Calibri" w:hAnsi="Trebuchet MS" w:cs="Times New Roman"/>
          <w:b/>
          <w:noProof/>
          <w:sz w:val="24"/>
          <w:szCs w:val="24"/>
          <w:u w:val="single"/>
          <w:lang w:val="en-US"/>
        </w:rPr>
        <w:t>:</w:t>
      </w:r>
    </w:p>
    <w:p w:rsidR="00E16CED" w:rsidRDefault="00E16CED" w:rsidP="00F42546">
      <w:pPr>
        <w:jc w:val="both"/>
        <w:rPr>
          <w:rFonts w:ascii="Trebuchet MS" w:hAnsi="Trebuchet MS"/>
          <w:i/>
        </w:rPr>
      </w:pPr>
    </w:p>
    <w:p w:rsidR="00E16CED" w:rsidRDefault="00E16CED" w:rsidP="00F42546">
      <w:pPr>
        <w:pStyle w:val="Default"/>
        <w:jc w:val="both"/>
        <w:rPr>
          <w:rFonts w:ascii="Trebuchet MS" w:hAnsi="Trebuchet MS"/>
          <w:b/>
          <w:bCs/>
          <w:sz w:val="22"/>
          <w:szCs w:val="22"/>
        </w:rPr>
      </w:pPr>
      <w:bookmarkStart w:id="15" w:name="_Hlk519847429"/>
      <w:bookmarkEnd w:id="14"/>
      <w:r w:rsidRPr="00E16CED">
        <w:rPr>
          <w:rFonts w:ascii="Trebuchet MS" w:hAnsi="Trebuchet MS"/>
          <w:i/>
          <w:sz w:val="22"/>
          <w:szCs w:val="22"/>
        </w:rPr>
        <w:t>1.</w:t>
      </w:r>
      <w:r w:rsidRPr="00E16CED">
        <w:rPr>
          <w:rFonts w:ascii="Trebuchet MS" w:hAnsi="Trebuchet MS"/>
          <w:b/>
          <w:bCs/>
          <w:sz w:val="22"/>
          <w:szCs w:val="22"/>
        </w:rPr>
        <w:t xml:space="preserve">Sprijinul va fi limitat la investiții în procesarea produselor agricole incluse în lista cuprinsă în Anexa I la Tratatul privind Funcţionarea Uniunii Europene în scopul obținerii de produse Anexa I și non-Anexa </w:t>
      </w:r>
      <w:bookmarkEnd w:id="15"/>
      <w:r w:rsidRPr="00E16CED">
        <w:rPr>
          <w:rFonts w:ascii="Trebuchet MS" w:hAnsi="Trebuchet MS"/>
          <w:b/>
          <w:bCs/>
          <w:sz w:val="22"/>
          <w:szCs w:val="22"/>
        </w:rPr>
        <w:t xml:space="preserve">I; </w:t>
      </w:r>
    </w:p>
    <w:p w:rsidR="00E16CED" w:rsidRPr="00E16CED" w:rsidRDefault="00E16CED" w:rsidP="00F42546">
      <w:pPr>
        <w:pStyle w:val="Default"/>
        <w:jc w:val="both"/>
        <w:rPr>
          <w:rFonts w:ascii="Trebuchet MS" w:hAnsi="Trebuchet MS"/>
          <w:sz w:val="22"/>
          <w:szCs w:val="22"/>
        </w:rPr>
      </w:pPr>
    </w:p>
    <w:p w:rsidR="00E16CED" w:rsidRDefault="00E16CED" w:rsidP="00F42546">
      <w:pPr>
        <w:pStyle w:val="Default"/>
        <w:jc w:val="both"/>
        <w:rPr>
          <w:rFonts w:ascii="Trebuchet MS" w:hAnsi="Trebuchet MS"/>
          <w:sz w:val="22"/>
          <w:szCs w:val="22"/>
        </w:rPr>
      </w:pPr>
      <w:r w:rsidRPr="00E16CED">
        <w:rPr>
          <w:rFonts w:ascii="Trebuchet MS" w:hAnsi="Trebuchet MS"/>
          <w:b/>
          <w:bCs/>
          <w:sz w:val="22"/>
          <w:szCs w:val="22"/>
        </w:rPr>
        <w:t xml:space="preserve">Atenție! </w:t>
      </w:r>
      <w:r w:rsidRPr="00E16CED">
        <w:rPr>
          <w:rFonts w:ascii="Trebuchet MS" w:hAnsi="Trebuchet MS"/>
          <w:sz w:val="22"/>
          <w:szCs w:val="22"/>
        </w:rPr>
        <w:t xml:space="preserve">Rezultatul procesării produsului agricol poate fi exclusiv un produs Anexa I la Tratatul privind Funcționarea Uniunii Europene (TFUE). În situația în care prelucrarea produselor agricole implică obţinerea de produse non-Anexa I la TFUE, acestea vor fi sprijinite în cadrul schemei de ajutor de stat "Stimularea dezvoltării regionale prin realizarea de investiţii, inclusiv în sectorul pomicol, pentru procesarea și marketingul produselor agricole în vederea obţinerii de produse neagricole". </w:t>
      </w:r>
    </w:p>
    <w:p w:rsidR="00E16CED" w:rsidRPr="00E16CED" w:rsidRDefault="00E16CED" w:rsidP="00F42546">
      <w:pPr>
        <w:pStyle w:val="Default"/>
        <w:jc w:val="both"/>
        <w:rPr>
          <w:rFonts w:ascii="Trebuchet MS" w:hAnsi="Trebuchet MS"/>
          <w:sz w:val="22"/>
          <w:szCs w:val="22"/>
        </w:rPr>
      </w:pPr>
    </w:p>
    <w:p w:rsidR="00E16CED" w:rsidRDefault="00E16CED" w:rsidP="00F42546">
      <w:pPr>
        <w:jc w:val="both"/>
        <w:rPr>
          <w:rFonts w:ascii="Trebuchet MS" w:hAnsi="Trebuchet MS"/>
        </w:rPr>
      </w:pPr>
      <w:r w:rsidRPr="00E16CED">
        <w:rPr>
          <w:rFonts w:ascii="Trebuchet MS" w:hAnsi="Trebuchet MS"/>
          <w:i/>
          <w:iCs/>
        </w:rPr>
        <w:t xml:space="preserve">Criteriul se consideră îndeplinit dacă, prin proiectul propus se vizează prelucrarea materiei prime care face parte din Anexa I la TFUE, iar produsul rezultat este tot un produs inclus în Anexa I și toate aceste detalii sunt justificate în Studiul de Fezabilitate şi sunt conforme cu prevederile acestei </w:t>
      </w:r>
      <w:r w:rsidRPr="00341FB7">
        <w:rPr>
          <w:rFonts w:ascii="Trebuchet MS" w:hAnsi="Trebuchet MS"/>
          <w:i/>
          <w:iCs/>
          <w:u w:val="single"/>
          <w:shd w:val="clear" w:color="auto" w:fill="F2F2F2" w:themeFill="background1" w:themeFillShade="F2"/>
        </w:rPr>
        <w:t>anexe – Anexa 4 la ghidul solicitantului</w:t>
      </w:r>
      <w:r w:rsidRPr="004F4C14">
        <w:rPr>
          <w:rFonts w:ascii="Trebuchet MS" w:hAnsi="Trebuchet MS"/>
          <w:i/>
          <w:iCs/>
          <w:shd w:val="clear" w:color="auto" w:fill="F2F2F2" w:themeFill="background1" w:themeFillShade="F2"/>
        </w:rPr>
        <w:t>.</w:t>
      </w:r>
      <w:r w:rsidRPr="00E16CED">
        <w:rPr>
          <w:rFonts w:ascii="Trebuchet MS" w:hAnsi="Trebuchet MS"/>
          <w:i/>
          <w:iCs/>
        </w:rPr>
        <w:t xml:space="preserve"> Pentru o încadrare corectă a materiilor prime și produselor finite se vor corela informațiile din Anexa I la TFUE cu informațiile de la adresa web a Autoritatii Naționale a Vămilor </w:t>
      </w:r>
      <w:hyperlink r:id="rId9" w:history="1">
        <w:r w:rsidRPr="00B24D0C">
          <w:rPr>
            <w:rStyle w:val="Hyperlink"/>
            <w:rFonts w:ascii="Trebuchet MS" w:hAnsi="Trebuchet MS"/>
          </w:rPr>
          <w:t>http://80.96.3.68:9080/taric/web/text/sectiuni.htm</w:t>
        </w:r>
      </w:hyperlink>
      <w:r w:rsidRPr="00E16CED">
        <w:rPr>
          <w:rFonts w:ascii="Trebuchet MS" w:hAnsi="Trebuchet MS"/>
        </w:rPr>
        <w:t>.</w:t>
      </w:r>
    </w:p>
    <w:p w:rsidR="00E16CED" w:rsidRDefault="00E16CED" w:rsidP="00F42546">
      <w:pPr>
        <w:pStyle w:val="Default"/>
        <w:jc w:val="both"/>
        <w:rPr>
          <w:rFonts w:ascii="Trebuchet MS" w:hAnsi="Trebuchet MS"/>
          <w:b/>
          <w:bCs/>
          <w:sz w:val="22"/>
          <w:szCs w:val="22"/>
        </w:rPr>
      </w:pPr>
      <w:r>
        <w:rPr>
          <w:rFonts w:ascii="Trebuchet MS" w:hAnsi="Trebuchet MS"/>
        </w:rPr>
        <w:t>2</w:t>
      </w:r>
      <w:r w:rsidRPr="00E16CED">
        <w:rPr>
          <w:rFonts w:ascii="Trebuchet MS" w:hAnsi="Trebuchet MS"/>
          <w:sz w:val="22"/>
          <w:szCs w:val="22"/>
        </w:rPr>
        <w:t xml:space="preserve">. </w:t>
      </w:r>
      <w:r w:rsidRPr="00E16CED">
        <w:rPr>
          <w:rFonts w:ascii="Trebuchet MS" w:hAnsi="Trebuchet MS"/>
          <w:b/>
          <w:bCs/>
          <w:sz w:val="22"/>
          <w:szCs w:val="22"/>
        </w:rPr>
        <w:t xml:space="preserve">Solicitantul nu trebuie să fie în dificultate, în conformitate cu legislația în vigoare </w:t>
      </w:r>
    </w:p>
    <w:p w:rsidR="00E16CED" w:rsidRPr="00E16CED" w:rsidRDefault="00E16CED" w:rsidP="00F42546">
      <w:pPr>
        <w:pStyle w:val="Default"/>
        <w:jc w:val="both"/>
        <w:rPr>
          <w:rFonts w:ascii="Trebuchet MS" w:hAnsi="Trebuchet MS"/>
          <w:sz w:val="22"/>
          <w:szCs w:val="22"/>
        </w:rPr>
      </w:pPr>
    </w:p>
    <w:p w:rsidR="00E16CED" w:rsidRDefault="00E16CED" w:rsidP="00F42546">
      <w:pPr>
        <w:jc w:val="both"/>
        <w:rPr>
          <w:rFonts w:ascii="Trebuchet MS" w:hAnsi="Trebuchet MS"/>
          <w:i/>
          <w:iCs/>
        </w:rPr>
      </w:pPr>
      <w:r w:rsidRPr="00E16CED">
        <w:rPr>
          <w:rFonts w:ascii="Trebuchet MS" w:hAnsi="Trebuchet MS"/>
          <w:i/>
          <w:iCs/>
        </w:rPr>
        <w:t>Criteriul se consideră îndeplinit în baza verificărilor Declaraţiei privind încadrarea în categoria firma în dificultate, a situaţiilor financiare întocmite pe ultimii doi ani fiscali, a informațiilor din Certificatul Constatator, a adresei emisă de bancă/băncile creditoare că solicitantul se încadrează în graficul de rambursare a împrumutului (dacă este cazul).</w:t>
      </w:r>
    </w:p>
    <w:p w:rsidR="00A56223" w:rsidRPr="00AB690F" w:rsidRDefault="00A56223" w:rsidP="00F42546">
      <w:pPr>
        <w:pBdr>
          <w:top w:val="single" w:sz="18" w:space="1" w:color="auto" w:shadow="1"/>
          <w:left w:val="single" w:sz="18" w:space="4" w:color="auto" w:shadow="1"/>
          <w:bottom w:val="single" w:sz="18" w:space="1" w:color="auto" w:shadow="1"/>
          <w:right w:val="single" w:sz="18" w:space="4" w:color="auto" w:shadow="1"/>
        </w:pBdr>
        <w:shd w:val="clear" w:color="auto" w:fill="92D050"/>
        <w:tabs>
          <w:tab w:val="left" w:pos="1800"/>
        </w:tabs>
        <w:spacing w:after="0" w:line="240" w:lineRule="auto"/>
        <w:ind w:left="360" w:right="90"/>
        <w:jc w:val="both"/>
        <w:rPr>
          <w:rFonts w:ascii="Trebuchet MS" w:eastAsia="Calibri" w:hAnsi="Trebuchet MS" w:cs="Times New Roman"/>
          <w:b/>
          <w:noProof/>
          <w:color w:val="548DD4"/>
          <w:sz w:val="28"/>
          <w:szCs w:val="28"/>
          <w:lang w:val="en-US"/>
        </w:rPr>
      </w:pPr>
      <w:r w:rsidRPr="00AB690F">
        <w:rPr>
          <w:rFonts w:ascii="Trebuchet MS" w:eastAsia="Calibri" w:hAnsi="Trebuchet MS" w:cs="Times New Roman"/>
          <w:b/>
          <w:noProof/>
          <w:sz w:val="28"/>
          <w:szCs w:val="28"/>
          <w:lang w:val="en-US"/>
        </w:rPr>
        <w:t>CAPITOLUL 6. AC</w:t>
      </w:r>
      <w:r w:rsidRPr="00AB690F">
        <w:rPr>
          <w:rFonts w:ascii="Trebuchet MS" w:eastAsia="Calibri" w:hAnsi="Trebuchet MS" w:cs="Times New Roman"/>
          <w:b/>
          <w:noProof/>
          <w:sz w:val="28"/>
          <w:szCs w:val="28"/>
        </w:rPr>
        <w:t xml:space="preserve">ȚIUNI ȘI </w:t>
      </w:r>
      <w:r w:rsidRPr="00AB690F">
        <w:rPr>
          <w:rFonts w:ascii="Trebuchet MS" w:eastAsia="Calibri" w:hAnsi="Trebuchet MS" w:cs="Times New Roman"/>
          <w:b/>
          <w:noProof/>
          <w:sz w:val="28"/>
          <w:szCs w:val="28"/>
          <w:lang w:val="en-US"/>
        </w:rPr>
        <w:t>CHELTUIELI ELIGIBILE ȘI NEELIGIBILE</w:t>
      </w:r>
    </w:p>
    <w:p w:rsidR="00EA2E4A" w:rsidRDefault="00EA2E4A" w:rsidP="00EB7EF0">
      <w:pPr>
        <w:pStyle w:val="Default"/>
        <w:jc w:val="both"/>
        <w:rPr>
          <w:rFonts w:ascii="Trebuchet MS" w:hAnsi="Trebuchet MS"/>
          <w:sz w:val="22"/>
          <w:szCs w:val="22"/>
        </w:rPr>
      </w:pPr>
    </w:p>
    <w:p w:rsidR="00A56223" w:rsidRPr="00A56223" w:rsidRDefault="00A56223" w:rsidP="00F42546">
      <w:pPr>
        <w:pStyle w:val="Default"/>
        <w:ind w:firstLine="360"/>
        <w:jc w:val="both"/>
        <w:rPr>
          <w:rFonts w:ascii="Trebuchet MS" w:hAnsi="Trebuchet MS"/>
          <w:sz w:val="22"/>
          <w:szCs w:val="22"/>
        </w:rPr>
      </w:pPr>
      <w:r w:rsidRPr="00A56223">
        <w:rPr>
          <w:rFonts w:ascii="Trebuchet MS" w:hAnsi="Trebuchet MS"/>
          <w:sz w:val="22"/>
          <w:szCs w:val="22"/>
        </w:rPr>
        <w:t xml:space="preserve">Un proiect poate cuprinde atât cheltuieli eligibile cât şi cheltuieli neeligibile. Fondurile nerambursabile vor fi acordate doar pentru decontarea cheltuielilor eligibile, cheltuielile neeligibile urmând a fi suportate de beneficiarul proiectului. Cheltuielile neeligibile înscrise în proiectul selectat trebuie de asemenea finalizate pâna lă data depunerii ultimei Cereri de plată. </w:t>
      </w:r>
    </w:p>
    <w:p w:rsidR="00A56223" w:rsidRPr="00A56223" w:rsidRDefault="00A56223" w:rsidP="00F42546">
      <w:pPr>
        <w:pStyle w:val="Default"/>
        <w:ind w:firstLine="360"/>
        <w:jc w:val="both"/>
        <w:rPr>
          <w:rFonts w:ascii="Trebuchet MS" w:hAnsi="Trebuchet MS"/>
          <w:sz w:val="22"/>
          <w:szCs w:val="22"/>
        </w:rPr>
      </w:pPr>
      <w:r w:rsidRPr="00A56223">
        <w:rPr>
          <w:rFonts w:ascii="Trebuchet MS" w:hAnsi="Trebuchet MS"/>
          <w:sz w:val="22"/>
          <w:szCs w:val="22"/>
        </w:rPr>
        <w:t>Solicitantul nu va reduce dimensiunea economică a exploatației agricole, prevăzută la depunerea Cererii de finanțare</w:t>
      </w:r>
      <w:r w:rsidR="00D043BE">
        <w:rPr>
          <w:rFonts w:ascii="Trebuchet MS" w:hAnsi="Trebuchet MS"/>
          <w:sz w:val="22"/>
          <w:szCs w:val="22"/>
        </w:rPr>
        <w:t>/ componenta A)</w:t>
      </w:r>
      <w:r w:rsidRPr="00A56223">
        <w:rPr>
          <w:rFonts w:ascii="Trebuchet MS" w:hAnsi="Trebuchet MS"/>
          <w:sz w:val="22"/>
          <w:szCs w:val="22"/>
        </w:rPr>
        <w:t xml:space="preserve">, pe durata de execuție a contractului (definită în Contractul de finanțare) cu mai mult de 15%. Cu toate acestea, dimensiunea economică a exploatației agricole nu va scădea, în nicio situație, sub pragul minim de </w:t>
      </w:r>
      <w:r>
        <w:rPr>
          <w:rFonts w:ascii="Trebuchet MS" w:hAnsi="Trebuchet MS"/>
          <w:sz w:val="22"/>
          <w:szCs w:val="22"/>
        </w:rPr>
        <w:t>4</w:t>
      </w:r>
      <w:r w:rsidRPr="00A56223">
        <w:rPr>
          <w:rFonts w:ascii="Trebuchet MS" w:hAnsi="Trebuchet MS"/>
          <w:sz w:val="22"/>
          <w:szCs w:val="22"/>
        </w:rPr>
        <w:t xml:space="preserve">.000 SO stabilit prin condițiile de eligibilitate. </w:t>
      </w:r>
    </w:p>
    <w:p w:rsidR="00336C41" w:rsidRDefault="00336C41" w:rsidP="00F42546">
      <w:pPr>
        <w:ind w:firstLine="360"/>
        <w:jc w:val="both"/>
        <w:rPr>
          <w:rFonts w:ascii="Trebuchet MS" w:hAnsi="Trebuchet MS"/>
          <w:b/>
        </w:rPr>
      </w:pPr>
    </w:p>
    <w:p w:rsidR="00336C41" w:rsidRDefault="00336C41" w:rsidP="00F42546">
      <w:pPr>
        <w:ind w:firstLine="360"/>
        <w:jc w:val="both"/>
        <w:rPr>
          <w:rFonts w:ascii="Trebuchet MS" w:hAnsi="Trebuchet MS"/>
        </w:rPr>
      </w:pPr>
      <w:r w:rsidRPr="00336C41">
        <w:rPr>
          <w:rFonts w:ascii="Trebuchet MS" w:hAnsi="Trebuchet MS"/>
          <w:b/>
        </w:rPr>
        <w:lastRenderedPageBreak/>
        <w:t>Încadrarea Cererii de finanțare</w:t>
      </w:r>
      <w:r w:rsidRPr="00336C41">
        <w:rPr>
          <w:rFonts w:ascii="Trebuchet MS" w:hAnsi="Trebuchet MS"/>
        </w:rPr>
        <w:t xml:space="preserve"> în sectoarele vegetal sau zootehnic se va face în funcție de obiectivul principal al proiectului. Pentru fermele mixte, această încadrare se realizează în funcție de componența majoritar valorică a investiției din Bugetul indicativ al Cererii de finanțare. </w:t>
      </w:r>
    </w:p>
    <w:p w:rsidR="00616FED" w:rsidRDefault="00336C41" w:rsidP="00EB7EF0">
      <w:pPr>
        <w:ind w:firstLine="360"/>
        <w:jc w:val="both"/>
        <w:rPr>
          <w:rFonts w:ascii="Trebuchet MS" w:hAnsi="Trebuchet MS"/>
        </w:rPr>
      </w:pPr>
      <w:r w:rsidRPr="00336C41">
        <w:rPr>
          <w:rFonts w:ascii="Trebuchet MS" w:hAnsi="Trebuchet MS"/>
          <w:b/>
        </w:rPr>
        <w:t>Clarificări referitoare la încadrarea Cererii de finanțare în sectorul zootehnic</w:t>
      </w:r>
      <w:r w:rsidRPr="00336C41">
        <w:rPr>
          <w:rFonts w:ascii="Trebuchet MS" w:hAnsi="Trebuchet MS"/>
        </w:rPr>
        <w:t>: Exploatațiile agricole cu profil zootehnic și mixte care vizează investiții necesare obținerii nutrețurilor/ furajelor utilizate în hrănirea propriilor animale de fermă se încadrează în anvelopa financiară destinată sectorul animal (zootehnic). Se va avea în vedere ca din documentele justificative anexate Cererii de finanțare să reiasă că obiectivul principal al proiectului, indiferent de tipul investiției vizate, îl reprezintă creșterea animalelor. În cazul fermelor mixte care vizează investiții necesare obținerii nutrețurilor/ furajelor utilizate în hrănirea propriilor animale de fermă, se va avea în vedere ca suprafața agricolă vizată de proiect (peste 50% din suprafață) să fie destinată asigurării hranei animalelor din cadrul exploatației agricole.</w:t>
      </w:r>
    </w:p>
    <w:p w:rsidR="00A56223" w:rsidRDefault="00A56223" w:rsidP="00F42546">
      <w:pPr>
        <w:ind w:firstLine="360"/>
        <w:jc w:val="both"/>
        <w:rPr>
          <w:rFonts w:ascii="Trebuchet MS" w:hAnsi="Trebuchet MS"/>
        </w:rPr>
      </w:pPr>
      <w:r w:rsidRPr="00A56223">
        <w:rPr>
          <w:rFonts w:ascii="Trebuchet MS" w:hAnsi="Trebuchet MS"/>
        </w:rPr>
        <w:t xml:space="preserve">Fondurile nerambursabile vor fi acordate beneficiarilor eligibili pentru </w:t>
      </w:r>
      <w:r w:rsidRPr="00A56223">
        <w:rPr>
          <w:rFonts w:ascii="Trebuchet MS" w:hAnsi="Trebuchet MS"/>
          <w:b/>
          <w:bCs/>
        </w:rPr>
        <w:t>investiţii corporale şi/ sau necorporale</w:t>
      </w:r>
      <w:r w:rsidRPr="00A56223">
        <w:rPr>
          <w:rFonts w:ascii="Trebuchet MS" w:hAnsi="Trebuchet MS"/>
        </w:rPr>
        <w:t xml:space="preserve">, conform următoarei </w:t>
      </w:r>
      <w:r w:rsidRPr="00A56223">
        <w:rPr>
          <w:rFonts w:ascii="Trebuchet MS" w:hAnsi="Trebuchet MS"/>
          <w:b/>
          <w:bCs/>
        </w:rPr>
        <w:t>liste indicative a cheltuielilor eligibile</w:t>
      </w:r>
      <w:r w:rsidRPr="00A56223">
        <w:rPr>
          <w:rFonts w:ascii="Trebuchet MS" w:hAnsi="Trebuchet MS"/>
        </w:rPr>
        <w:t>:</w:t>
      </w:r>
    </w:p>
    <w:p w:rsidR="00A56223" w:rsidRPr="00A56223" w:rsidRDefault="009D59B5" w:rsidP="00F42546">
      <w:pPr>
        <w:pStyle w:val="Listparagraf"/>
        <w:shd w:val="clear" w:color="auto" w:fill="BFBFBF" w:themeFill="background1" w:themeFillShade="BF"/>
        <w:jc w:val="both"/>
        <w:rPr>
          <w:rFonts w:ascii="Trebuchet MS" w:hAnsi="Trebuchet MS"/>
          <w:b/>
          <w:color w:val="0070C0"/>
          <w:sz w:val="24"/>
          <w:szCs w:val="24"/>
        </w:rPr>
      </w:pPr>
      <w:r>
        <w:rPr>
          <w:rFonts w:ascii="Trebuchet MS" w:hAnsi="Trebuchet MS"/>
          <w:b/>
          <w:color w:val="0070C0"/>
          <w:sz w:val="24"/>
          <w:szCs w:val="24"/>
        </w:rPr>
        <w:t>6.1-</w:t>
      </w:r>
      <w:proofErr w:type="gramStart"/>
      <w:r w:rsidR="00142AD8">
        <w:rPr>
          <w:rFonts w:ascii="Trebuchet MS" w:hAnsi="Trebuchet MS"/>
          <w:b/>
          <w:color w:val="0070C0"/>
          <w:sz w:val="24"/>
          <w:szCs w:val="24"/>
        </w:rPr>
        <w:t>A</w:t>
      </w:r>
      <w:r>
        <w:rPr>
          <w:rFonts w:ascii="Trebuchet MS" w:hAnsi="Trebuchet MS"/>
          <w:b/>
          <w:color w:val="0070C0"/>
          <w:sz w:val="24"/>
          <w:szCs w:val="24"/>
        </w:rPr>
        <w:t>)ACȚIUNI</w:t>
      </w:r>
      <w:proofErr w:type="gramEnd"/>
      <w:r>
        <w:rPr>
          <w:rFonts w:ascii="Trebuchet MS" w:hAnsi="Trebuchet MS"/>
          <w:b/>
          <w:color w:val="0070C0"/>
          <w:sz w:val="24"/>
          <w:szCs w:val="24"/>
        </w:rPr>
        <w:t xml:space="preserve"> ȘI CHELTUIELI ELIGIBILE -</w:t>
      </w:r>
      <w:r w:rsidR="00A56223" w:rsidRPr="00A56223">
        <w:rPr>
          <w:rFonts w:ascii="Trebuchet MS" w:hAnsi="Trebuchet MS"/>
          <w:b/>
          <w:color w:val="0070C0"/>
          <w:sz w:val="24"/>
          <w:szCs w:val="24"/>
        </w:rPr>
        <w:t>Investiții în exploatațiile agricole/ pomicole</w:t>
      </w:r>
    </w:p>
    <w:p w:rsidR="00F876DC" w:rsidRDefault="00F876DC" w:rsidP="00F42546">
      <w:pPr>
        <w:pStyle w:val="Listparagraf"/>
        <w:jc w:val="both"/>
        <w:rPr>
          <w:rFonts w:ascii="Trebuchet MS" w:hAnsi="Trebuchet MS"/>
        </w:rPr>
      </w:pPr>
    </w:p>
    <w:p w:rsidR="00F876DC" w:rsidRDefault="00F876DC" w:rsidP="00F42546">
      <w:pPr>
        <w:pStyle w:val="Listparagraf"/>
        <w:numPr>
          <w:ilvl w:val="0"/>
          <w:numId w:val="11"/>
        </w:numPr>
        <w:ind w:left="0" w:firstLine="0"/>
        <w:jc w:val="both"/>
        <w:rPr>
          <w:rFonts w:ascii="Trebuchet MS" w:hAnsi="Trebuchet MS"/>
        </w:rPr>
      </w:pPr>
      <w:r w:rsidRPr="00234650">
        <w:rPr>
          <w:rFonts w:ascii="Trebuchet MS" w:hAnsi="Trebuchet MS"/>
          <w:b/>
        </w:rPr>
        <w:t>Modernizarea, extinderea, dotarea fermelor zootehnice</w:t>
      </w:r>
      <w:r w:rsidR="003E2C0B">
        <w:rPr>
          <w:rFonts w:ascii="Trebuchet MS" w:hAnsi="Trebuchet MS"/>
          <w:b/>
        </w:rPr>
        <w:t>, inclusiv</w:t>
      </w:r>
      <w:r w:rsidR="00234650" w:rsidRPr="00234650">
        <w:rPr>
          <w:rFonts w:ascii="Trebuchet MS" w:hAnsi="Trebuchet MS"/>
          <w:b/>
        </w:rPr>
        <w:t xml:space="preserve"> tehnologii eficiente de reducere </w:t>
      </w:r>
      <w:proofErr w:type="gramStart"/>
      <w:r w:rsidR="00234650" w:rsidRPr="00234650">
        <w:rPr>
          <w:rFonts w:ascii="Trebuchet MS" w:hAnsi="Trebuchet MS"/>
          <w:b/>
        </w:rPr>
        <w:t>a</w:t>
      </w:r>
      <w:proofErr w:type="gramEnd"/>
      <w:r w:rsidR="00234650" w:rsidRPr="00234650">
        <w:rPr>
          <w:rFonts w:ascii="Trebuchet MS" w:hAnsi="Trebuchet MS"/>
          <w:b/>
        </w:rPr>
        <w:t xml:space="preserve"> emisiilor poluante</w:t>
      </w:r>
      <w:r w:rsidR="00234650">
        <w:rPr>
          <w:rFonts w:ascii="Trebuchet MS" w:hAnsi="Trebuchet MS"/>
        </w:rPr>
        <w:t>;</w:t>
      </w:r>
    </w:p>
    <w:p w:rsidR="00234650" w:rsidRDefault="00234650" w:rsidP="00F42546">
      <w:pPr>
        <w:pStyle w:val="Listparagraf"/>
        <w:ind w:left="0"/>
        <w:jc w:val="both"/>
        <w:rPr>
          <w:rFonts w:ascii="Trebuchet MS" w:hAnsi="Trebuchet MS"/>
        </w:rPr>
      </w:pPr>
    </w:p>
    <w:p w:rsidR="00F876DC" w:rsidRDefault="00F876DC" w:rsidP="00F42546">
      <w:pPr>
        <w:pStyle w:val="Listparagraf"/>
        <w:numPr>
          <w:ilvl w:val="0"/>
          <w:numId w:val="11"/>
        </w:numPr>
        <w:ind w:left="0" w:firstLine="0"/>
        <w:jc w:val="both"/>
        <w:rPr>
          <w:rFonts w:ascii="Trebuchet MS" w:hAnsi="Trebuchet MS"/>
        </w:rPr>
      </w:pPr>
      <w:r w:rsidRPr="00234650">
        <w:rPr>
          <w:rFonts w:ascii="Trebuchet MS" w:hAnsi="Trebuchet MS"/>
          <w:b/>
        </w:rPr>
        <w:t>Înființarea, extinderea și/sau modernizarea fermelor vegetale, sistemelor de depozitare, condiționare și ambalare și a unităților de procesare la nivelul exploatației</w:t>
      </w:r>
      <w:r w:rsidRPr="00F876DC">
        <w:rPr>
          <w:rFonts w:ascii="Trebuchet MS" w:hAnsi="Trebuchet MS"/>
        </w:rPr>
        <w:t>, inclusiv unități de procesare mobile, containere frigorifice refrigerare, containere frigorifice congelare cu camera preracire, grup containere condiționare;</w:t>
      </w:r>
    </w:p>
    <w:p w:rsidR="007773D0" w:rsidRDefault="007773D0" w:rsidP="00F42546">
      <w:pPr>
        <w:pStyle w:val="Default"/>
        <w:jc w:val="both"/>
        <w:rPr>
          <w:rFonts w:ascii="Trebuchet MS" w:hAnsi="Trebuchet MS"/>
          <w:sz w:val="22"/>
          <w:szCs w:val="22"/>
        </w:rPr>
      </w:pPr>
      <w:r w:rsidRPr="007773D0">
        <w:rPr>
          <w:rFonts w:ascii="Trebuchet MS" w:hAnsi="Trebuchet MS"/>
          <w:sz w:val="22"/>
          <w:szCs w:val="22"/>
        </w:rPr>
        <w:t>Investițiile de procesare la nivelul fermei vor fi realizate doar împreună cu investițiile în înființarea/ modernizarea/ dezvoltarea fermei (considerate ca fiind proiecte ce vizează un lanț alimentar integrat și adăugarea de plus valoare la nivel de fermă).</w:t>
      </w:r>
    </w:p>
    <w:p w:rsidR="007773D0" w:rsidRPr="007773D0" w:rsidRDefault="007773D0" w:rsidP="00F42546">
      <w:pPr>
        <w:pStyle w:val="Default"/>
        <w:jc w:val="both"/>
        <w:rPr>
          <w:rFonts w:ascii="Trebuchet MS" w:hAnsi="Trebuchet MS"/>
          <w:sz w:val="22"/>
          <w:szCs w:val="22"/>
        </w:rPr>
      </w:pPr>
    </w:p>
    <w:p w:rsidR="007773D0" w:rsidRPr="007773D0" w:rsidRDefault="007773D0" w:rsidP="00F42546">
      <w:pPr>
        <w:pStyle w:val="Default"/>
        <w:jc w:val="both"/>
        <w:rPr>
          <w:rFonts w:ascii="Trebuchet MS" w:hAnsi="Trebuchet MS"/>
          <w:sz w:val="22"/>
          <w:szCs w:val="22"/>
        </w:rPr>
      </w:pPr>
      <w:r w:rsidRPr="007773D0">
        <w:rPr>
          <w:rFonts w:ascii="Trebuchet MS" w:hAnsi="Trebuchet MS"/>
          <w:b/>
          <w:bCs/>
          <w:color w:val="FF0000"/>
          <w:sz w:val="22"/>
          <w:szCs w:val="22"/>
        </w:rPr>
        <w:t xml:space="preserve">ATENȚIE! </w:t>
      </w:r>
      <w:r w:rsidRPr="007773D0">
        <w:rPr>
          <w:rFonts w:ascii="Trebuchet MS" w:hAnsi="Trebuchet MS"/>
          <w:i/>
          <w:iCs/>
          <w:sz w:val="22"/>
          <w:szCs w:val="22"/>
        </w:rPr>
        <w:t xml:space="preserve">Proiectele care vizează și investiții de procesare/ comercializare produse agricole, vor conține, ca și componentă majoritară, investiția în producția agricolă primară respectiv &gt;50% din valoarea eligibilă a proiectului. </w:t>
      </w:r>
    </w:p>
    <w:p w:rsidR="007773D0" w:rsidRDefault="007773D0" w:rsidP="00F42546">
      <w:pPr>
        <w:pStyle w:val="Default"/>
        <w:jc w:val="both"/>
        <w:rPr>
          <w:rFonts w:ascii="Trebuchet MS" w:hAnsi="Trebuchet MS"/>
          <w:i/>
          <w:iCs/>
          <w:sz w:val="22"/>
          <w:szCs w:val="22"/>
        </w:rPr>
      </w:pPr>
      <w:r w:rsidRPr="007773D0">
        <w:rPr>
          <w:rFonts w:ascii="Trebuchet MS" w:hAnsi="Trebuchet MS"/>
          <w:i/>
          <w:iCs/>
          <w:sz w:val="22"/>
          <w:szCs w:val="22"/>
        </w:rPr>
        <w:t>Totodată, peste 70% din produsele agricole primare supuse procesării, ca materie primă de bază, trebuie să provină din exploatația agricolă proprie. Astfel, într-o proporție de până la 30% pot fi procesate (prelucrate) și produse agricole care nu provin din propria exploatație agricolă (fermă) vegetală, zootehnică sau mixtă.</w:t>
      </w:r>
    </w:p>
    <w:p w:rsidR="007773D0" w:rsidRPr="007773D0" w:rsidRDefault="007773D0" w:rsidP="00F42546">
      <w:pPr>
        <w:pStyle w:val="Default"/>
        <w:jc w:val="both"/>
        <w:rPr>
          <w:rFonts w:ascii="Trebuchet MS" w:hAnsi="Trebuchet MS"/>
          <w:sz w:val="22"/>
          <w:szCs w:val="22"/>
        </w:rPr>
      </w:pPr>
    </w:p>
    <w:p w:rsidR="007773D0" w:rsidRPr="007773D0" w:rsidRDefault="007773D0" w:rsidP="00F42546">
      <w:pPr>
        <w:pStyle w:val="Default"/>
        <w:jc w:val="both"/>
        <w:rPr>
          <w:rFonts w:ascii="Trebuchet MS" w:hAnsi="Trebuchet MS"/>
          <w:sz w:val="22"/>
          <w:szCs w:val="22"/>
        </w:rPr>
      </w:pPr>
      <w:r w:rsidRPr="007773D0">
        <w:rPr>
          <w:rFonts w:ascii="Trebuchet MS" w:hAnsi="Trebuchet MS"/>
          <w:b/>
          <w:bCs/>
          <w:color w:val="FF0000"/>
          <w:sz w:val="22"/>
          <w:szCs w:val="22"/>
        </w:rPr>
        <w:lastRenderedPageBreak/>
        <w:t xml:space="preserve">Atentie! </w:t>
      </w:r>
      <w:r w:rsidRPr="007773D0">
        <w:rPr>
          <w:rFonts w:ascii="Trebuchet MS" w:hAnsi="Trebuchet MS"/>
          <w:i/>
          <w:iCs/>
          <w:sz w:val="22"/>
          <w:szCs w:val="22"/>
        </w:rPr>
        <w:t xml:space="preserve">Investițiile în depozitarea și/ sau condiționarea produselor agricole procesate (rezultate din procesul de procesare) reprezintă parte componentă a investiției în procesarea produselor agricole. </w:t>
      </w:r>
    </w:p>
    <w:p w:rsidR="007773D0" w:rsidRDefault="007773D0" w:rsidP="00F42546">
      <w:pPr>
        <w:pStyle w:val="Listparagraf"/>
        <w:ind w:left="0"/>
        <w:jc w:val="both"/>
        <w:rPr>
          <w:rFonts w:ascii="Trebuchet MS" w:hAnsi="Trebuchet MS"/>
          <w:b/>
          <w:bCs/>
          <w:i/>
          <w:iCs/>
        </w:rPr>
      </w:pPr>
      <w:r w:rsidRPr="007773D0">
        <w:rPr>
          <w:rFonts w:ascii="Trebuchet MS" w:hAnsi="Trebuchet MS"/>
          <w:b/>
          <w:bCs/>
          <w:i/>
          <w:iCs/>
        </w:rPr>
        <w:t>Dacă aceste condiții nu sunt îndeplinite, investițiile în componenta de procesare vor face obiectul unui proiect finanțabil prin componenta b)</w:t>
      </w:r>
      <w:r w:rsidR="00AB690F">
        <w:rPr>
          <w:rFonts w:ascii="Trebuchet MS" w:hAnsi="Trebuchet MS"/>
          <w:b/>
          <w:bCs/>
          <w:i/>
          <w:iCs/>
        </w:rPr>
        <w:t xml:space="preserve"> a măsurii M5/2A</w:t>
      </w:r>
      <w:r w:rsidRPr="007773D0">
        <w:rPr>
          <w:rFonts w:ascii="Trebuchet MS" w:hAnsi="Trebuchet MS"/>
          <w:b/>
          <w:bCs/>
          <w:i/>
          <w:iCs/>
        </w:rPr>
        <w:t>.</w:t>
      </w:r>
    </w:p>
    <w:p w:rsidR="007773D0" w:rsidRPr="007773D0" w:rsidRDefault="007773D0" w:rsidP="00F42546">
      <w:pPr>
        <w:pStyle w:val="Listparagraf"/>
        <w:ind w:left="0"/>
        <w:jc w:val="both"/>
        <w:rPr>
          <w:rFonts w:ascii="Trebuchet MS" w:hAnsi="Trebuchet MS"/>
          <w:b/>
          <w:bCs/>
          <w:i/>
          <w:iCs/>
        </w:rPr>
      </w:pPr>
    </w:p>
    <w:p w:rsidR="007773D0" w:rsidRPr="007773D0" w:rsidRDefault="007773D0" w:rsidP="00F42546">
      <w:pPr>
        <w:pStyle w:val="Listparagraf"/>
        <w:ind w:left="0"/>
        <w:jc w:val="both"/>
        <w:rPr>
          <w:rFonts w:ascii="Trebuchet MS" w:hAnsi="Trebuchet MS"/>
        </w:rPr>
      </w:pPr>
      <w:r w:rsidRPr="007773D0">
        <w:rPr>
          <w:rFonts w:ascii="Trebuchet MS" w:hAnsi="Trebuchet MS"/>
          <w:b/>
          <w:bCs/>
          <w:color w:val="FF0000"/>
        </w:rPr>
        <w:t xml:space="preserve">Atentie! </w:t>
      </w:r>
      <w:r w:rsidRPr="007773D0">
        <w:rPr>
          <w:rFonts w:ascii="Trebuchet MS" w:hAnsi="Trebuchet MS"/>
          <w:i/>
          <w:iCs/>
        </w:rPr>
        <w:t xml:space="preserve">În cazul fermelor vegetale care produc și nutrețuri/ furaje combinate în vederea comercializării, obținerea furajelor reprezintă procesare. În cazul fermelor mixte/ zootehnice care obțin nutrețuri/ furaje combinate în vederea furajării animalelor din cadrul exploatației, investiția care prevede tehnologia de obținere a furajelor, face parte din fluxul tehnologic de creștere </w:t>
      </w:r>
      <w:proofErr w:type="gramStart"/>
      <w:r w:rsidRPr="007773D0">
        <w:rPr>
          <w:rFonts w:ascii="Trebuchet MS" w:hAnsi="Trebuchet MS"/>
          <w:i/>
          <w:iCs/>
        </w:rPr>
        <w:t>a</w:t>
      </w:r>
      <w:proofErr w:type="gramEnd"/>
      <w:r w:rsidRPr="007773D0">
        <w:rPr>
          <w:rFonts w:ascii="Trebuchet MS" w:hAnsi="Trebuchet MS"/>
          <w:i/>
          <w:iCs/>
        </w:rPr>
        <w:t xml:space="preserve"> animalelor și este asimilată producției agricole primare</w:t>
      </w:r>
      <w:r w:rsidR="00AB690F">
        <w:rPr>
          <w:rFonts w:ascii="Trebuchet MS" w:hAnsi="Trebuchet MS"/>
          <w:i/>
          <w:iCs/>
        </w:rPr>
        <w:t>.</w:t>
      </w:r>
    </w:p>
    <w:p w:rsidR="00F876DC" w:rsidRPr="00234650" w:rsidRDefault="00F876DC" w:rsidP="00F42546">
      <w:pPr>
        <w:pStyle w:val="Default"/>
        <w:numPr>
          <w:ilvl w:val="0"/>
          <w:numId w:val="11"/>
        </w:numPr>
        <w:ind w:left="0" w:firstLine="0"/>
        <w:jc w:val="both"/>
        <w:rPr>
          <w:rFonts w:ascii="Trebuchet MS" w:hAnsi="Trebuchet MS"/>
          <w:sz w:val="22"/>
          <w:szCs w:val="22"/>
        </w:rPr>
      </w:pPr>
      <w:r w:rsidRPr="00234650">
        <w:rPr>
          <w:rFonts w:ascii="Trebuchet MS" w:hAnsi="Trebuchet MS"/>
          <w:b/>
          <w:sz w:val="22"/>
          <w:szCs w:val="22"/>
        </w:rPr>
        <w:t>Construcţia, extinderea, modernizarea și dotarea construcțiilor din cadrul fermei, destinate activității productive, inclusiv căi de acces în fermă, irigații în cadrul fermei și racordarea fermei la utilitățişi a anexelor aferente activităţii productive desfăşurate</w:t>
      </w:r>
      <w:r w:rsidRPr="00F876DC">
        <w:rPr>
          <w:rFonts w:ascii="Trebuchet MS" w:hAnsi="Trebuchet MS"/>
          <w:sz w:val="22"/>
          <w:szCs w:val="22"/>
        </w:rPr>
        <w:t xml:space="preserve">, dimensionate corelat cu numărul persoanelor ce vor utiliza aceste spaţii </w:t>
      </w:r>
      <w:r w:rsidRPr="00F876DC">
        <w:rPr>
          <w:rFonts w:ascii="Trebuchet MS" w:hAnsi="Trebuchet MS"/>
          <w:i/>
          <w:iCs/>
          <w:sz w:val="22"/>
          <w:szCs w:val="22"/>
        </w:rPr>
        <w:t xml:space="preserve">(*Pentru respectarea condiților de igienă, de protecție a muncii, sanitar-veterinare și a fluxului tehnologic, sunt eligibile cheltuielile cu spațiile destinate personalului de producție: laboratoare, vestiare tip filtru pentru muncitori, biroul medicului veterinar, biroul maiștrilor, a șefului de fermă, spațiu pentru pregătirea și servirea mesei etc.); </w:t>
      </w:r>
    </w:p>
    <w:p w:rsidR="00234650" w:rsidRPr="00F876DC" w:rsidRDefault="00234650" w:rsidP="00F42546">
      <w:pPr>
        <w:pStyle w:val="Default"/>
        <w:jc w:val="both"/>
        <w:rPr>
          <w:rFonts w:ascii="Trebuchet MS" w:hAnsi="Trebuchet MS"/>
          <w:sz w:val="22"/>
          <w:szCs w:val="22"/>
        </w:rPr>
      </w:pPr>
    </w:p>
    <w:p w:rsidR="00CF6073" w:rsidRPr="00CF6073" w:rsidRDefault="00CF6073" w:rsidP="00F42546">
      <w:pPr>
        <w:jc w:val="both"/>
        <w:rPr>
          <w:rFonts w:ascii="Trebuchet MS" w:hAnsi="Trebuchet MS"/>
          <w:u w:val="single"/>
        </w:rPr>
      </w:pPr>
      <w:r>
        <w:rPr>
          <w:rFonts w:ascii="Trebuchet MS" w:hAnsi="Trebuchet MS"/>
          <w:b/>
        </w:rPr>
        <w:t xml:space="preserve">d) </w:t>
      </w:r>
      <w:r w:rsidRPr="00B92CAA">
        <w:rPr>
          <w:rFonts w:ascii="Trebuchet MS" w:hAnsi="Trebuchet MS"/>
          <w:b/>
        </w:rPr>
        <w:t>Amenajarea, construcția, dotarea spațiilor de desfacere din cadrul exploatației și alte activități de marketing,</w:t>
      </w:r>
      <w:r w:rsidRPr="00F876DC">
        <w:rPr>
          <w:rFonts w:ascii="Trebuchet MS" w:hAnsi="Trebuchet MS"/>
        </w:rPr>
        <w:t xml:space="preserve"> inclusiv înființarea unui site pentru promovarea și comercializarea propriilor produse, etichetarea- creaea conceptului, creare marcă înregistrată/brand</w:t>
      </w:r>
      <w:r>
        <w:rPr>
          <w:rFonts w:ascii="Trebuchet MS" w:hAnsi="Trebuchet MS"/>
        </w:rPr>
        <w:t>.</w:t>
      </w:r>
    </w:p>
    <w:p w:rsidR="00CF6073" w:rsidRDefault="00CF6073" w:rsidP="00F42546">
      <w:pPr>
        <w:pStyle w:val="Listparagraf"/>
        <w:ind w:left="0"/>
        <w:jc w:val="both"/>
        <w:rPr>
          <w:rFonts w:ascii="Trebuchet MS" w:hAnsi="Trebuchet MS"/>
        </w:rPr>
      </w:pPr>
      <w:r w:rsidRPr="00F876DC">
        <w:rPr>
          <w:rFonts w:ascii="Trebuchet MS" w:hAnsi="Trebuchet MS"/>
        </w:rPr>
        <w:t xml:space="preserve">În cadrul cheltuielilor de marketing sunt eligibile doar următoarele investiţii şi doar în limita a </w:t>
      </w:r>
      <w:r w:rsidRPr="00F876DC">
        <w:rPr>
          <w:rFonts w:ascii="Trebuchet MS" w:hAnsi="Trebuchet MS"/>
          <w:b/>
        </w:rPr>
        <w:t>5%</w:t>
      </w:r>
      <w:r w:rsidRPr="00F876DC">
        <w:rPr>
          <w:rFonts w:ascii="Trebuchet MS" w:hAnsi="Trebuchet MS"/>
        </w:rPr>
        <w:t xml:space="preserve"> din valoarea eligibilă a proiectului fără a depăşi </w:t>
      </w:r>
      <w:r w:rsidRPr="00F876DC">
        <w:rPr>
          <w:rFonts w:ascii="Trebuchet MS" w:hAnsi="Trebuchet MS"/>
          <w:b/>
        </w:rPr>
        <w:t>30.000 euro</w:t>
      </w:r>
      <w:r>
        <w:rPr>
          <w:rFonts w:ascii="Trebuchet MS" w:hAnsi="Trebuchet MS"/>
        </w:rPr>
        <w:t xml:space="preserve">: </w:t>
      </w:r>
    </w:p>
    <w:p w:rsidR="00CF6073" w:rsidRDefault="00CF6073" w:rsidP="00F42546">
      <w:pPr>
        <w:pStyle w:val="Listparagraf"/>
        <w:ind w:left="0"/>
        <w:jc w:val="both"/>
        <w:rPr>
          <w:rFonts w:ascii="Trebuchet MS" w:hAnsi="Trebuchet MS"/>
        </w:rPr>
      </w:pPr>
      <w:r>
        <w:rPr>
          <w:rFonts w:ascii="Trebuchet MS" w:hAnsi="Trebuchet MS"/>
        </w:rPr>
        <w:t xml:space="preserve">- </w:t>
      </w:r>
      <w:r w:rsidRPr="00F876DC">
        <w:rPr>
          <w:rFonts w:ascii="Trebuchet MS" w:hAnsi="Trebuchet MS"/>
        </w:rPr>
        <w:t xml:space="preserve">înființarea unui site – pentru promovarea și comercializarea propriilor produse, atât cele în stare proaspată cât și cele condiționate și/ sau procesate); </w:t>
      </w:r>
    </w:p>
    <w:p w:rsidR="00CF6073" w:rsidRDefault="00CF6073" w:rsidP="00F42546">
      <w:pPr>
        <w:pStyle w:val="Listparagraf"/>
        <w:spacing w:after="0"/>
        <w:ind w:left="0"/>
        <w:jc w:val="both"/>
        <w:rPr>
          <w:rFonts w:ascii="Trebuchet MS" w:hAnsi="Trebuchet MS"/>
        </w:rPr>
      </w:pPr>
      <w:r w:rsidRPr="00F876DC">
        <w:rPr>
          <w:rFonts w:ascii="Trebuchet MS" w:hAnsi="Trebuchet MS"/>
        </w:rPr>
        <w:t>- crearea conceptului de etichetă pentru produsele comercializate inclusiv costurile cu crearea/ achiziționarea și/ sau înregistrarea mărcii beneficiarului;</w:t>
      </w:r>
    </w:p>
    <w:p w:rsidR="00F876DC" w:rsidRDefault="00CF6073" w:rsidP="00F42546">
      <w:pPr>
        <w:pStyle w:val="Listparagraf"/>
        <w:ind w:left="0"/>
        <w:jc w:val="both"/>
        <w:rPr>
          <w:rFonts w:ascii="Trebuchet MS" w:hAnsi="Trebuchet MS"/>
        </w:rPr>
      </w:pPr>
      <w:r w:rsidRPr="00F876DC">
        <w:rPr>
          <w:rFonts w:ascii="Trebuchet MS" w:hAnsi="Trebuchet MS"/>
        </w:rPr>
        <w:t>- crearea brandului/ brandurilor produsului/ produselor condiționate și/ sau procesate care vor face obiectul comercializării. Sunt eligibile și costurile cu achiziționarea și/ sau înregistrarea brandului/ brandurilor acestor produse</w:t>
      </w:r>
      <w:r>
        <w:rPr>
          <w:rFonts w:ascii="Trebuchet MS" w:hAnsi="Trebuchet MS"/>
        </w:rPr>
        <w:t>.</w:t>
      </w:r>
    </w:p>
    <w:p w:rsidR="00CF6073" w:rsidRPr="00CF6073" w:rsidRDefault="00F876DC" w:rsidP="00F42546">
      <w:pPr>
        <w:jc w:val="both"/>
        <w:rPr>
          <w:rFonts w:ascii="Trebuchet MS" w:hAnsi="Trebuchet MS"/>
          <w:u w:val="single"/>
        </w:rPr>
      </w:pPr>
      <w:r w:rsidRPr="00F876DC">
        <w:rPr>
          <w:rFonts w:ascii="Trebuchet MS" w:hAnsi="Trebuchet MS"/>
          <w:color w:val="FF0000"/>
        </w:rPr>
        <w:t xml:space="preserve">Atenţie! </w:t>
      </w:r>
      <w:r w:rsidRPr="00F876DC">
        <w:rPr>
          <w:rFonts w:ascii="Trebuchet MS" w:hAnsi="Trebuchet MS"/>
        </w:rPr>
        <w:t>În cadrul acestor spații pot fi comercializate atât produse condiționate și/ sau procesate, în conformitate cu definiția lanțului alimentar integrat cât și produse agricole primare (de exemplu, cele în stare proaspată).</w:t>
      </w:r>
      <w:r>
        <w:rPr>
          <w:rFonts w:ascii="Trebuchet MS" w:hAnsi="Trebuchet MS"/>
        </w:rPr>
        <w:t xml:space="preserve"> Ex.</w:t>
      </w:r>
      <w:r w:rsidRPr="00F876DC">
        <w:rPr>
          <w:rFonts w:ascii="Trebuchet MS" w:hAnsi="Trebuchet MS"/>
        </w:rPr>
        <w:t xml:space="preserve"> Distribuitoare automate pentru comercializare produse agricole conditionate și/ sau ambalate și/ sau procesate, prin care vor fi comercializate exclusiv propriile produse agricole/ sau ale membrilor cooperatori în </w:t>
      </w:r>
      <w:r w:rsidRPr="00F876DC">
        <w:rPr>
          <w:rFonts w:ascii="Trebuchet MS" w:hAnsi="Trebuchet MS"/>
        </w:rPr>
        <w:lastRenderedPageBreak/>
        <w:t>cazul solicitanților cooperative a</w:t>
      </w:r>
      <w:r w:rsidR="00CF6073">
        <w:rPr>
          <w:rFonts w:ascii="Trebuchet MS" w:hAnsi="Trebuchet MS"/>
        </w:rPr>
        <w:t xml:space="preserve">gricole/ grupuri de producători, precum si </w:t>
      </w:r>
      <w:r w:rsidR="00CF6073" w:rsidRPr="00814B44">
        <w:rPr>
          <w:rFonts w:ascii="Trebuchet MS" w:hAnsi="Trebuchet MS"/>
        </w:rPr>
        <w:t xml:space="preserve">autorulote </w:t>
      </w:r>
      <w:r w:rsidR="00CF6073">
        <w:rPr>
          <w:rFonts w:ascii="Trebuchet MS" w:hAnsi="Trebuchet MS"/>
        </w:rPr>
        <w:t xml:space="preserve">, </w:t>
      </w:r>
      <w:r w:rsidR="00CF6073" w:rsidRPr="00814B44">
        <w:rPr>
          <w:rFonts w:ascii="Trebuchet MS" w:hAnsi="Trebuchet MS"/>
        </w:rPr>
        <w:t>dozatoare (automate) de sucuri naturale şi al</w:t>
      </w:r>
      <w:r w:rsidR="00CF6073">
        <w:rPr>
          <w:rFonts w:ascii="Trebuchet MS" w:hAnsi="Trebuchet MS"/>
        </w:rPr>
        <w:t xml:space="preserve">te produse </w:t>
      </w:r>
      <w:r w:rsidR="00CF6073" w:rsidRPr="00CF6073">
        <w:rPr>
          <w:rFonts w:ascii="Trebuchet MS" w:hAnsi="Trebuchet MS"/>
          <w:u w:val="single"/>
        </w:rPr>
        <w:t>din sectorul pomicol;</w:t>
      </w:r>
    </w:p>
    <w:p w:rsidR="00234650" w:rsidRPr="00234650" w:rsidRDefault="00234650" w:rsidP="00F42546">
      <w:pPr>
        <w:pStyle w:val="Default"/>
        <w:jc w:val="both"/>
        <w:rPr>
          <w:rFonts w:ascii="Trebuchet MS" w:hAnsi="Trebuchet MS"/>
          <w:sz w:val="22"/>
          <w:szCs w:val="22"/>
        </w:rPr>
      </w:pPr>
      <w:r>
        <w:rPr>
          <w:rFonts w:ascii="Trebuchet MS" w:hAnsi="Trebuchet MS"/>
        </w:rPr>
        <w:t>e</w:t>
      </w:r>
      <w:r w:rsidRPr="00234650">
        <w:rPr>
          <w:rFonts w:ascii="Trebuchet MS" w:hAnsi="Trebuchet MS"/>
          <w:b/>
        </w:rPr>
        <w:t xml:space="preserve">)  </w:t>
      </w:r>
      <w:r w:rsidR="00F876DC" w:rsidRPr="00234650">
        <w:rPr>
          <w:rFonts w:ascii="Trebuchet MS" w:hAnsi="Trebuchet MS"/>
          <w:b/>
          <w:sz w:val="22"/>
          <w:szCs w:val="22"/>
        </w:rPr>
        <w:t>Achiziţionarea, inclusiv prin leasing de maşini/utilaje şi echipamente noi, în limita valor</w:t>
      </w:r>
      <w:r w:rsidRPr="00234650">
        <w:rPr>
          <w:rFonts w:ascii="Trebuchet MS" w:hAnsi="Trebuchet MS"/>
          <w:b/>
        </w:rPr>
        <w:t xml:space="preserve">ii </w:t>
      </w:r>
      <w:r w:rsidRPr="00234650">
        <w:rPr>
          <w:rFonts w:ascii="Trebuchet MS" w:hAnsi="Trebuchet MS"/>
          <w:b/>
          <w:sz w:val="22"/>
          <w:szCs w:val="22"/>
        </w:rPr>
        <w:t>de piaţă a bunului respectiv</w:t>
      </w:r>
      <w:r w:rsidR="00B92CAA">
        <w:rPr>
          <w:rFonts w:ascii="Trebuchet MS" w:hAnsi="Trebuchet MS"/>
          <w:sz w:val="22"/>
          <w:szCs w:val="22"/>
        </w:rPr>
        <w:t xml:space="preserve">identificate prin SF/MJ </w:t>
      </w:r>
      <w:r w:rsidRPr="00234650">
        <w:rPr>
          <w:rFonts w:ascii="Trebuchet MS" w:hAnsi="Trebuchet MS"/>
          <w:sz w:val="22"/>
          <w:szCs w:val="22"/>
        </w:rPr>
        <w:t xml:space="preserve">(ex.: tractoare, remorci agricole/ tehnologice, inclusiv remorcile speciale pentru transportul animalelor vii/ păsări/ albine, combine, utilaje agricole pentru efectuarea lucrărilor solului, înființarea și întreținerea culturilor, instalații de evacuare și gestionare a dejecțiilor din zootehnie, echipamente aferente bucătăriilor furajere, inventarul apicol, generatoare terestre antigrindină etc). </w:t>
      </w:r>
    </w:p>
    <w:p w:rsidR="00234650" w:rsidRPr="00234650" w:rsidRDefault="00234650" w:rsidP="00F42546">
      <w:pPr>
        <w:pStyle w:val="Default"/>
        <w:jc w:val="both"/>
        <w:rPr>
          <w:rFonts w:ascii="Trebuchet MS" w:hAnsi="Trebuchet MS"/>
          <w:sz w:val="22"/>
          <w:szCs w:val="22"/>
        </w:rPr>
      </w:pPr>
      <w:r w:rsidRPr="003E2C0B">
        <w:rPr>
          <w:rFonts w:ascii="Trebuchet MS" w:hAnsi="Trebuchet MS"/>
          <w:b/>
          <w:bCs/>
          <w:color w:val="FF0000"/>
          <w:sz w:val="22"/>
          <w:szCs w:val="22"/>
        </w:rPr>
        <w:t xml:space="preserve">Atenție! </w:t>
      </w:r>
      <w:r w:rsidRPr="00234650">
        <w:rPr>
          <w:rFonts w:ascii="Trebuchet MS" w:hAnsi="Trebuchet MS"/>
          <w:sz w:val="22"/>
          <w:szCs w:val="22"/>
        </w:rPr>
        <w:t xml:space="preserve">Este considerată cheltuială eligibilă doar leasingul financiar, cu obligaţia ca bunul să intre în proprietatea beneficiarului până la ultima plată. </w:t>
      </w:r>
    </w:p>
    <w:p w:rsidR="00FB1A84" w:rsidRDefault="00FB1A84" w:rsidP="00F42546">
      <w:pPr>
        <w:pStyle w:val="Default"/>
        <w:jc w:val="both"/>
        <w:rPr>
          <w:rFonts w:ascii="Trebuchet MS" w:hAnsi="Trebuchet MS"/>
          <w:sz w:val="22"/>
          <w:szCs w:val="22"/>
        </w:rPr>
      </w:pPr>
    </w:p>
    <w:p w:rsidR="00234650" w:rsidRPr="00234650" w:rsidRDefault="00234650" w:rsidP="00F42546">
      <w:pPr>
        <w:pStyle w:val="Default"/>
        <w:jc w:val="both"/>
        <w:rPr>
          <w:rFonts w:ascii="Trebuchet MS" w:hAnsi="Trebuchet MS"/>
          <w:sz w:val="22"/>
          <w:szCs w:val="22"/>
        </w:rPr>
      </w:pPr>
      <w:r w:rsidRPr="00234650">
        <w:rPr>
          <w:rFonts w:ascii="Trebuchet MS" w:hAnsi="Trebuchet MS"/>
          <w:sz w:val="22"/>
          <w:szCs w:val="22"/>
        </w:rPr>
        <w:t xml:space="preserve">Pentru o dimensionare adecvată de către solicitanți a parcului de utilaje se recomandă consultarea </w:t>
      </w:r>
      <w:r w:rsidRPr="00234650">
        <w:rPr>
          <w:rFonts w:ascii="Trebuchet MS" w:hAnsi="Trebuchet MS"/>
          <w:b/>
          <w:bCs/>
          <w:i/>
          <w:iCs/>
          <w:sz w:val="22"/>
          <w:szCs w:val="22"/>
        </w:rPr>
        <w:t xml:space="preserve">Tabelului privind corelarea puterii maşinilor agricole cu suprafaţa fermelor, </w:t>
      </w:r>
      <w:r w:rsidRPr="00234650">
        <w:rPr>
          <w:rFonts w:ascii="Trebuchet MS" w:hAnsi="Trebuchet MS"/>
          <w:b/>
          <w:bCs/>
          <w:sz w:val="22"/>
          <w:szCs w:val="22"/>
        </w:rPr>
        <w:t xml:space="preserve">postat pe pagina de internet a AFIR, </w:t>
      </w:r>
      <w:r w:rsidRPr="00234650">
        <w:rPr>
          <w:rFonts w:ascii="Trebuchet MS" w:hAnsi="Trebuchet MS"/>
          <w:sz w:val="22"/>
          <w:szCs w:val="22"/>
        </w:rPr>
        <w:t>tabel cu caracter orientativ</w:t>
      </w:r>
      <w:r w:rsidRPr="00234650">
        <w:rPr>
          <w:rFonts w:ascii="Trebuchet MS" w:hAnsi="Trebuchet MS"/>
          <w:b/>
          <w:bCs/>
          <w:sz w:val="22"/>
          <w:szCs w:val="22"/>
        </w:rPr>
        <w:t xml:space="preserve">. </w:t>
      </w:r>
    </w:p>
    <w:p w:rsidR="00F876DC" w:rsidRDefault="00234650" w:rsidP="00F42546">
      <w:pPr>
        <w:jc w:val="both"/>
        <w:rPr>
          <w:rFonts w:ascii="Trebuchet MS" w:hAnsi="Trebuchet MS"/>
        </w:rPr>
      </w:pPr>
      <w:r w:rsidRPr="00234650">
        <w:rPr>
          <w:rFonts w:ascii="Trebuchet MS" w:hAnsi="Trebuchet MS"/>
        </w:rPr>
        <w:t>Corelarea se realizează cu suprafețele regăsite în IACS sau certificate de APIA la momentul depunerii Cererii de finanțare și a culturilor prognozate în cadrul SF. Se va avea în vedere și gradul de uzură morală și fizică a mașinilor și utilajelor aflate deja în patrimoniul exploatației și de amortizarea lor din punct de vedere contabil.</w:t>
      </w:r>
    </w:p>
    <w:p w:rsidR="00B92CAA" w:rsidRPr="00B92CAA" w:rsidRDefault="00B92CAA" w:rsidP="00F42546">
      <w:pPr>
        <w:jc w:val="both"/>
        <w:rPr>
          <w:rFonts w:ascii="Trebuchet MS" w:hAnsi="Trebuchet MS"/>
        </w:rPr>
      </w:pPr>
      <w:r w:rsidRPr="00B92CAA">
        <w:rPr>
          <w:rFonts w:ascii="Trebuchet MS" w:hAnsi="Trebuchet MS"/>
        </w:rPr>
        <w:t xml:space="preserve">În cazul proiectelor care propun achiziția de </w:t>
      </w:r>
      <w:r w:rsidRPr="00B92CAA">
        <w:rPr>
          <w:rFonts w:ascii="Trebuchet MS" w:hAnsi="Trebuchet MS"/>
          <w:b/>
        </w:rPr>
        <w:t>generatoare terestre antigrindină</w:t>
      </w:r>
      <w:r w:rsidRPr="00B92CAA">
        <w:rPr>
          <w:rFonts w:ascii="Trebuchet MS" w:hAnsi="Trebuchet MS"/>
        </w:rPr>
        <w:t xml:space="preserve"> solicitantul va prezenta la depunerea Cererii </w:t>
      </w:r>
      <w:r w:rsidRPr="00650DDD">
        <w:rPr>
          <w:rFonts w:ascii="Trebuchet MS" w:hAnsi="Trebuchet MS"/>
        </w:rPr>
        <w:t xml:space="preserve">de </w:t>
      </w:r>
      <w:r w:rsidRPr="00954297">
        <w:rPr>
          <w:rFonts w:ascii="Trebuchet MS" w:hAnsi="Trebuchet MS"/>
        </w:rPr>
        <w:t>finanțare</w:t>
      </w:r>
      <w:r w:rsidRPr="00954297">
        <w:rPr>
          <w:rFonts w:ascii="Trebuchet MS" w:hAnsi="Trebuchet MS"/>
          <w:u w:val="single"/>
        </w:rPr>
        <w:t>Acordul de principiu privind includerea generatoarelor terestre antigrindină în Sistemul Național de Antigrindină și Creștere a Precipitațiilor (SNACP),</w:t>
      </w:r>
      <w:r w:rsidRPr="00650DDD">
        <w:rPr>
          <w:rFonts w:ascii="Trebuchet MS" w:hAnsi="Trebuchet MS"/>
        </w:rPr>
        <w:t xml:space="preserve"> emis de Autoritatea pentru Administrarea</w:t>
      </w:r>
      <w:r w:rsidRPr="00B92CAA">
        <w:rPr>
          <w:rFonts w:ascii="Trebuchet MS" w:hAnsi="Trebuchet MS"/>
        </w:rPr>
        <w:t xml:space="preserve"> Sistemului Național de Antigrindină și Creștere a Precipitațiilor, iar la ultima Cerere de plată Avizul de includere în SNACP.</w:t>
      </w:r>
    </w:p>
    <w:p w:rsidR="00B92CAA" w:rsidRDefault="00B92CAA" w:rsidP="00F42546">
      <w:pPr>
        <w:jc w:val="both"/>
        <w:rPr>
          <w:rFonts w:ascii="Trebuchet MS" w:hAnsi="Trebuchet MS"/>
        </w:rPr>
      </w:pPr>
      <w:r w:rsidRPr="00B92CAA">
        <w:rPr>
          <w:rFonts w:ascii="Trebuchet MS" w:hAnsi="Trebuchet MS"/>
          <w:b/>
        </w:rPr>
        <w:t xml:space="preserve">f) </w:t>
      </w:r>
      <w:r w:rsidR="00F876DC" w:rsidRPr="00B92CAA">
        <w:rPr>
          <w:rFonts w:ascii="Trebuchet MS" w:hAnsi="Trebuchet MS"/>
          <w:b/>
        </w:rPr>
        <w:t>Achiziționarea, inclusiv prin leasing, de mijloace de transport compacte, frigorifice</w:t>
      </w:r>
      <w:r w:rsidR="00F876DC" w:rsidRPr="00F876DC">
        <w:rPr>
          <w:rFonts w:ascii="Trebuchet MS" w:hAnsi="Trebuchet MS"/>
        </w:rPr>
        <w:t>, inclusiv remorci și semiremorci specilizate în scopul comercializării produselor agricole în cadr</w:t>
      </w:r>
      <w:r>
        <w:rPr>
          <w:rFonts w:ascii="Trebuchet MS" w:hAnsi="Trebuchet MS"/>
        </w:rPr>
        <w:t>ul unui lanț alimentar integrat, respectiv:</w:t>
      </w:r>
    </w:p>
    <w:p w:rsidR="00B92CAA" w:rsidRPr="004F4C14" w:rsidRDefault="00B92CAA" w:rsidP="00F42546">
      <w:pPr>
        <w:spacing w:after="0"/>
        <w:jc w:val="both"/>
        <w:rPr>
          <w:rFonts w:ascii="Trebuchet MS" w:hAnsi="Trebuchet MS"/>
        </w:rPr>
      </w:pPr>
      <w:r w:rsidRPr="00B92CAA">
        <w:rPr>
          <w:rFonts w:ascii="Courier New" w:hAnsi="Courier New" w:cs="Courier New"/>
          <w:color w:val="000000"/>
          <w:sz w:val="23"/>
          <w:szCs w:val="23"/>
        </w:rPr>
        <w:t xml:space="preserve">o </w:t>
      </w:r>
      <w:r w:rsidRPr="004F4C14">
        <w:rPr>
          <w:rFonts w:ascii="Trebuchet MS" w:hAnsi="Trebuchet MS" w:cs="Calibri"/>
          <w:color w:val="000000"/>
        </w:rPr>
        <w:t xml:space="preserve">Autocisterne, </w:t>
      </w:r>
    </w:p>
    <w:p w:rsidR="00B92CAA" w:rsidRPr="004F4C14" w:rsidRDefault="00B92CAA" w:rsidP="00F42546">
      <w:pPr>
        <w:autoSpaceDE w:val="0"/>
        <w:autoSpaceDN w:val="0"/>
        <w:adjustRightInd w:val="0"/>
        <w:spacing w:after="0" w:line="240" w:lineRule="auto"/>
        <w:jc w:val="both"/>
        <w:rPr>
          <w:rFonts w:ascii="Trebuchet MS" w:hAnsi="Trebuchet MS" w:cs="Calibri"/>
          <w:color w:val="000000"/>
        </w:rPr>
      </w:pPr>
      <w:r w:rsidRPr="004F4C14">
        <w:rPr>
          <w:rFonts w:ascii="Trebuchet MS" w:hAnsi="Trebuchet MS" w:cs="Courier New"/>
          <w:color w:val="000000"/>
        </w:rPr>
        <w:t xml:space="preserve">o </w:t>
      </w:r>
      <w:r w:rsidRPr="004F4C14">
        <w:rPr>
          <w:rFonts w:ascii="Trebuchet MS" w:hAnsi="Trebuchet MS" w:cs="Calibri"/>
          <w:color w:val="000000"/>
        </w:rPr>
        <w:t xml:space="preserve">Autoizoterme, </w:t>
      </w:r>
    </w:p>
    <w:p w:rsidR="00B92CAA" w:rsidRPr="004F4C14" w:rsidRDefault="00B92CAA" w:rsidP="00F42546">
      <w:pPr>
        <w:autoSpaceDE w:val="0"/>
        <w:autoSpaceDN w:val="0"/>
        <w:adjustRightInd w:val="0"/>
        <w:spacing w:after="0" w:line="240" w:lineRule="auto"/>
        <w:jc w:val="both"/>
        <w:rPr>
          <w:rFonts w:ascii="Trebuchet MS" w:hAnsi="Trebuchet MS" w:cs="Calibri"/>
          <w:color w:val="000000"/>
        </w:rPr>
      </w:pPr>
      <w:r w:rsidRPr="004F4C14">
        <w:rPr>
          <w:rFonts w:ascii="Trebuchet MS" w:hAnsi="Trebuchet MS" w:cs="Courier New"/>
          <w:color w:val="000000"/>
        </w:rPr>
        <w:t xml:space="preserve">o </w:t>
      </w:r>
      <w:r w:rsidRPr="004F4C14">
        <w:rPr>
          <w:rFonts w:ascii="Trebuchet MS" w:hAnsi="Trebuchet MS" w:cs="Calibri"/>
          <w:color w:val="000000"/>
        </w:rPr>
        <w:t xml:space="preserve">Autorulotele alimentare, </w:t>
      </w:r>
    </w:p>
    <w:p w:rsidR="00B92CAA" w:rsidRPr="00B92CAA" w:rsidRDefault="00B92CAA" w:rsidP="00F42546">
      <w:pPr>
        <w:autoSpaceDE w:val="0"/>
        <w:autoSpaceDN w:val="0"/>
        <w:adjustRightInd w:val="0"/>
        <w:spacing w:after="0" w:line="240" w:lineRule="auto"/>
        <w:jc w:val="both"/>
        <w:rPr>
          <w:rFonts w:ascii="Calibri" w:hAnsi="Calibri" w:cs="Calibri"/>
          <w:color w:val="000000"/>
          <w:sz w:val="23"/>
          <w:szCs w:val="23"/>
        </w:rPr>
      </w:pPr>
      <w:r w:rsidRPr="004F4C14">
        <w:rPr>
          <w:rFonts w:ascii="Trebuchet MS" w:hAnsi="Trebuchet MS" w:cs="Courier New"/>
          <w:color w:val="000000"/>
        </w:rPr>
        <w:t xml:space="preserve">o </w:t>
      </w:r>
      <w:r w:rsidRPr="004F4C14">
        <w:rPr>
          <w:rFonts w:ascii="Trebuchet MS" w:hAnsi="Trebuchet MS" w:cs="Calibri"/>
          <w:color w:val="000000"/>
        </w:rPr>
        <w:t>Rulotele</w:t>
      </w:r>
      <w:r w:rsidRPr="00B92CAA">
        <w:rPr>
          <w:rFonts w:ascii="Calibri" w:hAnsi="Calibri" w:cs="Calibri"/>
          <w:color w:val="000000"/>
          <w:sz w:val="23"/>
          <w:szCs w:val="23"/>
        </w:rPr>
        <w:t xml:space="preserve"> alimentare. </w:t>
      </w:r>
    </w:p>
    <w:p w:rsidR="00B92CAA" w:rsidRDefault="00B92CAA" w:rsidP="00F42546">
      <w:pPr>
        <w:spacing w:after="0"/>
        <w:jc w:val="both"/>
        <w:rPr>
          <w:rFonts w:ascii="Trebuchet MS" w:hAnsi="Trebuchet MS"/>
        </w:rPr>
      </w:pPr>
    </w:p>
    <w:p w:rsidR="00B92CAA" w:rsidRDefault="00CF6073" w:rsidP="00F42546">
      <w:pPr>
        <w:jc w:val="both"/>
        <w:rPr>
          <w:rFonts w:ascii="Trebuchet MS" w:hAnsi="Trebuchet MS"/>
        </w:rPr>
      </w:pPr>
      <w:r>
        <w:rPr>
          <w:rFonts w:ascii="Trebuchet MS" w:hAnsi="Trebuchet MS"/>
        </w:rPr>
        <w:t>g</w:t>
      </w:r>
      <w:r w:rsidR="00B92CAA" w:rsidRPr="00814B44">
        <w:rPr>
          <w:rFonts w:ascii="Trebuchet MS" w:hAnsi="Trebuchet MS"/>
        </w:rPr>
        <w:t>)</w:t>
      </w:r>
      <w:r w:rsidR="00B92CAA" w:rsidRPr="00814B44">
        <w:rPr>
          <w:rFonts w:ascii="Trebuchet MS" w:hAnsi="Trebuchet MS"/>
          <w:b/>
        </w:rPr>
        <w:t>Înființarea plantațiilor (sau completarea acestora), înființarea și modernizarea pepinierelor, reconversia plantațiilor existente</w:t>
      </w:r>
      <w:r w:rsidR="00B92CAA" w:rsidRPr="00814B44">
        <w:rPr>
          <w:rFonts w:ascii="Trebuchet MS" w:hAnsi="Trebuchet MS"/>
        </w:rPr>
        <w:t>, inclusiv costurile pentru defrișare, materiale de plantare, sistem de susținere, pregătirea solului, lucrări de plantare, sisteme de protecție pentru grindină, îngheț, caniculă și ploaie, echipamente de irigații la nivelul exploatațiilor;</w:t>
      </w:r>
    </w:p>
    <w:p w:rsidR="00045FEB" w:rsidRPr="00045FEB" w:rsidRDefault="00045FEB" w:rsidP="00F42546">
      <w:pPr>
        <w:jc w:val="both"/>
        <w:rPr>
          <w:rFonts w:ascii="Trebuchet MS" w:hAnsi="Trebuchet MS"/>
        </w:rPr>
      </w:pPr>
      <w:r w:rsidRPr="00045FEB">
        <w:rPr>
          <w:rFonts w:ascii="Trebuchet MS" w:hAnsi="Trebuchet MS"/>
          <w:color w:val="FF0000"/>
        </w:rPr>
        <w:lastRenderedPageBreak/>
        <w:t xml:space="preserve">Atenţie! </w:t>
      </w:r>
      <w:r w:rsidRPr="00045FEB">
        <w:rPr>
          <w:rFonts w:ascii="Trebuchet MS" w:hAnsi="Trebuchet MS"/>
        </w:rPr>
        <w:t>Cheltuielile necesare implementării proiectelor care presupun lucrări tehnologice pregătitoare (ex. defrișare, desfundare, nivelare) și de înfiinţare/ reconversie plan</w:t>
      </w:r>
      <w:r>
        <w:rPr>
          <w:rFonts w:ascii="Trebuchet MS" w:hAnsi="Trebuchet MS"/>
        </w:rPr>
        <w:t xml:space="preserve">tații pomicole </w:t>
      </w:r>
      <w:r w:rsidRPr="00045FEB">
        <w:rPr>
          <w:rFonts w:ascii="Trebuchet MS" w:hAnsi="Trebuchet MS"/>
        </w:rPr>
        <w:t xml:space="preserve">, efectuate înainte de semnarea Contractului de finanțare, dar după depunerea Cererii de finanțare sunt eligibile și pot fi decontate după contractare. Aceste cheltuieli vor fi realizate în conformitate cu Studiul de fezabilitate/ </w:t>
      </w:r>
      <w:r w:rsidRPr="00EC3F16">
        <w:rPr>
          <w:rFonts w:ascii="Trebuchet MS" w:hAnsi="Trebuchet MS"/>
        </w:rPr>
        <w:t>proiectul de plantare depus</w:t>
      </w:r>
      <w:r w:rsidRPr="00045FEB">
        <w:rPr>
          <w:rFonts w:ascii="Trebuchet MS" w:hAnsi="Trebuchet MS"/>
        </w:rPr>
        <w:t xml:space="preserve"> și nu pot fi decontate dacă proiectul nu este contractat.</w:t>
      </w:r>
    </w:p>
    <w:p w:rsidR="00045FEB" w:rsidRPr="00045FEB" w:rsidRDefault="00045FEB" w:rsidP="00F42546">
      <w:pPr>
        <w:jc w:val="both"/>
        <w:rPr>
          <w:rFonts w:ascii="Trebuchet MS" w:hAnsi="Trebuchet MS"/>
        </w:rPr>
      </w:pPr>
      <w:r w:rsidRPr="00045FEB">
        <w:rPr>
          <w:rFonts w:ascii="Trebuchet MS" w:hAnsi="Trebuchet MS"/>
        </w:rPr>
        <w:t>Cheltuielile eligibile efectuate înainte de semnarea Contractului de finanțare, dar după depunerea Cererii de finanțare, sunt doar cele pentru care sprijinul se va acorda în baza costurilor standard simplificate și a contribuției în natură, prezente în fișa măsurii aferente submăsurii 4.1a.</w:t>
      </w:r>
      <w:r>
        <w:rPr>
          <w:rFonts w:ascii="Trebuchet MS" w:hAnsi="Trebuchet MS"/>
        </w:rPr>
        <w:t xml:space="preserve"> din PNDR 2014-2020 si în </w:t>
      </w:r>
      <w:r w:rsidRPr="00045FEB">
        <w:rPr>
          <w:rFonts w:ascii="Trebuchet MS" w:hAnsi="Trebuchet MS"/>
        </w:rPr>
        <w:t>Cererea de finanțare.</w:t>
      </w:r>
    </w:p>
    <w:p w:rsidR="00045FEB" w:rsidRDefault="00045FEB" w:rsidP="00F42546">
      <w:pPr>
        <w:jc w:val="both"/>
        <w:rPr>
          <w:rFonts w:ascii="Trebuchet MS" w:hAnsi="Trebuchet MS"/>
        </w:rPr>
      </w:pPr>
      <w:r w:rsidRPr="00045FEB">
        <w:rPr>
          <w:rFonts w:ascii="Trebuchet MS" w:hAnsi="Trebuchet MS"/>
          <w:color w:val="FF0000"/>
        </w:rPr>
        <w:t xml:space="preserve">Atenție! </w:t>
      </w:r>
      <w:r w:rsidRPr="00045FEB">
        <w:rPr>
          <w:rFonts w:ascii="Trebuchet MS" w:hAnsi="Trebuchet MS"/>
        </w:rPr>
        <w:t>Pentru proiectele prin care solicitantul a menționat în cererea de finanțare că va realiza investiții evaluate pe baza costurilor standard și contribuției în natură după depunerea cererii de finanțare, dar înainte de semnarea contractului de finanțare, solicitantul va notifica AFIR că urmează să înceapă realizarea acestora în vederea efectuării verificării pe teren.</w:t>
      </w:r>
    </w:p>
    <w:p w:rsidR="00045FEB" w:rsidRPr="00814B44" w:rsidRDefault="00045FEB" w:rsidP="00F42546">
      <w:pPr>
        <w:jc w:val="both"/>
        <w:rPr>
          <w:rFonts w:ascii="Trebuchet MS" w:hAnsi="Trebuchet MS"/>
        </w:rPr>
      </w:pPr>
      <w:r w:rsidRPr="00045FEB">
        <w:rPr>
          <w:rFonts w:ascii="Trebuchet MS" w:hAnsi="Trebuchet MS"/>
          <w:color w:val="FF0000"/>
        </w:rPr>
        <w:t xml:space="preserve">Atenţie! </w:t>
      </w:r>
      <w:r w:rsidRPr="00045FEB">
        <w:rPr>
          <w:rFonts w:ascii="Trebuchet MS" w:hAnsi="Trebuchet MS"/>
        </w:rPr>
        <w:t>A nu se confunda costurile standard și contribuția în natură cu preţurile de referință (maximale</w:t>
      </w:r>
      <w:r>
        <w:rPr>
          <w:rFonts w:ascii="Trebuchet MS" w:hAnsi="Trebuchet MS"/>
        </w:rPr>
        <w:t>)</w:t>
      </w:r>
      <w:r w:rsidR="00B86BDC">
        <w:rPr>
          <w:rFonts w:ascii="Trebuchet MS" w:hAnsi="Trebuchet MS"/>
        </w:rPr>
        <w:t>!</w:t>
      </w:r>
    </w:p>
    <w:p w:rsidR="00B92CAA" w:rsidRPr="00F876DC" w:rsidRDefault="00CF6073" w:rsidP="00F42546">
      <w:pPr>
        <w:jc w:val="both"/>
        <w:rPr>
          <w:rFonts w:ascii="Trebuchet MS" w:hAnsi="Trebuchet MS"/>
        </w:rPr>
      </w:pPr>
      <w:r>
        <w:rPr>
          <w:rFonts w:ascii="Trebuchet MS" w:hAnsi="Trebuchet MS"/>
          <w:b/>
        </w:rPr>
        <w:t>h</w:t>
      </w:r>
      <w:r w:rsidR="00B92CAA" w:rsidRPr="00814B44">
        <w:rPr>
          <w:rFonts w:ascii="Trebuchet MS" w:hAnsi="Trebuchet MS"/>
          <w:b/>
        </w:rPr>
        <w:t>) Sisteme audio/video de supraveghere, monitorizare și control a plantației și a fluxurilor tehnologice din plantația pomicolă,</w:t>
      </w:r>
      <w:r w:rsidR="00B92CAA" w:rsidRPr="00814B44">
        <w:rPr>
          <w:rFonts w:ascii="Trebuchet MS" w:hAnsi="Trebuchet MS"/>
        </w:rPr>
        <w:t xml:space="preserve"> sisteme de iluminat perimetral al plantației pomicole și/sau al zonelor unde se desfășoară procesele tehnologice ale exploatației pomicol</w:t>
      </w:r>
      <w:r w:rsidR="00814B44">
        <w:rPr>
          <w:rFonts w:ascii="Trebuchet MS" w:hAnsi="Trebuchet MS"/>
        </w:rPr>
        <w:t>e</w:t>
      </w:r>
      <w:r w:rsidR="00B92CAA" w:rsidRPr="00814B44">
        <w:rPr>
          <w:rFonts w:ascii="Trebuchet MS" w:hAnsi="Trebuchet MS"/>
        </w:rPr>
        <w:t>, stație meteo aferentă plantației pomicole;</w:t>
      </w:r>
    </w:p>
    <w:p w:rsidR="00616FED" w:rsidRDefault="00616FED" w:rsidP="00F42546">
      <w:pPr>
        <w:spacing w:after="0"/>
        <w:jc w:val="both"/>
        <w:rPr>
          <w:rFonts w:ascii="Trebuchet MS" w:hAnsi="Trebuchet MS"/>
        </w:rPr>
      </w:pPr>
    </w:p>
    <w:p w:rsidR="00616FED" w:rsidRDefault="00616FED" w:rsidP="00F42546">
      <w:pPr>
        <w:spacing w:after="0"/>
        <w:jc w:val="both"/>
        <w:rPr>
          <w:rFonts w:ascii="Trebuchet MS" w:hAnsi="Trebuchet MS"/>
        </w:rPr>
      </w:pPr>
    </w:p>
    <w:p w:rsidR="00B92CAA" w:rsidRPr="00B92CAA" w:rsidRDefault="009D59B5" w:rsidP="00F42546">
      <w:pPr>
        <w:pStyle w:val="Listparagraf"/>
        <w:shd w:val="clear" w:color="auto" w:fill="BFBFBF" w:themeFill="background1" w:themeFillShade="BF"/>
        <w:jc w:val="both"/>
        <w:rPr>
          <w:rFonts w:ascii="Trebuchet MS" w:hAnsi="Trebuchet MS"/>
          <w:b/>
          <w:color w:val="0070C0"/>
          <w:sz w:val="24"/>
          <w:szCs w:val="24"/>
        </w:rPr>
      </w:pPr>
      <w:r>
        <w:rPr>
          <w:rFonts w:ascii="Trebuchet MS" w:hAnsi="Trebuchet MS"/>
          <w:b/>
          <w:color w:val="0070C0"/>
          <w:sz w:val="24"/>
          <w:szCs w:val="24"/>
        </w:rPr>
        <w:t>6.1</w:t>
      </w:r>
      <w:r w:rsidR="00142AD8">
        <w:rPr>
          <w:rFonts w:ascii="Trebuchet MS" w:hAnsi="Trebuchet MS"/>
          <w:b/>
          <w:color w:val="0070C0"/>
          <w:sz w:val="24"/>
          <w:szCs w:val="24"/>
        </w:rPr>
        <w:t>B</w:t>
      </w:r>
      <w:r>
        <w:rPr>
          <w:rFonts w:ascii="Trebuchet MS" w:hAnsi="Trebuchet MS"/>
          <w:b/>
          <w:color w:val="0070C0"/>
          <w:sz w:val="24"/>
          <w:szCs w:val="24"/>
        </w:rPr>
        <w:t>) ACȚIUNI ȘI CHELTUIELI ELIGIBILE-</w:t>
      </w:r>
      <w:r w:rsidR="00B92CAA" w:rsidRPr="00B92CAA">
        <w:rPr>
          <w:rFonts w:ascii="Trebuchet MS" w:hAnsi="Trebuchet MS"/>
          <w:b/>
          <w:color w:val="0070C0"/>
          <w:sz w:val="24"/>
          <w:szCs w:val="24"/>
        </w:rPr>
        <w:t xml:space="preserve">Investiții </w:t>
      </w:r>
      <w:r w:rsidR="00B92CAA">
        <w:rPr>
          <w:rFonts w:ascii="Trebuchet MS" w:eastAsia="Calibri" w:hAnsi="Trebuchet MS" w:cs="Times New Roman"/>
          <w:b/>
          <w:noProof/>
          <w:color w:val="0070C0"/>
          <w:sz w:val="24"/>
          <w:szCs w:val="24"/>
        </w:rPr>
        <w:t>pentru c</w:t>
      </w:r>
      <w:r w:rsidR="00B92CAA" w:rsidRPr="00B92CAA">
        <w:rPr>
          <w:rFonts w:ascii="Trebuchet MS" w:eastAsia="Calibri" w:hAnsi="Trebuchet MS" w:cs="Times New Roman"/>
          <w:b/>
          <w:noProof/>
          <w:color w:val="0070C0"/>
          <w:sz w:val="24"/>
          <w:szCs w:val="24"/>
        </w:rPr>
        <w:t>reșterea valorii adăugate a produselor agricole</w:t>
      </w:r>
    </w:p>
    <w:p w:rsidR="00B92CAA" w:rsidRDefault="00B92CAA" w:rsidP="00F42546">
      <w:pPr>
        <w:spacing w:after="0"/>
        <w:jc w:val="both"/>
        <w:rPr>
          <w:rFonts w:ascii="Trebuchet MS" w:hAnsi="Trebuchet MS"/>
        </w:rPr>
      </w:pPr>
    </w:p>
    <w:p w:rsidR="00F876DC" w:rsidRDefault="00F876DC" w:rsidP="00F42546">
      <w:pPr>
        <w:pStyle w:val="Listparagraf"/>
        <w:numPr>
          <w:ilvl w:val="0"/>
          <w:numId w:val="12"/>
        </w:numPr>
        <w:jc w:val="both"/>
        <w:rPr>
          <w:rFonts w:ascii="Trebuchet MS" w:hAnsi="Trebuchet MS"/>
        </w:rPr>
      </w:pPr>
      <w:bookmarkStart w:id="16" w:name="_Hlk519848855"/>
      <w:bookmarkStart w:id="17" w:name="_Hlk519853474"/>
      <w:r w:rsidRPr="004D7BBB">
        <w:rPr>
          <w:rFonts w:ascii="Trebuchet MS" w:hAnsi="Trebuchet MS"/>
        </w:rPr>
        <w:t>Construirea/modernizarea/dotarea</w:t>
      </w:r>
      <w:r w:rsidR="00CF6073">
        <w:rPr>
          <w:rFonts w:ascii="Trebuchet MS" w:hAnsi="Trebuchet MS"/>
        </w:rPr>
        <w:t xml:space="preserve"> unităților de procesare pentru </w:t>
      </w:r>
      <w:r w:rsidRPr="004D7BBB">
        <w:rPr>
          <w:rFonts w:ascii="Trebuchet MS" w:hAnsi="Trebuchet MS"/>
        </w:rPr>
        <w:t>carne/lapte/legume/fructe/cererale</w:t>
      </w:r>
      <w:bookmarkEnd w:id="16"/>
      <w:r w:rsidR="00CF6073">
        <w:rPr>
          <w:rFonts w:ascii="Trebuchet MS" w:hAnsi="Trebuchet MS"/>
        </w:rPr>
        <w:t>.</w:t>
      </w:r>
    </w:p>
    <w:p w:rsidR="003E2C0B" w:rsidRPr="003E2C0B" w:rsidRDefault="003E2C0B" w:rsidP="00F42546">
      <w:pPr>
        <w:jc w:val="both"/>
        <w:rPr>
          <w:rFonts w:ascii="Trebuchet MS" w:hAnsi="Trebuchet MS"/>
        </w:rPr>
      </w:pPr>
      <w:r w:rsidRPr="003E2C0B">
        <w:rPr>
          <w:rFonts w:ascii="Trebuchet MS" w:hAnsi="Trebuchet MS"/>
        </w:rPr>
        <w:t>Fondurile nerambursabile vor fi acordate beneficiarilor eligibili pentru investiţii corporale şi /sau necorporale</w:t>
      </w:r>
      <w:r w:rsidR="00660ADC">
        <w:rPr>
          <w:rFonts w:ascii="Trebuchet MS" w:hAnsi="Trebuchet MS"/>
        </w:rPr>
        <w:t>¹</w:t>
      </w:r>
      <w:r w:rsidRPr="003E2C0B">
        <w:rPr>
          <w:rFonts w:ascii="Trebuchet MS" w:hAnsi="Trebuchet MS"/>
        </w:rPr>
        <w:t>, conform următoarei liste indicative a cheltuielilor eligibile:</w:t>
      </w:r>
    </w:p>
    <w:p w:rsidR="003E2C0B" w:rsidRPr="00660ADC" w:rsidRDefault="003E2C0B" w:rsidP="00F42546">
      <w:pPr>
        <w:jc w:val="both"/>
        <w:rPr>
          <w:rFonts w:ascii="Trebuchet MS" w:hAnsi="Trebuchet MS"/>
          <w:b/>
          <w:sz w:val="24"/>
          <w:szCs w:val="24"/>
        </w:rPr>
      </w:pPr>
      <w:r w:rsidRPr="00660ADC">
        <w:rPr>
          <w:rFonts w:ascii="Trebuchet MS" w:hAnsi="Trebuchet MS"/>
          <w:b/>
          <w:sz w:val="24"/>
          <w:szCs w:val="24"/>
        </w:rPr>
        <w:t>1</w:t>
      </w:r>
      <w:r w:rsidRPr="00032809">
        <w:rPr>
          <w:rFonts w:ascii="Trebuchet MS" w:hAnsi="Trebuchet MS"/>
          <w:b/>
          <w:sz w:val="24"/>
          <w:szCs w:val="24"/>
          <w:u w:val="single"/>
        </w:rPr>
        <w:t>. Cheltuieli aferente investițiilor corporale</w:t>
      </w:r>
    </w:p>
    <w:p w:rsidR="003E2C0B" w:rsidRPr="003E2C0B" w:rsidRDefault="003E2C0B" w:rsidP="00F42546">
      <w:pPr>
        <w:jc w:val="both"/>
        <w:rPr>
          <w:rFonts w:ascii="Trebuchet MS" w:hAnsi="Trebuchet MS"/>
        </w:rPr>
      </w:pPr>
      <w:r w:rsidRPr="00660ADC">
        <w:rPr>
          <w:rFonts w:ascii="Trebuchet MS" w:hAnsi="Trebuchet MS"/>
          <w:b/>
        </w:rPr>
        <w:t>• Construcţia, extinderea, modernizarea și dotarea clădirilor unităților de procesare</w:t>
      </w:r>
      <w:r w:rsidRPr="003E2C0B">
        <w:rPr>
          <w:rFonts w:ascii="Trebuchet MS" w:hAnsi="Trebuchet MS"/>
        </w:rPr>
        <w:t>;</w:t>
      </w:r>
    </w:p>
    <w:p w:rsidR="003E2C0B" w:rsidRPr="003E2C0B" w:rsidRDefault="003E2C0B" w:rsidP="00F42546">
      <w:pPr>
        <w:jc w:val="both"/>
        <w:rPr>
          <w:rFonts w:ascii="Trebuchet MS" w:hAnsi="Trebuchet MS"/>
        </w:rPr>
      </w:pPr>
      <w:r w:rsidRPr="003E2C0B">
        <w:rPr>
          <w:rFonts w:ascii="Trebuchet MS" w:hAnsi="Trebuchet MS"/>
        </w:rPr>
        <w:t>- construcții destinate unei etape sau întregului flux tehnologic (colectare - depozitare (materie primă /produse – sortare – condiționare – procesare - comercializare);</w:t>
      </w:r>
    </w:p>
    <w:p w:rsidR="003E2C0B" w:rsidRPr="003E2C0B" w:rsidRDefault="003E2C0B" w:rsidP="00F42546">
      <w:pPr>
        <w:jc w:val="both"/>
        <w:rPr>
          <w:rFonts w:ascii="Trebuchet MS" w:hAnsi="Trebuchet MS"/>
        </w:rPr>
      </w:pPr>
      <w:r w:rsidRPr="003E2C0B">
        <w:rPr>
          <w:rFonts w:ascii="Trebuchet MS" w:hAnsi="Trebuchet MS"/>
        </w:rPr>
        <w:lastRenderedPageBreak/>
        <w:t>- construcţii destinate protecţiei mediului (aferente investițiilor pentru reducerea emisiilor gazelor cu efect de seră (GES), energie regenerabilă, eficiență energetică), infrastructură internă şi utilităţi, precum şi branşamente şi racorduri necesare proiectelor, sisteme supraveghere video pentru activitatea propusă prin proiect etc.;</w:t>
      </w:r>
    </w:p>
    <w:p w:rsidR="003E2C0B" w:rsidRDefault="003E2C0B" w:rsidP="00F42546">
      <w:pPr>
        <w:jc w:val="both"/>
        <w:rPr>
          <w:rFonts w:ascii="Trebuchet MS" w:hAnsi="Trebuchet MS"/>
        </w:rPr>
      </w:pPr>
      <w:r w:rsidRPr="003E2C0B">
        <w:rPr>
          <w:rFonts w:ascii="Trebuchet MS" w:hAnsi="Trebuchet MS"/>
        </w:rPr>
        <w:t>- pentru respectarea condițiilor de igiena, sanitar-veterinare și a fluxului tehnologic, sunt eligibile spațiile destinate personalului de producție: laboratoare, vestiare tip filtru pentru muncitori, biroul medicului veterinar, biroul maistrilor, a șefului de secție, spațiu pentru servirea mesei etc.;</w:t>
      </w:r>
    </w:p>
    <w:p w:rsidR="00660ADC" w:rsidRPr="00660ADC" w:rsidRDefault="00660ADC" w:rsidP="00F42546">
      <w:pPr>
        <w:jc w:val="both"/>
        <w:rPr>
          <w:rFonts w:ascii="Trebuchet MS" w:hAnsi="Trebuchet MS"/>
        </w:rPr>
      </w:pPr>
      <w:r w:rsidRPr="00660ADC">
        <w:rPr>
          <w:rFonts w:ascii="Trebuchet MS" w:hAnsi="Trebuchet MS"/>
        </w:rPr>
        <w:t xml:space="preserve">• </w:t>
      </w:r>
      <w:r w:rsidRPr="00660ADC">
        <w:rPr>
          <w:rFonts w:ascii="Trebuchet MS" w:hAnsi="Trebuchet MS"/>
          <w:b/>
        </w:rPr>
        <w:t>Achi</w:t>
      </w:r>
      <w:r>
        <w:rPr>
          <w:rFonts w:ascii="Trebuchet MS" w:hAnsi="Trebuchet MS"/>
          <w:b/>
        </w:rPr>
        <w:t>ziţionarea, inclusiv în leasing³</w:t>
      </w:r>
      <w:r w:rsidRPr="00660ADC">
        <w:rPr>
          <w:rFonts w:ascii="Trebuchet MS" w:hAnsi="Trebuchet MS"/>
          <w:b/>
        </w:rPr>
        <w:t xml:space="preserve"> de utilaje noi, instalaţii, echipamente şi mijloace de transport specializate</w:t>
      </w:r>
      <w:r w:rsidRPr="00660ADC">
        <w:rPr>
          <w:rFonts w:ascii="Trebuchet MS" w:hAnsi="Trebuchet MS"/>
        </w:rPr>
        <w:t xml:space="preserve"> în scopul colectării materiei prime și/sau comercializării produselor agro-alimentare în cadrul lanțurilor alimentare integrate;</w:t>
      </w:r>
    </w:p>
    <w:p w:rsidR="00660ADC" w:rsidRPr="00660ADC" w:rsidRDefault="00660ADC" w:rsidP="00F42546">
      <w:pPr>
        <w:jc w:val="both"/>
        <w:rPr>
          <w:rFonts w:ascii="Trebuchet MS" w:hAnsi="Trebuchet MS"/>
        </w:rPr>
      </w:pPr>
      <w:r w:rsidRPr="00CF6073">
        <w:rPr>
          <w:rFonts w:ascii="Trebuchet MS" w:hAnsi="Trebuchet MS"/>
          <w:color w:val="FF0000"/>
        </w:rPr>
        <w:t>Atenție!</w:t>
      </w:r>
      <w:r w:rsidRPr="00660ADC">
        <w:rPr>
          <w:rFonts w:ascii="Trebuchet MS" w:hAnsi="Trebuchet MS"/>
        </w:rPr>
        <w:t>Sunt permise achiziționarea utilajelor, instalațiilor, echipamentelor necesare activităţii descrise prin proiect, precum și cele utilizate pentru scăderea consumului de energie și a emisiilor GES.</w:t>
      </w:r>
    </w:p>
    <w:p w:rsidR="00660ADC" w:rsidRDefault="00660ADC" w:rsidP="00F42546">
      <w:pPr>
        <w:jc w:val="both"/>
        <w:rPr>
          <w:rFonts w:ascii="Trebuchet MS" w:hAnsi="Trebuchet MS"/>
        </w:rPr>
      </w:pPr>
      <w:r w:rsidRPr="00660ADC">
        <w:rPr>
          <w:rFonts w:ascii="Trebuchet MS" w:hAnsi="Trebuchet MS"/>
        </w:rPr>
        <w:t>Vor fi considerate cheltuieli eligibile mijloacele de transport specializate care transportă numai un anumit tip de materii prime/mărfuri adecvate activității descrise în proiect, următoarele:</w:t>
      </w:r>
    </w:p>
    <w:p w:rsidR="00660ADC" w:rsidRPr="00660ADC" w:rsidRDefault="00660ADC" w:rsidP="00F42546">
      <w:pPr>
        <w:jc w:val="both"/>
        <w:rPr>
          <w:rFonts w:ascii="Trebuchet MS" w:hAnsi="Trebuchet MS"/>
        </w:rPr>
      </w:pPr>
      <w:r w:rsidRPr="00660ADC">
        <w:rPr>
          <w:rFonts w:ascii="Trebuchet MS" w:hAnsi="Trebuchet MS"/>
        </w:rPr>
        <w:t>- Autocisterne,</w:t>
      </w:r>
    </w:p>
    <w:p w:rsidR="00660ADC" w:rsidRPr="00660ADC" w:rsidRDefault="00660ADC" w:rsidP="00F42546">
      <w:pPr>
        <w:jc w:val="both"/>
        <w:rPr>
          <w:rFonts w:ascii="Trebuchet MS" w:hAnsi="Trebuchet MS"/>
        </w:rPr>
      </w:pPr>
      <w:r w:rsidRPr="00660ADC">
        <w:rPr>
          <w:rFonts w:ascii="Trebuchet MS" w:hAnsi="Trebuchet MS"/>
        </w:rPr>
        <w:t>- Autoizoterme (prevăzute cu izolație termică a pereților, dar fără agregat frigorific, fiind folosite pentru transportul mărfurilor alimentare),</w:t>
      </w:r>
    </w:p>
    <w:p w:rsidR="00660ADC" w:rsidRPr="00660ADC" w:rsidRDefault="00660ADC" w:rsidP="00F42546">
      <w:pPr>
        <w:jc w:val="both"/>
        <w:rPr>
          <w:rFonts w:ascii="Trebuchet MS" w:hAnsi="Trebuchet MS"/>
        </w:rPr>
      </w:pPr>
      <w:r w:rsidRPr="00660ADC">
        <w:rPr>
          <w:rFonts w:ascii="Trebuchet MS" w:hAnsi="Trebuchet MS"/>
        </w:rPr>
        <w:t>- Autoizoterme cu frig (transport produse perisabile sau cu temperaturi controlate),</w:t>
      </w:r>
    </w:p>
    <w:p w:rsidR="00660ADC" w:rsidRPr="00660ADC" w:rsidRDefault="00660ADC" w:rsidP="00F42546">
      <w:pPr>
        <w:jc w:val="both"/>
        <w:rPr>
          <w:rFonts w:ascii="Trebuchet MS" w:hAnsi="Trebuchet MS"/>
        </w:rPr>
      </w:pPr>
      <w:r w:rsidRPr="00660ADC">
        <w:rPr>
          <w:rFonts w:ascii="Trebuchet MS" w:hAnsi="Trebuchet MS"/>
        </w:rPr>
        <w:t>-Rulote și autorulote alimentare;</w:t>
      </w:r>
    </w:p>
    <w:p w:rsidR="00660ADC" w:rsidRPr="00660ADC" w:rsidRDefault="00660ADC" w:rsidP="00F42546">
      <w:pPr>
        <w:jc w:val="both"/>
        <w:rPr>
          <w:rFonts w:ascii="Trebuchet MS" w:hAnsi="Trebuchet MS"/>
        </w:rPr>
      </w:pPr>
      <w:r w:rsidRPr="00660ADC">
        <w:rPr>
          <w:rFonts w:ascii="Trebuchet MS" w:hAnsi="Trebuchet MS"/>
        </w:rPr>
        <w:t>- Remorci și semiremorci specializate;</w:t>
      </w:r>
    </w:p>
    <w:p w:rsidR="00660ADC" w:rsidRPr="00660ADC" w:rsidRDefault="00660ADC" w:rsidP="00F42546">
      <w:pPr>
        <w:jc w:val="both"/>
        <w:rPr>
          <w:rFonts w:ascii="Trebuchet MS" w:hAnsi="Trebuchet MS"/>
        </w:rPr>
      </w:pPr>
      <w:r w:rsidRPr="00660ADC">
        <w:rPr>
          <w:rFonts w:ascii="Trebuchet MS" w:hAnsi="Trebuchet MS"/>
        </w:rPr>
        <w:t>Cheltuielile cu orice alt mijloc de transport nu sunt considerate eligibile</w:t>
      </w:r>
    </w:p>
    <w:p w:rsidR="00660ADC" w:rsidRPr="00660ADC" w:rsidRDefault="00660ADC" w:rsidP="00F42546">
      <w:pPr>
        <w:jc w:val="both"/>
        <w:rPr>
          <w:rFonts w:ascii="Trebuchet MS" w:hAnsi="Trebuchet MS"/>
          <w:i/>
          <w:sz w:val="20"/>
          <w:szCs w:val="20"/>
        </w:rPr>
      </w:pPr>
      <w:r w:rsidRPr="00660ADC">
        <w:rPr>
          <w:rFonts w:ascii="Trebuchet MS" w:hAnsi="Trebuchet MS"/>
          <w:i/>
          <w:color w:val="FF0000"/>
          <w:sz w:val="20"/>
          <w:szCs w:val="20"/>
        </w:rPr>
        <w:t xml:space="preserve">NOTĂ: </w:t>
      </w:r>
      <w:r>
        <w:rPr>
          <w:rFonts w:ascii="Trebuchet MS" w:hAnsi="Trebuchet MS"/>
          <w:i/>
          <w:color w:val="FF0000"/>
          <w:sz w:val="20"/>
          <w:szCs w:val="20"/>
        </w:rPr>
        <w:t>¹</w:t>
      </w:r>
      <w:r w:rsidRPr="00660ADC">
        <w:rPr>
          <w:rFonts w:ascii="Trebuchet MS" w:hAnsi="Trebuchet MS"/>
          <w:i/>
          <w:sz w:val="20"/>
          <w:szCs w:val="20"/>
        </w:rPr>
        <w:t xml:space="preserve"> Investiţii corporale – active fizice şi circulante (clădiri, mijloace de transport, utilaje etc.)</w:t>
      </w:r>
    </w:p>
    <w:p w:rsidR="00660ADC" w:rsidRPr="00660ADC" w:rsidRDefault="00660ADC" w:rsidP="00F42546">
      <w:pPr>
        <w:jc w:val="both"/>
        <w:rPr>
          <w:rFonts w:ascii="Trebuchet MS" w:hAnsi="Trebuchet MS"/>
          <w:i/>
          <w:sz w:val="20"/>
          <w:szCs w:val="20"/>
        </w:rPr>
      </w:pPr>
      <w:r w:rsidRPr="00660ADC">
        <w:rPr>
          <w:rFonts w:ascii="Trebuchet MS" w:hAnsi="Trebuchet MS"/>
          <w:i/>
          <w:sz w:val="20"/>
          <w:szCs w:val="20"/>
        </w:rPr>
        <w:t>Investiţii necorporale – active necorporale sub forma de fond de comerţ, brevete etc., cheltuieli (în sensul contabil al cuvântului) de publicitate, cu studii etc.</w:t>
      </w:r>
    </w:p>
    <w:p w:rsidR="00660ADC" w:rsidRPr="00660ADC" w:rsidRDefault="00660ADC" w:rsidP="00F42546">
      <w:pPr>
        <w:jc w:val="both"/>
        <w:rPr>
          <w:rFonts w:ascii="Trebuchet MS" w:hAnsi="Trebuchet MS"/>
          <w:i/>
          <w:sz w:val="20"/>
          <w:szCs w:val="20"/>
        </w:rPr>
      </w:pPr>
      <w:r>
        <w:rPr>
          <w:rFonts w:ascii="Trebuchet MS" w:hAnsi="Trebuchet MS"/>
          <w:i/>
          <w:sz w:val="20"/>
          <w:szCs w:val="20"/>
        </w:rPr>
        <w:t>²</w:t>
      </w:r>
      <w:r w:rsidRPr="00660ADC">
        <w:rPr>
          <w:rFonts w:ascii="Trebuchet MS" w:hAnsi="Trebuchet MS"/>
          <w:i/>
          <w:sz w:val="20"/>
          <w:szCs w:val="20"/>
        </w:rPr>
        <w:t xml:space="preserve"> Exemple construcții pentru colectarea materiei prime: centre colectare, recepționare, răcire lapte; centre colectare, recepționare, sortare, ambalare ouă; centre colectare, recepționare, sortare, ambalare legume; stații colectare, uscare, calibrare, curățire cereale și semințe oleaginoase.</w:t>
      </w:r>
    </w:p>
    <w:p w:rsidR="00660ADC" w:rsidRDefault="00660ADC" w:rsidP="00F42546">
      <w:pPr>
        <w:jc w:val="both"/>
        <w:rPr>
          <w:rFonts w:ascii="Trebuchet MS" w:hAnsi="Trebuchet MS"/>
          <w:i/>
          <w:sz w:val="20"/>
          <w:szCs w:val="20"/>
        </w:rPr>
      </w:pPr>
      <w:r w:rsidRPr="00660ADC">
        <w:rPr>
          <w:rFonts w:ascii="Trebuchet MS" w:hAnsi="Trebuchet MS"/>
          <w:i/>
          <w:sz w:val="20"/>
          <w:szCs w:val="20"/>
        </w:rPr>
        <w:t>3 Este considerată cheltuiala eligibila doar leasingul financiar.</w:t>
      </w:r>
    </w:p>
    <w:p w:rsidR="00660ADC" w:rsidRPr="00660ADC" w:rsidRDefault="00660ADC" w:rsidP="00F42546">
      <w:pPr>
        <w:jc w:val="both"/>
        <w:rPr>
          <w:rFonts w:ascii="Trebuchet MS" w:hAnsi="Trebuchet MS"/>
        </w:rPr>
      </w:pPr>
      <w:r w:rsidRPr="00660ADC">
        <w:rPr>
          <w:rFonts w:ascii="Trebuchet MS" w:hAnsi="Trebuchet MS"/>
        </w:rPr>
        <w:lastRenderedPageBreak/>
        <w:t xml:space="preserve">• </w:t>
      </w:r>
      <w:r w:rsidRPr="00660ADC">
        <w:rPr>
          <w:rFonts w:ascii="Trebuchet MS" w:hAnsi="Trebuchet MS"/>
          <w:b/>
        </w:rPr>
        <w:t>Cheltuieli generate de îmbunătățirea controlului intern al calității și conformarea cu noile standarde*</w:t>
      </w:r>
      <w:r w:rsidRPr="00660ADC">
        <w:rPr>
          <w:rFonts w:ascii="Trebuchet MS" w:hAnsi="Trebuchet MS"/>
        </w:rPr>
        <w:t xml:space="preserve"> impuse de legislația europeană pentru procesarea și comercializarea produselor agro-alimentare;</w:t>
      </w:r>
    </w:p>
    <w:p w:rsidR="00660ADC" w:rsidRPr="00660ADC" w:rsidRDefault="00660ADC" w:rsidP="00F42546">
      <w:pPr>
        <w:jc w:val="both"/>
        <w:rPr>
          <w:rFonts w:ascii="Trebuchet MS" w:hAnsi="Trebuchet MS"/>
        </w:rPr>
      </w:pPr>
      <w:r w:rsidRPr="00660ADC">
        <w:rPr>
          <w:rFonts w:ascii="Trebuchet MS" w:hAnsi="Trebuchet MS"/>
        </w:rPr>
        <w:t>*</w:t>
      </w:r>
      <w:r w:rsidRPr="00660ADC">
        <w:rPr>
          <w:rFonts w:ascii="Trebuchet MS" w:hAnsi="Trebuchet MS"/>
          <w:sz w:val="20"/>
          <w:szCs w:val="20"/>
        </w:rPr>
        <w:t>cheltuielile privind conformarea la standarde vor fi eligibile începând cu momentul apariției de noi standarde în domeniul agro-alimentar, înainte să devină obligatorii pentru unitatea de procesare.</w:t>
      </w:r>
    </w:p>
    <w:p w:rsidR="00660ADC" w:rsidRPr="00660ADC" w:rsidRDefault="00660ADC" w:rsidP="00F42546">
      <w:pPr>
        <w:jc w:val="both"/>
        <w:rPr>
          <w:rFonts w:ascii="Trebuchet MS" w:hAnsi="Trebuchet MS"/>
        </w:rPr>
      </w:pPr>
      <w:r w:rsidRPr="00660ADC">
        <w:rPr>
          <w:rFonts w:ascii="Trebuchet MS" w:hAnsi="Trebuchet MS"/>
        </w:rPr>
        <w:t xml:space="preserve">• </w:t>
      </w:r>
      <w:r w:rsidRPr="00660ADC">
        <w:rPr>
          <w:rFonts w:ascii="Trebuchet MS" w:hAnsi="Trebuchet MS"/>
          <w:b/>
        </w:rPr>
        <w:t>Cheltuieli aferente marketingului produselor obținute</w:t>
      </w:r>
      <w:r w:rsidRPr="00660ADC">
        <w:rPr>
          <w:rFonts w:ascii="Trebuchet MS" w:hAnsi="Trebuchet MS"/>
        </w:rPr>
        <w:t xml:space="preserve"> (ex. echipamente pentru etichetarea, ambalarea produselor);</w:t>
      </w:r>
    </w:p>
    <w:p w:rsidR="00660ADC" w:rsidRPr="00032809" w:rsidRDefault="00660ADC" w:rsidP="00F42546">
      <w:pPr>
        <w:jc w:val="both"/>
        <w:rPr>
          <w:rFonts w:ascii="Trebuchet MS" w:hAnsi="Trebuchet MS"/>
          <w:b/>
          <w:sz w:val="24"/>
          <w:szCs w:val="24"/>
          <w:u w:val="single"/>
        </w:rPr>
      </w:pPr>
      <w:r w:rsidRPr="00032809">
        <w:rPr>
          <w:rFonts w:ascii="Trebuchet MS" w:hAnsi="Trebuchet MS"/>
          <w:b/>
          <w:sz w:val="24"/>
          <w:szCs w:val="24"/>
          <w:u w:val="single"/>
        </w:rPr>
        <w:t>2. Cheltuieli generate de investițiile în active necorporale:</w:t>
      </w:r>
    </w:p>
    <w:p w:rsidR="00660ADC" w:rsidRPr="00660ADC" w:rsidRDefault="00660ADC" w:rsidP="00F42546">
      <w:pPr>
        <w:jc w:val="both"/>
        <w:rPr>
          <w:rFonts w:ascii="Trebuchet MS" w:hAnsi="Trebuchet MS"/>
        </w:rPr>
      </w:pPr>
      <w:r w:rsidRPr="00660ADC">
        <w:rPr>
          <w:rFonts w:ascii="Trebuchet MS" w:hAnsi="Trebuchet MS"/>
        </w:rPr>
        <w:t xml:space="preserve">• </w:t>
      </w:r>
      <w:r w:rsidRPr="00660ADC">
        <w:rPr>
          <w:rFonts w:ascii="Trebuchet MS" w:hAnsi="Trebuchet MS"/>
          <w:b/>
        </w:rPr>
        <w:t>Organizarea şi implementarea sistemelor de management a calităţii şi de siguranţă alimentară</w:t>
      </w:r>
      <w:r w:rsidRPr="00660ADC">
        <w:rPr>
          <w:rFonts w:ascii="Trebuchet MS" w:hAnsi="Trebuchet MS"/>
        </w:rPr>
        <w:t>, dacă sunt în legătură cu investiţiile corporale ale proiectului;</w:t>
      </w:r>
    </w:p>
    <w:p w:rsidR="00660ADC" w:rsidRPr="00660ADC" w:rsidRDefault="00660ADC" w:rsidP="00F42546">
      <w:pPr>
        <w:jc w:val="both"/>
        <w:rPr>
          <w:rFonts w:ascii="Trebuchet MS" w:hAnsi="Trebuchet MS"/>
        </w:rPr>
      </w:pPr>
      <w:r w:rsidRPr="00660ADC">
        <w:rPr>
          <w:rFonts w:ascii="Trebuchet MS" w:hAnsi="Trebuchet MS"/>
        </w:rPr>
        <w:t xml:space="preserve">• </w:t>
      </w:r>
      <w:r w:rsidRPr="00660ADC">
        <w:rPr>
          <w:rFonts w:ascii="Trebuchet MS" w:hAnsi="Trebuchet MS"/>
          <w:b/>
        </w:rPr>
        <w:t>Achiziționarea de tehnologii (know‐how), patente şi licenţe</w:t>
      </w:r>
      <w:r w:rsidRPr="00660ADC">
        <w:rPr>
          <w:rFonts w:ascii="Trebuchet MS" w:hAnsi="Trebuchet MS"/>
        </w:rPr>
        <w:t xml:space="preserve"> pentru pregătirea implementării proiectului;</w:t>
      </w:r>
    </w:p>
    <w:p w:rsidR="00660ADC" w:rsidRPr="00660ADC" w:rsidRDefault="00660ADC" w:rsidP="00F42546">
      <w:pPr>
        <w:jc w:val="both"/>
        <w:rPr>
          <w:rFonts w:ascii="Trebuchet MS" w:hAnsi="Trebuchet MS"/>
        </w:rPr>
      </w:pPr>
      <w:r w:rsidRPr="00660ADC">
        <w:rPr>
          <w:rFonts w:ascii="Trebuchet MS" w:hAnsi="Trebuchet MS"/>
        </w:rPr>
        <w:t xml:space="preserve">• </w:t>
      </w:r>
      <w:r w:rsidRPr="00660ADC">
        <w:rPr>
          <w:rFonts w:ascii="Trebuchet MS" w:hAnsi="Trebuchet MS"/>
          <w:b/>
        </w:rPr>
        <w:t>Achiziţionarea de software</w:t>
      </w:r>
      <w:r w:rsidRPr="00660ADC">
        <w:rPr>
          <w:rFonts w:ascii="Trebuchet MS" w:hAnsi="Trebuchet MS"/>
        </w:rPr>
        <w:t>, identificat ca necesar în documentația tehnico-economică a proiectului.</w:t>
      </w:r>
    </w:p>
    <w:p w:rsidR="00660ADC" w:rsidRPr="00660ADC" w:rsidRDefault="00660ADC" w:rsidP="00F42546">
      <w:pPr>
        <w:jc w:val="both"/>
        <w:rPr>
          <w:rFonts w:ascii="Trebuchet MS" w:hAnsi="Trebuchet MS"/>
        </w:rPr>
      </w:pPr>
      <w:r w:rsidRPr="00660ADC">
        <w:rPr>
          <w:rFonts w:ascii="Trebuchet MS" w:hAnsi="Trebuchet MS"/>
        </w:rPr>
        <w:t xml:space="preserve">• </w:t>
      </w:r>
      <w:r w:rsidRPr="00660ADC">
        <w:rPr>
          <w:rFonts w:ascii="Trebuchet MS" w:hAnsi="Trebuchet MS"/>
          <w:b/>
        </w:rPr>
        <w:t>Cheltuieli aferente marketing-ului produselor obținute</w:t>
      </w:r>
      <w:r w:rsidRPr="00660ADC">
        <w:rPr>
          <w:rFonts w:ascii="Trebuchet MS" w:hAnsi="Trebuchet MS"/>
        </w:rPr>
        <w:t>, în limita a max. 5% din valoarea eligibilă a proiectului, dar nu mai mult de 30.000 euro:</w:t>
      </w:r>
    </w:p>
    <w:p w:rsidR="00660ADC" w:rsidRPr="00660ADC" w:rsidRDefault="00142AD8" w:rsidP="00F42546">
      <w:pPr>
        <w:spacing w:after="0"/>
        <w:jc w:val="both"/>
        <w:rPr>
          <w:rFonts w:ascii="Trebuchet MS" w:hAnsi="Trebuchet MS"/>
        </w:rPr>
      </w:pPr>
      <w:r>
        <w:rPr>
          <w:rFonts w:ascii="Trebuchet MS" w:hAnsi="Trebuchet MS"/>
        </w:rPr>
        <w:t>-</w:t>
      </w:r>
      <w:r w:rsidR="00660ADC" w:rsidRPr="00660ADC">
        <w:rPr>
          <w:rFonts w:ascii="Trebuchet MS" w:hAnsi="Trebuchet MS"/>
        </w:rPr>
        <w:t xml:space="preserve"> înfiintarea unui site – pentru promovarea și comercializarea propriilor produse;</w:t>
      </w:r>
    </w:p>
    <w:p w:rsidR="00660ADC" w:rsidRPr="00660ADC" w:rsidRDefault="00142AD8" w:rsidP="00F42546">
      <w:pPr>
        <w:spacing w:after="0"/>
        <w:jc w:val="both"/>
        <w:rPr>
          <w:rFonts w:ascii="Trebuchet MS" w:hAnsi="Trebuchet MS"/>
        </w:rPr>
      </w:pPr>
      <w:r>
        <w:rPr>
          <w:rFonts w:ascii="Trebuchet MS" w:hAnsi="Trebuchet MS"/>
        </w:rPr>
        <w:t>-</w:t>
      </w:r>
      <w:r w:rsidR="00660ADC" w:rsidRPr="00660ADC">
        <w:rPr>
          <w:rFonts w:ascii="Trebuchet MS" w:hAnsi="Trebuchet MS"/>
        </w:rPr>
        <w:t xml:space="preserve"> etichetarea (crearea conceptului)</w:t>
      </w:r>
    </w:p>
    <w:p w:rsidR="00660ADC" w:rsidRDefault="00142AD8" w:rsidP="00F42546">
      <w:pPr>
        <w:spacing w:after="0"/>
        <w:jc w:val="both"/>
        <w:rPr>
          <w:rFonts w:ascii="Trebuchet MS" w:hAnsi="Trebuchet MS"/>
        </w:rPr>
      </w:pPr>
      <w:r>
        <w:rPr>
          <w:rFonts w:ascii="Trebuchet MS" w:hAnsi="Trebuchet MS"/>
        </w:rPr>
        <w:t>-</w:t>
      </w:r>
      <w:r w:rsidR="00660ADC" w:rsidRPr="00660ADC">
        <w:rPr>
          <w:rFonts w:ascii="Trebuchet MS" w:hAnsi="Trebuchet MS"/>
        </w:rPr>
        <w:t xml:space="preserve"> creare marcă înregistrată/brand</w:t>
      </w:r>
    </w:p>
    <w:p w:rsidR="00142AD8" w:rsidRPr="00660ADC" w:rsidRDefault="00142AD8" w:rsidP="00F42546">
      <w:pPr>
        <w:spacing w:after="0"/>
        <w:jc w:val="both"/>
        <w:rPr>
          <w:rFonts w:ascii="Trebuchet MS" w:hAnsi="Trebuchet MS"/>
        </w:rPr>
      </w:pPr>
    </w:p>
    <w:p w:rsidR="00F876DC" w:rsidRPr="00D043BE" w:rsidRDefault="004D7BBB" w:rsidP="00F42546">
      <w:pPr>
        <w:jc w:val="both"/>
        <w:rPr>
          <w:rFonts w:ascii="Trebuchet MS" w:hAnsi="Trebuchet MS"/>
          <w:b/>
        </w:rPr>
      </w:pPr>
      <w:r w:rsidRPr="00D043BE">
        <w:rPr>
          <w:rFonts w:ascii="Trebuchet MS" w:hAnsi="Trebuchet MS"/>
          <w:b/>
        </w:rPr>
        <w:t>Pentru toate tipurile de acțiuni eligibile, următoarele cheltuieli sunt eligibile:</w:t>
      </w:r>
    </w:p>
    <w:p w:rsidR="004D7BBB" w:rsidRPr="004D7BBB" w:rsidRDefault="004D7BBB" w:rsidP="00F42546">
      <w:pPr>
        <w:pStyle w:val="Default"/>
        <w:numPr>
          <w:ilvl w:val="0"/>
          <w:numId w:val="13"/>
        </w:numPr>
        <w:spacing w:after="13"/>
        <w:jc w:val="both"/>
        <w:rPr>
          <w:rFonts w:ascii="Trebuchet MS" w:hAnsi="Trebuchet MS"/>
          <w:sz w:val="22"/>
          <w:szCs w:val="22"/>
        </w:rPr>
      </w:pPr>
      <w:r w:rsidRPr="004D7BBB">
        <w:rPr>
          <w:rFonts w:ascii="Trebuchet MS" w:hAnsi="Trebuchet MS"/>
          <w:sz w:val="22"/>
          <w:szCs w:val="22"/>
        </w:rPr>
        <w:t xml:space="preserve">În cazul solicitantilor neplătitori de TVA, în temeiul legislaţiei naţionale privind TVA-ul, sunt cheltuieli eligibile valorile TVA aferente cheltuielilor eligibile purtatoare de TVA; </w:t>
      </w:r>
    </w:p>
    <w:p w:rsidR="004D7BBB" w:rsidRPr="004D7BBB" w:rsidRDefault="004D7BBB" w:rsidP="00F42546">
      <w:pPr>
        <w:pStyle w:val="Default"/>
        <w:numPr>
          <w:ilvl w:val="0"/>
          <w:numId w:val="13"/>
        </w:numPr>
        <w:spacing w:after="13"/>
        <w:jc w:val="both"/>
        <w:rPr>
          <w:rFonts w:ascii="Trebuchet MS" w:hAnsi="Trebuchet MS"/>
          <w:sz w:val="22"/>
          <w:szCs w:val="22"/>
        </w:rPr>
      </w:pPr>
      <w:r w:rsidRPr="004D7BBB">
        <w:rPr>
          <w:rFonts w:ascii="Trebuchet MS" w:hAnsi="Trebuchet MS"/>
          <w:sz w:val="22"/>
          <w:szCs w:val="22"/>
        </w:rPr>
        <w:t xml:space="preserve">Cheltuieli determinate de conformarea cu standardele comunitare în cazul tinerilor fermieri în conformitate cu art. 17 (5) din Reg. (UE) nr. 1305/2013 și investiții determinate de conformare cu noile standarde** (prevăzute în secțiunea „Lista noilor cerințe impuse de legislația Uniunii” din fișa măsurii, Anexă la ghid) în cazul modernizării exploatațiilor agricole conform art. 17 (6) din același regulament; </w:t>
      </w:r>
    </w:p>
    <w:p w:rsidR="004D7BBB" w:rsidRDefault="004D7BBB" w:rsidP="00F42546">
      <w:pPr>
        <w:pStyle w:val="Default"/>
        <w:numPr>
          <w:ilvl w:val="0"/>
          <w:numId w:val="13"/>
        </w:numPr>
        <w:jc w:val="both"/>
        <w:rPr>
          <w:rFonts w:ascii="Trebuchet MS" w:hAnsi="Trebuchet MS"/>
          <w:sz w:val="22"/>
          <w:szCs w:val="22"/>
        </w:rPr>
      </w:pPr>
      <w:r w:rsidRPr="004D7BBB">
        <w:rPr>
          <w:rFonts w:ascii="Trebuchet MS" w:hAnsi="Trebuchet MS"/>
          <w:sz w:val="22"/>
          <w:szCs w:val="22"/>
        </w:rPr>
        <w:t xml:space="preserve">Achiziționarea sau dezvoltarea de software și achiziționarea de brevete, licențe, drepturi de autor, mărci. </w:t>
      </w:r>
    </w:p>
    <w:p w:rsidR="00616FED" w:rsidRPr="004D7BBB" w:rsidRDefault="00616FED" w:rsidP="00F42546">
      <w:pPr>
        <w:pStyle w:val="Default"/>
        <w:ind w:left="720"/>
        <w:jc w:val="both"/>
        <w:rPr>
          <w:rFonts w:ascii="Trebuchet MS" w:hAnsi="Trebuchet MS"/>
          <w:sz w:val="22"/>
          <w:szCs w:val="22"/>
        </w:rPr>
      </w:pPr>
    </w:p>
    <w:p w:rsidR="004D7BBB" w:rsidRDefault="004D7BBB" w:rsidP="00F42546">
      <w:pPr>
        <w:jc w:val="both"/>
        <w:rPr>
          <w:rFonts w:ascii="Trebuchet MS" w:hAnsi="Trebuchet MS"/>
          <w:i/>
          <w:iCs/>
        </w:rPr>
      </w:pPr>
      <w:r w:rsidRPr="004D7BBB">
        <w:rPr>
          <w:rFonts w:ascii="Trebuchet MS" w:hAnsi="Trebuchet MS"/>
          <w:i/>
          <w:iCs/>
        </w:rPr>
        <w:t>**Cheltuielile vor fi eligibile începând cu momentul apariției de noi standarde aplicabile exploatațiilor agricole.</w:t>
      </w:r>
    </w:p>
    <w:p w:rsidR="004D7BBB" w:rsidRPr="004D7BBB" w:rsidRDefault="004D7BBB" w:rsidP="00F42546">
      <w:pPr>
        <w:pStyle w:val="Default"/>
        <w:numPr>
          <w:ilvl w:val="0"/>
          <w:numId w:val="14"/>
        </w:numPr>
        <w:jc w:val="both"/>
        <w:rPr>
          <w:rFonts w:ascii="Trebuchet MS" w:hAnsi="Trebuchet MS"/>
          <w:sz w:val="22"/>
          <w:szCs w:val="22"/>
        </w:rPr>
      </w:pPr>
      <w:r w:rsidRPr="004D7BBB">
        <w:rPr>
          <w:rFonts w:ascii="Trebuchet MS" w:hAnsi="Trebuchet MS"/>
          <w:b/>
          <w:bCs/>
          <w:sz w:val="22"/>
          <w:szCs w:val="22"/>
        </w:rPr>
        <w:t xml:space="preserve">Cheltuielile privind costurile generale ale proiectului </w:t>
      </w:r>
      <w:r w:rsidRPr="004D7BBB">
        <w:rPr>
          <w:rFonts w:ascii="Trebuchet MS" w:hAnsi="Trebuchet MS"/>
          <w:sz w:val="22"/>
          <w:szCs w:val="22"/>
        </w:rPr>
        <w:t xml:space="preserve">sunt: </w:t>
      </w:r>
    </w:p>
    <w:p w:rsidR="00EB7EF0" w:rsidRDefault="004D7BBB" w:rsidP="00F42546">
      <w:pPr>
        <w:pStyle w:val="Default"/>
        <w:jc w:val="both"/>
        <w:rPr>
          <w:rFonts w:ascii="Trebuchet MS" w:hAnsi="Trebuchet MS"/>
          <w:sz w:val="22"/>
          <w:szCs w:val="22"/>
        </w:rPr>
      </w:pPr>
      <w:r w:rsidRPr="004D7BBB">
        <w:rPr>
          <w:rFonts w:ascii="Trebuchet MS" w:hAnsi="Trebuchet MS"/>
          <w:sz w:val="22"/>
          <w:szCs w:val="22"/>
        </w:rPr>
        <w:lastRenderedPageBreak/>
        <w:t xml:space="preserve">- cheltuieli pentru consultanță, proiectare, monitorizare și management, inclusiv onorariile pentru consiliere privind durabilitatea economică și de mediu, taxele pentru eliberarea certificatelor, potrivit art. 45 din Regulamentul (UE) nr.1305/2013, precum şi cele privind </w:t>
      </w:r>
    </w:p>
    <w:p w:rsidR="004D7BBB" w:rsidRDefault="00B86BDC" w:rsidP="00F42546">
      <w:pPr>
        <w:pStyle w:val="Default"/>
        <w:jc w:val="both"/>
        <w:rPr>
          <w:rFonts w:ascii="Trebuchet MS" w:hAnsi="Trebuchet MS"/>
          <w:sz w:val="22"/>
          <w:szCs w:val="22"/>
        </w:rPr>
      </w:pPr>
      <w:r>
        <w:rPr>
          <w:rFonts w:ascii="Trebuchet MS" w:hAnsi="Trebuchet MS"/>
          <w:sz w:val="22"/>
          <w:szCs w:val="22"/>
        </w:rPr>
        <w:t>o</w:t>
      </w:r>
      <w:r w:rsidR="004D7BBB" w:rsidRPr="004D7BBB">
        <w:rPr>
          <w:rFonts w:ascii="Trebuchet MS" w:hAnsi="Trebuchet MS"/>
          <w:sz w:val="22"/>
          <w:szCs w:val="22"/>
        </w:rPr>
        <w:t xml:space="preserve">bţinerea avizelor şi autorizaţiilor necesare implementării proiectelor, prevăzute în legislaţia naţională. </w:t>
      </w:r>
    </w:p>
    <w:p w:rsidR="004D7BBB" w:rsidRPr="004D7BBB" w:rsidRDefault="004D7BBB" w:rsidP="00F42546">
      <w:pPr>
        <w:pStyle w:val="Default"/>
        <w:jc w:val="both"/>
        <w:rPr>
          <w:rFonts w:ascii="Trebuchet MS" w:hAnsi="Trebuchet MS"/>
          <w:sz w:val="22"/>
          <w:szCs w:val="22"/>
        </w:rPr>
      </w:pPr>
    </w:p>
    <w:p w:rsidR="004D7BBB" w:rsidRPr="004D7BBB" w:rsidRDefault="004D7BBB" w:rsidP="00F42546">
      <w:pPr>
        <w:pStyle w:val="Default"/>
        <w:jc w:val="both"/>
        <w:rPr>
          <w:rFonts w:ascii="Trebuchet MS" w:hAnsi="Trebuchet MS"/>
          <w:sz w:val="22"/>
          <w:szCs w:val="22"/>
        </w:rPr>
      </w:pPr>
      <w:r w:rsidRPr="004D7BBB">
        <w:rPr>
          <w:rFonts w:ascii="Trebuchet MS" w:hAnsi="Trebuchet MS"/>
          <w:sz w:val="22"/>
          <w:szCs w:val="22"/>
        </w:rPr>
        <w:t xml:space="preserve">Cheltuielile privind costurile generale ale proiectului sunt eligibile dacă respectă prevederile art. 45 din Regulamentul (UE) nr.1305/2013 şi îndeplinesc cumulativ următoarele condiții: </w:t>
      </w:r>
    </w:p>
    <w:p w:rsidR="004D7BBB" w:rsidRPr="004D7BBB" w:rsidRDefault="004D7BBB" w:rsidP="00F42546">
      <w:pPr>
        <w:pStyle w:val="Default"/>
        <w:jc w:val="both"/>
        <w:rPr>
          <w:rFonts w:ascii="Trebuchet MS" w:hAnsi="Trebuchet MS"/>
          <w:sz w:val="22"/>
          <w:szCs w:val="22"/>
        </w:rPr>
      </w:pPr>
      <w:r w:rsidRPr="004D7BBB">
        <w:rPr>
          <w:rFonts w:ascii="Trebuchet MS" w:hAnsi="Trebuchet MS"/>
          <w:sz w:val="22"/>
          <w:szCs w:val="22"/>
        </w:rPr>
        <w:t xml:space="preserve">a) sunt prevăzute sau rezultă din aplicarea legislației în vederea obținerii de avize, acorduri şi autorizații necesare implementării activităților eligibile ale operațiunii sau rezultă din cerințele minime impuse de PNDR 2014 - 2020; </w:t>
      </w:r>
    </w:p>
    <w:p w:rsidR="004D7BBB" w:rsidRPr="004D7BBB" w:rsidRDefault="004D7BBB" w:rsidP="00F42546">
      <w:pPr>
        <w:pStyle w:val="Default"/>
        <w:jc w:val="both"/>
        <w:rPr>
          <w:rFonts w:ascii="Trebuchet MS" w:hAnsi="Trebuchet MS"/>
          <w:sz w:val="22"/>
          <w:szCs w:val="22"/>
        </w:rPr>
      </w:pPr>
      <w:r w:rsidRPr="004D7BBB">
        <w:rPr>
          <w:rFonts w:ascii="Trebuchet MS" w:hAnsi="Trebuchet MS"/>
          <w:sz w:val="22"/>
          <w:szCs w:val="22"/>
        </w:rPr>
        <w:t xml:space="preserve">b) sunt aferente, după caz: unor studii şi/ sau analize privind durabilitatea economică și de mediu, Studiu de fezabilitate, proiect tehnic, document de avizare a lucrărilor de intervenție, întocmite în conformitate cu prevederile legislației în vigoare; </w:t>
      </w:r>
    </w:p>
    <w:p w:rsidR="004D7BBB" w:rsidRPr="004D7BBB" w:rsidRDefault="004D7BBB" w:rsidP="00F42546">
      <w:pPr>
        <w:pStyle w:val="Default"/>
        <w:jc w:val="both"/>
        <w:rPr>
          <w:rFonts w:ascii="Trebuchet MS" w:hAnsi="Trebuchet MS"/>
          <w:sz w:val="22"/>
          <w:szCs w:val="22"/>
        </w:rPr>
      </w:pPr>
      <w:r w:rsidRPr="004D7BBB">
        <w:rPr>
          <w:rFonts w:ascii="Trebuchet MS" w:hAnsi="Trebuchet MS"/>
          <w:sz w:val="22"/>
          <w:szCs w:val="22"/>
        </w:rPr>
        <w:t xml:space="preserve">c) sunt necesare în procesul de achiziții publice pentru activitățile eligibile ale operațiunii; </w:t>
      </w:r>
    </w:p>
    <w:p w:rsidR="004D7BBB" w:rsidRDefault="004D7BBB" w:rsidP="00F42546">
      <w:pPr>
        <w:pStyle w:val="Default"/>
        <w:jc w:val="both"/>
        <w:rPr>
          <w:rFonts w:ascii="Trebuchet MS" w:hAnsi="Trebuchet MS"/>
          <w:sz w:val="22"/>
          <w:szCs w:val="22"/>
        </w:rPr>
      </w:pPr>
      <w:r w:rsidRPr="004D7BBB">
        <w:rPr>
          <w:rFonts w:ascii="Trebuchet MS" w:hAnsi="Trebuchet MS"/>
          <w:sz w:val="22"/>
          <w:szCs w:val="22"/>
        </w:rPr>
        <w:t xml:space="preserve">(d) sunt aferente activităților de coordonare şi supervizare a execuției şi recepției lucrărilor de construcții - montaj. </w:t>
      </w:r>
    </w:p>
    <w:p w:rsidR="004D7BBB" w:rsidRPr="004D7BBB" w:rsidRDefault="004D7BBB" w:rsidP="00F42546">
      <w:pPr>
        <w:pStyle w:val="Default"/>
        <w:jc w:val="both"/>
        <w:rPr>
          <w:rFonts w:ascii="Trebuchet MS" w:hAnsi="Trebuchet MS"/>
          <w:sz w:val="22"/>
          <w:szCs w:val="22"/>
        </w:rPr>
      </w:pPr>
    </w:p>
    <w:p w:rsidR="004D7BBB" w:rsidRPr="004D7BBB" w:rsidRDefault="004D7BBB" w:rsidP="00F42546">
      <w:pPr>
        <w:pStyle w:val="Default"/>
        <w:jc w:val="both"/>
        <w:rPr>
          <w:rFonts w:ascii="Trebuchet MS" w:hAnsi="Trebuchet MS"/>
          <w:color w:val="auto"/>
          <w:sz w:val="22"/>
          <w:szCs w:val="22"/>
        </w:rPr>
      </w:pPr>
      <w:r w:rsidRPr="004D7BBB">
        <w:rPr>
          <w:rFonts w:ascii="Trebuchet MS" w:hAnsi="Trebuchet MS"/>
          <w:b/>
          <w:bCs/>
          <w:sz w:val="22"/>
          <w:szCs w:val="22"/>
        </w:rPr>
        <w:t xml:space="preserve">Cheltuielile de consultanţă - Managementul de proiect pentru obiectivul de investiții </w:t>
      </w:r>
      <w:r w:rsidRPr="004D7BBB">
        <w:rPr>
          <w:rFonts w:ascii="Trebuchet MS" w:hAnsi="Trebuchet MS"/>
          <w:sz w:val="22"/>
          <w:szCs w:val="22"/>
        </w:rPr>
        <w:t xml:space="preserve">sunt eligibile dacă respectă condițiile anterior menționate şi se decontează proporțional cu valoarea fiecărei tranşe de plată aferente proiectului. Excepție fac cheltuielile de consultanţă </w:t>
      </w:r>
      <w:r w:rsidRPr="004D7BBB">
        <w:rPr>
          <w:rFonts w:ascii="Trebuchet MS" w:hAnsi="Trebuchet MS"/>
          <w:color w:val="auto"/>
          <w:sz w:val="22"/>
          <w:szCs w:val="22"/>
        </w:rPr>
        <w:t>întocmirea dosarului Cererii de finanțare care se pot deconta integral în cadrul primei tranşe de plată doar în cazul în care aceste serv</w:t>
      </w:r>
      <w:r>
        <w:rPr>
          <w:rFonts w:ascii="Trebuchet MS" w:hAnsi="Trebuchet MS"/>
          <w:color w:val="auto"/>
          <w:sz w:val="22"/>
          <w:szCs w:val="22"/>
        </w:rPr>
        <w:t>i</w:t>
      </w:r>
      <w:r w:rsidRPr="004D7BBB">
        <w:rPr>
          <w:rFonts w:ascii="Trebuchet MS" w:hAnsi="Trebuchet MS"/>
          <w:color w:val="auto"/>
          <w:sz w:val="22"/>
          <w:szCs w:val="22"/>
        </w:rPr>
        <w:t xml:space="preserve">cii fac obiectul unui contract de sine stătător sau sunt evidențiate în mod distinct în cadrul contractului de consultanță pentru managementul de proiect </w:t>
      </w:r>
    </w:p>
    <w:p w:rsidR="004D7BBB" w:rsidRDefault="004D7BBB" w:rsidP="00F42546">
      <w:pPr>
        <w:jc w:val="both"/>
        <w:rPr>
          <w:rFonts w:ascii="Trebuchet MS" w:hAnsi="Trebuchet MS"/>
        </w:rPr>
      </w:pPr>
      <w:r w:rsidRPr="004D7BBB">
        <w:rPr>
          <w:rFonts w:ascii="Trebuchet MS" w:hAnsi="Trebuchet MS"/>
        </w:rPr>
        <w:t>Costurile generale ale proiectului trebuie să se încadreze în maximum 10% din totalul cheltuielilor eligibile pentru proiectele care prevăd construcții - montaj și în limita a 5% pentru proiectele care prevăd investiții în achiziții simple.</w:t>
      </w:r>
    </w:p>
    <w:p w:rsidR="004D7BBB" w:rsidRDefault="004D7BBB" w:rsidP="00F42546">
      <w:pPr>
        <w:jc w:val="both"/>
        <w:rPr>
          <w:rFonts w:ascii="Trebuchet MS" w:hAnsi="Trebuchet MS"/>
          <w:i/>
          <w:iCs/>
        </w:rPr>
      </w:pPr>
      <w:r w:rsidRPr="004D7BBB">
        <w:rPr>
          <w:rFonts w:ascii="Trebuchet MS" w:hAnsi="Trebuchet MS"/>
          <w:i/>
          <w:iCs/>
        </w:rPr>
        <w:t>Cheltuielile necesare pregătirii tuturor documentelor solicitate pentru întocmirea și completarea dosarului Cererii de finanțare (până la semnarea contractului de finanțare) precum: cheltuieli pentru studii de teren şi proiectare, cheltuieli de organizare (de asistență) necesare în procesul de achiziții pentru activitățile efectuate înainte de încheierea Contractului de finanţare (asistență pentru derularea procedurilor de achiziții, elaborarea Cererilor de ofertă, a caietelor de sarcini și a altor documente necesare derulării procedurilor de achiziții), cheltuieli aferente studiilor de piață, de evaluare, cheltuieli pentru obţinere avize, acorduri şi autorizații necesare în Dosarul cererii de finanțare în vederea încheierii Contractului de finanțare, inclusiv onorariile aferente, pot fi decontate, de asemenea, la prima tranşă de plată.</w:t>
      </w:r>
    </w:p>
    <w:p w:rsidR="00142AD8" w:rsidRPr="00142AD8" w:rsidRDefault="00142AD8" w:rsidP="00F42546">
      <w:pPr>
        <w:jc w:val="both"/>
        <w:rPr>
          <w:rFonts w:ascii="Trebuchet MS" w:hAnsi="Trebuchet MS"/>
        </w:rPr>
      </w:pPr>
      <w:r w:rsidRPr="00142AD8">
        <w:rPr>
          <w:rFonts w:ascii="Trebuchet MS" w:hAnsi="Trebuchet MS"/>
        </w:rPr>
        <w:t xml:space="preserve">În vederea asigurării </w:t>
      </w:r>
      <w:r w:rsidRPr="00142AD8">
        <w:rPr>
          <w:rFonts w:ascii="Trebuchet MS" w:hAnsi="Trebuchet MS"/>
          <w:b/>
          <w:u w:val="single"/>
        </w:rPr>
        <w:t>rezonabilității preţurilor</w:t>
      </w:r>
      <w:r w:rsidRPr="00142AD8">
        <w:rPr>
          <w:rFonts w:ascii="Trebuchet MS" w:hAnsi="Trebuchet MS"/>
        </w:rPr>
        <w:t xml:space="preserve"> trebuiesc îndeplinite următoarele condiții:</w:t>
      </w:r>
    </w:p>
    <w:p w:rsidR="00142AD8" w:rsidRPr="00142AD8" w:rsidRDefault="00142AD8" w:rsidP="00F42546">
      <w:pPr>
        <w:spacing w:after="0"/>
        <w:jc w:val="both"/>
        <w:rPr>
          <w:rFonts w:ascii="Trebuchet MS" w:hAnsi="Trebuchet MS"/>
        </w:rPr>
      </w:pPr>
      <w:r w:rsidRPr="00142AD8">
        <w:rPr>
          <w:rFonts w:ascii="Trebuchet MS" w:hAnsi="Trebuchet MS"/>
        </w:rPr>
        <w:lastRenderedPageBreak/>
        <w:t>a) încadrarea în limitele de preţuri din Baza de Date cu Prețuri de Referință aplicabilă PNDR 2014-2020 postată pe pagina de internet a AFIR, pentru bunurile care se regăsesc în BDPR;</w:t>
      </w:r>
    </w:p>
    <w:p w:rsidR="00142AD8" w:rsidRPr="00142AD8" w:rsidRDefault="00142AD8" w:rsidP="00F42546">
      <w:pPr>
        <w:spacing w:after="0"/>
        <w:jc w:val="both"/>
        <w:rPr>
          <w:rFonts w:ascii="Trebuchet MS" w:hAnsi="Trebuchet MS"/>
        </w:rPr>
      </w:pPr>
      <w:r w:rsidRPr="00142AD8">
        <w:rPr>
          <w:rFonts w:ascii="Trebuchet MS" w:hAnsi="Trebuchet MS"/>
        </w:rPr>
        <w:t>b) prezentarea a două oferte pentru bunuri şi servicii a caror valoare este mai mare de 15 000 Euro şi o ofertă pentru bunuri şi servicii a caror valoare este mai mică sau egală cu 15 000 Euro.</w:t>
      </w:r>
    </w:p>
    <w:p w:rsidR="00142AD8" w:rsidRDefault="00142AD8" w:rsidP="00F42546">
      <w:pPr>
        <w:spacing w:after="0"/>
        <w:jc w:val="both"/>
        <w:rPr>
          <w:rFonts w:ascii="Trebuchet MS" w:hAnsi="Trebuchet MS"/>
        </w:rPr>
      </w:pPr>
      <w:r w:rsidRPr="00142AD8">
        <w:rPr>
          <w:rFonts w:ascii="Trebuchet MS" w:hAnsi="Trebuchet MS"/>
        </w:rPr>
        <w:t>c) Prezentarea în cadrul Studiului de Fezabilitate a declaraţiei proiectantului semnată și ștampilată privind sursa de prețuri pentru lucrările prevăzute în proiect.</w:t>
      </w:r>
    </w:p>
    <w:p w:rsidR="00142AD8" w:rsidRPr="004D7BBB" w:rsidRDefault="00142AD8" w:rsidP="00F42546">
      <w:pPr>
        <w:spacing w:after="0"/>
        <w:jc w:val="both"/>
        <w:rPr>
          <w:rFonts w:ascii="Trebuchet MS" w:hAnsi="Trebuchet MS"/>
        </w:rPr>
      </w:pPr>
    </w:p>
    <w:p w:rsidR="00177E6A" w:rsidRPr="00D043BE" w:rsidRDefault="00177E6A" w:rsidP="00F42546">
      <w:pPr>
        <w:tabs>
          <w:tab w:val="left" w:pos="1800"/>
        </w:tabs>
        <w:spacing w:after="0" w:line="240" w:lineRule="auto"/>
        <w:ind w:left="270"/>
        <w:jc w:val="both"/>
        <w:rPr>
          <w:rFonts w:ascii="Trebuchet MS" w:eastAsia="Calibri" w:hAnsi="Trebuchet MS" w:cs="Times New Roman"/>
          <w:sz w:val="24"/>
          <w:szCs w:val="24"/>
          <w:lang w:val="en-US"/>
        </w:rPr>
      </w:pPr>
      <w:r w:rsidRPr="00D043BE">
        <w:rPr>
          <w:rFonts w:ascii="Trebuchet MS" w:eastAsia="Calibri" w:hAnsi="Trebuchet MS" w:cs="Times New Roman"/>
          <w:b/>
          <w:lang w:val="en-US"/>
        </w:rPr>
        <w:t>Finanțarea va fi acordată doar pentru rambursarea cheltuielilor eligibile descrise în fișa măsurii din SDL aprobată de către AM PNDR, cu respectarea următoarelor</w:t>
      </w:r>
      <w:r w:rsidRPr="00D043BE">
        <w:rPr>
          <w:rFonts w:ascii="Trebuchet MS" w:eastAsia="Calibri" w:hAnsi="Trebuchet MS" w:cs="Times New Roman"/>
          <w:sz w:val="24"/>
          <w:szCs w:val="24"/>
          <w:lang w:val="en-US"/>
        </w:rPr>
        <w:t xml:space="preserve">: </w:t>
      </w:r>
    </w:p>
    <w:p w:rsidR="00D043BE" w:rsidRDefault="00D043BE" w:rsidP="00F42546">
      <w:pPr>
        <w:tabs>
          <w:tab w:val="left" w:pos="1800"/>
        </w:tabs>
        <w:spacing w:after="0" w:line="240" w:lineRule="auto"/>
        <w:ind w:left="270"/>
        <w:jc w:val="both"/>
        <w:rPr>
          <w:rFonts w:ascii="Trebuchet MS" w:eastAsia="Calibri" w:hAnsi="Trebuchet MS" w:cs="Times New Roman"/>
          <w:lang w:val="en-US"/>
        </w:rPr>
      </w:pPr>
    </w:p>
    <w:p w:rsidR="00177E6A" w:rsidRDefault="00D043BE" w:rsidP="00F42546">
      <w:pPr>
        <w:tabs>
          <w:tab w:val="left" w:pos="1800"/>
        </w:tabs>
        <w:spacing w:after="0" w:line="240" w:lineRule="auto"/>
        <w:ind w:left="270"/>
        <w:jc w:val="both"/>
        <w:rPr>
          <w:rFonts w:ascii="Trebuchet MS" w:eastAsia="Calibri" w:hAnsi="Trebuchet MS" w:cs="Times New Roman"/>
          <w:lang w:val="en-US"/>
        </w:rPr>
      </w:pPr>
      <w:r>
        <w:rPr>
          <w:rFonts w:ascii="Trebuchet MS" w:eastAsia="Calibri" w:hAnsi="Trebuchet MS" w:cs="Times New Roman"/>
          <w:lang w:val="en-US"/>
        </w:rPr>
        <w:t>-cap. 8.1 din PNDR 2014-2020- dispoziții privind eligibilitatea cheltuielilor</w:t>
      </w:r>
    </w:p>
    <w:p w:rsidR="00D043BE" w:rsidRDefault="00D043BE" w:rsidP="00F42546">
      <w:pPr>
        <w:tabs>
          <w:tab w:val="left" w:pos="1800"/>
        </w:tabs>
        <w:spacing w:after="0" w:line="240" w:lineRule="auto"/>
        <w:ind w:left="270"/>
        <w:jc w:val="both"/>
        <w:rPr>
          <w:rFonts w:ascii="Trebuchet MS" w:eastAsia="Calibri" w:hAnsi="Trebuchet MS" w:cs="Times New Roman"/>
          <w:lang w:val="en-US"/>
        </w:rPr>
      </w:pPr>
      <w:r>
        <w:rPr>
          <w:rFonts w:ascii="Trebuchet MS" w:eastAsia="Calibri" w:hAnsi="Trebuchet MS" w:cs="Times New Roman"/>
          <w:lang w:val="en-US"/>
        </w:rPr>
        <w:t>-HG 226/2015- art. 24- reguli privind măsura 19- ” dezvoltare locală LEADER”</w:t>
      </w:r>
    </w:p>
    <w:p w:rsidR="00D043BE" w:rsidRPr="00D043BE" w:rsidRDefault="00D043BE" w:rsidP="00F42546">
      <w:pPr>
        <w:tabs>
          <w:tab w:val="left" w:pos="1800"/>
        </w:tabs>
        <w:spacing w:after="0" w:line="240" w:lineRule="auto"/>
        <w:ind w:left="270"/>
        <w:jc w:val="both"/>
        <w:rPr>
          <w:rFonts w:ascii="Trebuchet MS" w:eastAsia="Calibri" w:hAnsi="Trebuchet MS" w:cs="Times New Roman"/>
          <w:lang w:val="en-US"/>
        </w:rPr>
      </w:pPr>
      <w:r>
        <w:rPr>
          <w:rFonts w:ascii="Trebuchet MS" w:eastAsia="Calibri" w:hAnsi="Trebuchet MS" w:cs="Times New Roman"/>
          <w:lang w:val="en-US"/>
        </w:rPr>
        <w:t xml:space="preserve">- schema de ajutor de </w:t>
      </w:r>
      <w:proofErr w:type="gramStart"/>
      <w:r>
        <w:rPr>
          <w:rFonts w:ascii="Trebuchet MS" w:eastAsia="Calibri" w:hAnsi="Trebuchet MS" w:cs="Times New Roman"/>
          <w:lang w:val="en-US"/>
        </w:rPr>
        <w:t>minimis</w:t>
      </w:r>
      <w:r w:rsidRPr="00D043BE">
        <w:rPr>
          <w:rFonts w:ascii="Trebuchet MS" w:eastAsia="Calibri" w:hAnsi="Trebuchet MS" w:cs="Times New Roman"/>
          <w:lang w:val="en-US"/>
        </w:rPr>
        <w:t>”Sprijin</w:t>
      </w:r>
      <w:proofErr w:type="gramEnd"/>
      <w:r w:rsidRPr="00D043BE">
        <w:rPr>
          <w:rFonts w:ascii="Trebuchet MS" w:eastAsia="Calibri" w:hAnsi="Trebuchet MS" w:cs="Times New Roman"/>
          <w:lang w:val="en-US"/>
        </w:rPr>
        <w:t xml:space="preserve"> pentru implementareaacțiunilor în cadrul strategiei de dezvoltare locală” aprobată prin Ordin MADR nr. 107/24,04,2017</w:t>
      </w:r>
    </w:p>
    <w:p w:rsidR="00177E6A" w:rsidRPr="00D043BE" w:rsidRDefault="00177E6A" w:rsidP="00F42546">
      <w:pPr>
        <w:tabs>
          <w:tab w:val="left" w:pos="1800"/>
        </w:tabs>
        <w:spacing w:after="0" w:line="240" w:lineRule="auto"/>
        <w:ind w:left="270"/>
        <w:jc w:val="both"/>
        <w:rPr>
          <w:rFonts w:ascii="Trebuchet MS" w:eastAsia="Calibri" w:hAnsi="Trebuchet MS" w:cs="Times New Roman"/>
          <w:lang w:val="en-US"/>
        </w:rPr>
      </w:pPr>
      <w:r w:rsidRPr="00D043BE">
        <w:rPr>
          <w:rFonts w:ascii="Trebuchet MS" w:eastAsia="Calibri" w:hAnsi="Trebuchet MS" w:cs="Times New Roman"/>
          <w:lang w:val="en-US"/>
        </w:rPr>
        <w:t>▪ Regulamentul (UE) nr. 1305/2013 - art. 45 privind investițiile, art. 46 privind investițiile în irigații, art. 60 privind eligibilitatea cheltuielilor, în mod specific prevederile cu privire la eligibilitatea cheltuielilor în cazul unor dezastre naturale, art. 61 privind cheltuielile eligibile;</w:t>
      </w:r>
    </w:p>
    <w:p w:rsidR="00177E6A" w:rsidRPr="00D043BE" w:rsidRDefault="00177E6A" w:rsidP="00F42546">
      <w:pPr>
        <w:tabs>
          <w:tab w:val="left" w:pos="1800"/>
        </w:tabs>
        <w:spacing w:after="0" w:line="240" w:lineRule="auto"/>
        <w:ind w:left="270"/>
        <w:jc w:val="both"/>
        <w:rPr>
          <w:rFonts w:ascii="Trebuchet MS" w:eastAsia="Calibri" w:hAnsi="Trebuchet MS" w:cs="Times New Roman"/>
          <w:lang w:val="en-US"/>
        </w:rPr>
      </w:pPr>
      <w:r w:rsidRPr="00D043BE">
        <w:rPr>
          <w:rFonts w:ascii="Trebuchet MS" w:eastAsia="Calibri" w:hAnsi="Trebuchet MS" w:cs="Times New Roman"/>
          <w:lang w:val="en-US"/>
        </w:rPr>
        <w:t xml:space="preserve"> ▪ Regulamentul delegat (UE) nr. 807/2014 de completare a R. (UE) nr. 1305/2013 art. 13 privind investițiile; </w:t>
      </w:r>
    </w:p>
    <w:p w:rsidR="00177E6A" w:rsidRDefault="00177E6A" w:rsidP="00F42546">
      <w:pPr>
        <w:tabs>
          <w:tab w:val="left" w:pos="1800"/>
        </w:tabs>
        <w:spacing w:after="0" w:line="240" w:lineRule="auto"/>
        <w:ind w:left="270"/>
        <w:jc w:val="both"/>
        <w:rPr>
          <w:rFonts w:ascii="Trebuchet MS" w:eastAsia="Calibri" w:hAnsi="Trebuchet MS" w:cs="Times New Roman"/>
          <w:lang w:val="en-US"/>
        </w:rPr>
      </w:pPr>
      <w:r w:rsidRPr="00D043BE">
        <w:rPr>
          <w:rFonts w:ascii="Trebuchet MS" w:eastAsia="Calibri" w:hAnsi="Trebuchet MS" w:cs="Times New Roman"/>
          <w:lang w:val="en-US"/>
        </w:rPr>
        <w:t xml:space="preserve"> ▪ Regulamentul (UE) nr. 1303/2013 – art. 6 privind conformitatea cu dreptul Uniunii şi legislaţia naţională, Titlul IV Instrumente financiare al R. 1303/2013 (art. 37 privind instrumenele financiare, art. 42 privind eligibilitatea cheltuielilor la închidere) și Cap. III al Titlului VII al R. 1303/2013 (art. 65 privind eligibilitatea, art. 66 privind formele de sprijin, art. 67 privind tipuri de granturi și de asistență rambursabilă, art. 68 privind finanțarea forfetară pentru costuri indirecte și costuri cu personalul cu privire la granturile și asistența rambursabilă, art. 69 privind normele specifice de eligibilitate pentru granturi și asistență rambursabilă, art. 70 privind eligibilitatea operațiunilor în funcție de localizare, art. 71 privind caracterul durabil al operațiunilor).</w:t>
      </w:r>
    </w:p>
    <w:bookmarkEnd w:id="17"/>
    <w:p w:rsidR="00142AD8" w:rsidRDefault="00142AD8" w:rsidP="00F42546">
      <w:pPr>
        <w:tabs>
          <w:tab w:val="left" w:pos="1800"/>
        </w:tabs>
        <w:spacing w:after="0" w:line="240" w:lineRule="auto"/>
        <w:jc w:val="both"/>
        <w:rPr>
          <w:rFonts w:ascii="Trebuchet MS" w:eastAsia="Calibri" w:hAnsi="Trebuchet MS" w:cs="Times New Roman"/>
          <w:lang w:val="en-US"/>
        </w:rPr>
      </w:pPr>
    </w:p>
    <w:p w:rsidR="00142AD8" w:rsidRPr="00705C84" w:rsidRDefault="009D59B5" w:rsidP="00F42546">
      <w:pPr>
        <w:pBdr>
          <w:top w:val="single" w:sz="18" w:space="1" w:color="auto" w:shadow="1"/>
          <w:left w:val="single" w:sz="18" w:space="4" w:color="auto" w:shadow="1"/>
          <w:bottom w:val="single" w:sz="18" w:space="1" w:color="auto" w:shadow="1"/>
          <w:right w:val="single" w:sz="18" w:space="4" w:color="auto" w:shadow="1"/>
        </w:pBdr>
        <w:shd w:val="clear" w:color="auto" w:fill="9CC2E5" w:themeFill="accent1" w:themeFillTint="99"/>
        <w:tabs>
          <w:tab w:val="left" w:pos="1800"/>
        </w:tabs>
        <w:spacing w:after="0" w:line="240" w:lineRule="auto"/>
        <w:ind w:left="360" w:right="90"/>
        <w:jc w:val="both"/>
        <w:rPr>
          <w:rFonts w:ascii="Trebuchet MS" w:hAnsi="Trebuchet MS" w:cs="Times New Roman"/>
          <w:b/>
          <w:noProof/>
          <w:sz w:val="24"/>
          <w:szCs w:val="24"/>
        </w:rPr>
      </w:pPr>
      <w:r>
        <w:rPr>
          <w:rFonts w:ascii="Trebuchet MS" w:hAnsi="Trebuchet MS" w:cs="Times New Roman"/>
          <w:b/>
          <w:noProof/>
          <w:sz w:val="24"/>
          <w:szCs w:val="24"/>
        </w:rPr>
        <w:t xml:space="preserve">6.2 </w:t>
      </w:r>
      <w:r w:rsidR="00142AD8" w:rsidRPr="00705C84">
        <w:rPr>
          <w:rFonts w:ascii="Trebuchet MS" w:hAnsi="Trebuchet MS" w:cs="Times New Roman"/>
          <w:b/>
          <w:noProof/>
          <w:sz w:val="24"/>
          <w:szCs w:val="24"/>
        </w:rPr>
        <w:t>ACȚIUNI/ CHELTUIELI NEELIGIBILE</w:t>
      </w:r>
    </w:p>
    <w:p w:rsidR="00142AD8" w:rsidRPr="00E1689F" w:rsidRDefault="00142AD8" w:rsidP="00F42546">
      <w:pPr>
        <w:tabs>
          <w:tab w:val="left" w:pos="1800"/>
        </w:tabs>
        <w:spacing w:after="0" w:line="240" w:lineRule="auto"/>
        <w:ind w:left="270"/>
        <w:jc w:val="both"/>
        <w:rPr>
          <w:rFonts w:ascii="Trebuchet MS" w:eastAsia="Calibri" w:hAnsi="Trebuchet MS" w:cs="Times New Roman"/>
          <w:b/>
          <w:sz w:val="24"/>
          <w:szCs w:val="24"/>
          <w:lang w:val="en-US"/>
        </w:rPr>
      </w:pPr>
    </w:p>
    <w:p w:rsidR="005B26E8" w:rsidRPr="005B26E8" w:rsidRDefault="005B26E8" w:rsidP="00F42546">
      <w:pPr>
        <w:tabs>
          <w:tab w:val="left" w:pos="1800"/>
        </w:tabs>
        <w:spacing w:after="0" w:line="240" w:lineRule="auto"/>
        <w:ind w:left="270"/>
        <w:jc w:val="both"/>
        <w:rPr>
          <w:rFonts w:ascii="Trebuchet MS" w:eastAsia="Calibri" w:hAnsi="Trebuchet MS" w:cs="Times New Roman"/>
          <w:lang w:val="en-US"/>
        </w:rPr>
      </w:pPr>
      <w:r w:rsidRPr="005B26E8">
        <w:rPr>
          <w:rFonts w:ascii="Trebuchet MS" w:eastAsia="Calibri" w:hAnsi="Trebuchet MS" w:cs="Times New Roman"/>
          <w:lang w:val="en-US"/>
        </w:rPr>
        <w:t>În cadrul proiectului nu pot fi incluse operațiuni asociate măsurilor/sub-măsurilor excluse de la finanțare prin sub-măsura 19.2, după cum urmează:</w:t>
      </w:r>
    </w:p>
    <w:p w:rsidR="005B26E8" w:rsidRPr="005B26E8" w:rsidRDefault="005B26E8" w:rsidP="00F42546">
      <w:pPr>
        <w:tabs>
          <w:tab w:val="left" w:pos="450"/>
          <w:tab w:val="left" w:pos="630"/>
        </w:tabs>
        <w:spacing w:after="0" w:line="240" w:lineRule="auto"/>
        <w:ind w:left="270"/>
        <w:jc w:val="both"/>
        <w:rPr>
          <w:rFonts w:ascii="Trebuchet MS" w:eastAsia="Calibri" w:hAnsi="Trebuchet MS" w:cs="Times New Roman"/>
          <w:lang w:val="en-US"/>
        </w:rPr>
      </w:pPr>
      <w:r w:rsidRPr="005B26E8">
        <w:rPr>
          <w:rFonts w:ascii="Trebuchet MS" w:eastAsia="Calibri" w:hAnsi="Trebuchet MS" w:cs="Times New Roman"/>
          <w:lang w:val="en-US"/>
        </w:rPr>
        <w:t xml:space="preserve"> a) Sprijin pentru schimburi pe termen scurt la nivelul conducerii exploatațiilor și pădurilor, precum și pentru vizite în exploatații și în păduri (Art. 14/ Reg. (UE) nr. 1305/2013, </w:t>
      </w:r>
      <w:proofErr w:type="gramStart"/>
      <w:r w:rsidRPr="005B26E8">
        <w:rPr>
          <w:rFonts w:ascii="Trebuchet MS" w:eastAsia="Calibri" w:hAnsi="Trebuchet MS" w:cs="Times New Roman"/>
          <w:lang w:val="en-US"/>
        </w:rPr>
        <w:t>alin.(</w:t>
      </w:r>
      <w:proofErr w:type="gramEnd"/>
      <w:r w:rsidRPr="005B26E8">
        <w:rPr>
          <w:rFonts w:ascii="Trebuchet MS" w:eastAsia="Calibri" w:hAnsi="Trebuchet MS" w:cs="Times New Roman"/>
          <w:lang w:val="en-US"/>
        </w:rPr>
        <w:t xml:space="preserve">1), paragraful 2.); </w:t>
      </w:r>
    </w:p>
    <w:p w:rsidR="005B26E8" w:rsidRPr="005B26E8" w:rsidRDefault="00B75B1B" w:rsidP="00F42546">
      <w:pPr>
        <w:tabs>
          <w:tab w:val="left" w:pos="450"/>
          <w:tab w:val="left" w:pos="630"/>
        </w:tabs>
        <w:spacing w:after="0" w:line="240" w:lineRule="auto"/>
        <w:ind w:left="270"/>
        <w:jc w:val="both"/>
        <w:rPr>
          <w:rFonts w:ascii="Trebuchet MS" w:eastAsia="Calibri" w:hAnsi="Trebuchet MS" w:cs="Times New Roman"/>
          <w:lang w:val="en-US"/>
        </w:rPr>
      </w:pPr>
      <w:r>
        <w:rPr>
          <w:rFonts w:ascii="Trebuchet MS" w:eastAsia="Calibri" w:hAnsi="Trebuchet MS" w:cs="Times New Roman"/>
          <w:lang w:val="en-US"/>
        </w:rPr>
        <w:t>b</w:t>
      </w:r>
      <w:r w:rsidR="005B26E8" w:rsidRPr="005B26E8">
        <w:rPr>
          <w:rFonts w:ascii="Trebuchet MS" w:eastAsia="Calibri" w:hAnsi="Trebuchet MS" w:cs="Times New Roman"/>
          <w:lang w:val="en-US"/>
        </w:rPr>
        <w:t>) Investiții în dezvoltarea zonelor forestiere și ameliorarea viabilității pădurilor (Art. 21 (a)/Reg. (UE) nr. 1305/2013);</w:t>
      </w:r>
    </w:p>
    <w:p w:rsidR="005B26E8" w:rsidRPr="005B26E8" w:rsidRDefault="00B75B1B" w:rsidP="00F42546">
      <w:pPr>
        <w:tabs>
          <w:tab w:val="left" w:pos="450"/>
          <w:tab w:val="left" w:pos="630"/>
        </w:tabs>
        <w:spacing w:after="0" w:line="240" w:lineRule="auto"/>
        <w:ind w:left="270"/>
        <w:jc w:val="both"/>
        <w:rPr>
          <w:rFonts w:ascii="Trebuchet MS" w:eastAsia="Calibri" w:hAnsi="Trebuchet MS" w:cs="Times New Roman"/>
          <w:lang w:val="en-US"/>
        </w:rPr>
      </w:pPr>
      <w:r>
        <w:rPr>
          <w:rFonts w:ascii="Trebuchet MS" w:eastAsia="Calibri" w:hAnsi="Trebuchet MS" w:cs="Times New Roman"/>
          <w:lang w:val="en-US"/>
        </w:rPr>
        <w:t>c</w:t>
      </w:r>
      <w:r w:rsidR="005B26E8" w:rsidRPr="005B26E8">
        <w:rPr>
          <w:rFonts w:ascii="Trebuchet MS" w:eastAsia="Calibri" w:hAnsi="Trebuchet MS" w:cs="Times New Roman"/>
          <w:lang w:val="en-US"/>
        </w:rPr>
        <w:t xml:space="preserve">) Plățile pentru agromediu și climă (Art. 28/ Reg. (UE) nr. 1305/2013); </w:t>
      </w:r>
    </w:p>
    <w:p w:rsidR="005B26E8" w:rsidRDefault="00B75B1B" w:rsidP="00F42546">
      <w:pPr>
        <w:tabs>
          <w:tab w:val="left" w:pos="450"/>
          <w:tab w:val="left" w:pos="630"/>
        </w:tabs>
        <w:spacing w:after="0" w:line="240" w:lineRule="auto"/>
        <w:ind w:left="270"/>
        <w:jc w:val="both"/>
        <w:rPr>
          <w:rFonts w:ascii="Trebuchet MS" w:eastAsia="Calibri" w:hAnsi="Trebuchet MS" w:cs="Times New Roman"/>
          <w:lang w:val="en-US"/>
        </w:rPr>
      </w:pPr>
      <w:r>
        <w:rPr>
          <w:rFonts w:ascii="Trebuchet MS" w:eastAsia="Calibri" w:hAnsi="Trebuchet MS" w:cs="Times New Roman"/>
          <w:lang w:val="en-US"/>
        </w:rPr>
        <w:t>d</w:t>
      </w:r>
      <w:r w:rsidR="005B26E8" w:rsidRPr="005B26E8">
        <w:rPr>
          <w:rFonts w:ascii="Trebuchet MS" w:eastAsia="Calibri" w:hAnsi="Trebuchet MS" w:cs="Times New Roman"/>
          <w:lang w:val="en-US"/>
        </w:rPr>
        <w:t>) Agricultură ecologică (A</w:t>
      </w:r>
      <w:r w:rsidR="005B26E8">
        <w:rPr>
          <w:rFonts w:ascii="Trebuchet MS" w:eastAsia="Calibri" w:hAnsi="Trebuchet MS" w:cs="Times New Roman"/>
          <w:lang w:val="en-US"/>
        </w:rPr>
        <w:t>rt. 29/Reg. (UE) nr. 1305/2013)</w:t>
      </w:r>
    </w:p>
    <w:p w:rsidR="005B26E8" w:rsidRPr="005B26E8" w:rsidRDefault="00B75B1B" w:rsidP="00F42546">
      <w:pPr>
        <w:tabs>
          <w:tab w:val="left" w:pos="450"/>
          <w:tab w:val="left" w:pos="630"/>
        </w:tabs>
        <w:spacing w:after="0" w:line="240" w:lineRule="auto"/>
        <w:ind w:left="270"/>
        <w:jc w:val="both"/>
        <w:rPr>
          <w:rFonts w:ascii="Trebuchet MS" w:eastAsia="Calibri" w:hAnsi="Trebuchet MS" w:cs="Times New Roman"/>
          <w:lang w:val="en-US"/>
        </w:rPr>
      </w:pPr>
      <w:r>
        <w:rPr>
          <w:rFonts w:ascii="Trebuchet MS" w:eastAsia="Calibri" w:hAnsi="Trebuchet MS" w:cs="Times New Roman"/>
          <w:lang w:val="en-US"/>
        </w:rPr>
        <w:lastRenderedPageBreak/>
        <w:t xml:space="preserve"> e</w:t>
      </w:r>
      <w:r w:rsidR="005B26E8" w:rsidRPr="005B26E8">
        <w:rPr>
          <w:rFonts w:ascii="Trebuchet MS" w:eastAsia="Calibri" w:hAnsi="Trebuchet MS" w:cs="Times New Roman"/>
          <w:lang w:val="en-US"/>
        </w:rPr>
        <w:t xml:space="preserve">) Plăți Natura 2000 și plăți legate de Directiva-cadru privind apa (Art. 30/ Reg. (UE) nr. 1305/2013); </w:t>
      </w:r>
    </w:p>
    <w:p w:rsidR="005B26E8" w:rsidRDefault="00B75B1B" w:rsidP="00F42546">
      <w:pPr>
        <w:tabs>
          <w:tab w:val="left" w:pos="450"/>
          <w:tab w:val="left" w:pos="630"/>
        </w:tabs>
        <w:spacing w:after="0" w:line="240" w:lineRule="auto"/>
        <w:ind w:left="270"/>
        <w:jc w:val="both"/>
        <w:rPr>
          <w:rFonts w:ascii="Trebuchet MS" w:eastAsia="Calibri" w:hAnsi="Trebuchet MS" w:cs="Times New Roman"/>
          <w:lang w:val="en-US"/>
        </w:rPr>
      </w:pPr>
      <w:r>
        <w:rPr>
          <w:rFonts w:ascii="Trebuchet MS" w:eastAsia="Calibri" w:hAnsi="Trebuchet MS" w:cs="Times New Roman"/>
          <w:lang w:val="en-US"/>
        </w:rPr>
        <w:t>f</w:t>
      </w:r>
      <w:r w:rsidR="005B26E8" w:rsidRPr="005B26E8">
        <w:rPr>
          <w:rFonts w:ascii="Trebuchet MS" w:eastAsia="Calibri" w:hAnsi="Trebuchet MS" w:cs="Times New Roman"/>
          <w:lang w:val="en-US"/>
        </w:rPr>
        <w:t xml:space="preserve">) Plăți pentru zone care se confruntă cu constrângeri naturale sau cu alte constrângeri specifice (Art. 31/ Reg. (UE) nr. 1305/2013); </w:t>
      </w:r>
    </w:p>
    <w:p w:rsidR="005B26E8" w:rsidRPr="005B26E8" w:rsidRDefault="00B75B1B" w:rsidP="00F42546">
      <w:pPr>
        <w:tabs>
          <w:tab w:val="left" w:pos="450"/>
          <w:tab w:val="left" w:pos="630"/>
        </w:tabs>
        <w:spacing w:after="0" w:line="240" w:lineRule="auto"/>
        <w:ind w:left="270"/>
        <w:jc w:val="both"/>
        <w:rPr>
          <w:rFonts w:ascii="Trebuchet MS" w:eastAsia="Calibri" w:hAnsi="Trebuchet MS" w:cs="Times New Roman"/>
          <w:lang w:val="en-US"/>
        </w:rPr>
      </w:pPr>
      <w:r>
        <w:rPr>
          <w:rFonts w:ascii="Trebuchet MS" w:eastAsia="Calibri" w:hAnsi="Trebuchet MS" w:cs="Times New Roman"/>
          <w:lang w:val="en-US"/>
        </w:rPr>
        <w:t>g</w:t>
      </w:r>
      <w:r w:rsidR="005B26E8" w:rsidRPr="005B26E8">
        <w:rPr>
          <w:rFonts w:ascii="Trebuchet MS" w:eastAsia="Calibri" w:hAnsi="Trebuchet MS" w:cs="Times New Roman"/>
          <w:lang w:val="en-US"/>
        </w:rPr>
        <w:t>) Plățile pentru bunăstarea animalelor (Art. 33/ Reg. (UE) 1305/2013);</w:t>
      </w:r>
    </w:p>
    <w:p w:rsidR="005B26E8" w:rsidRPr="005B26E8" w:rsidRDefault="00B75B1B" w:rsidP="00F42546">
      <w:pPr>
        <w:tabs>
          <w:tab w:val="left" w:pos="1800"/>
        </w:tabs>
        <w:spacing w:after="0" w:line="240" w:lineRule="auto"/>
        <w:ind w:left="270"/>
        <w:jc w:val="both"/>
        <w:rPr>
          <w:rFonts w:ascii="Trebuchet MS" w:eastAsia="Calibri" w:hAnsi="Trebuchet MS" w:cs="Times New Roman"/>
          <w:lang w:val="en-US"/>
        </w:rPr>
      </w:pPr>
      <w:r>
        <w:rPr>
          <w:rFonts w:ascii="Trebuchet MS" w:eastAsia="Calibri" w:hAnsi="Trebuchet MS" w:cs="Times New Roman"/>
          <w:lang w:val="en-US"/>
        </w:rPr>
        <w:t xml:space="preserve"> h</w:t>
      </w:r>
      <w:r w:rsidR="005B26E8" w:rsidRPr="005B26E8">
        <w:rPr>
          <w:rFonts w:ascii="Trebuchet MS" w:eastAsia="Calibri" w:hAnsi="Trebuchet MS" w:cs="Times New Roman"/>
          <w:lang w:val="en-US"/>
        </w:rPr>
        <w:t xml:space="preserve">) Servicii de silvomediu, servicii climatice și conservarea pădurilor (Art. 34/Reg. nr. (UE) 1305/2013); </w:t>
      </w:r>
    </w:p>
    <w:p w:rsidR="005B26E8" w:rsidRPr="005B26E8" w:rsidRDefault="00B75B1B" w:rsidP="00F42546">
      <w:pPr>
        <w:tabs>
          <w:tab w:val="left" w:pos="1800"/>
        </w:tabs>
        <w:spacing w:after="0" w:line="240" w:lineRule="auto"/>
        <w:ind w:left="270"/>
        <w:jc w:val="both"/>
        <w:rPr>
          <w:rFonts w:ascii="Trebuchet MS" w:eastAsia="Calibri" w:hAnsi="Trebuchet MS" w:cs="Times New Roman"/>
          <w:lang w:val="en-US"/>
        </w:rPr>
      </w:pPr>
      <w:r>
        <w:rPr>
          <w:rFonts w:ascii="Trebuchet MS" w:eastAsia="Calibri" w:hAnsi="Trebuchet MS" w:cs="Times New Roman"/>
          <w:lang w:val="en-US"/>
        </w:rPr>
        <w:t>i</w:t>
      </w:r>
      <w:r w:rsidR="005B26E8" w:rsidRPr="005B26E8">
        <w:rPr>
          <w:rFonts w:ascii="Trebuchet MS" w:eastAsia="Calibri" w:hAnsi="Trebuchet MS" w:cs="Times New Roman"/>
          <w:lang w:val="en-US"/>
        </w:rPr>
        <w:t xml:space="preserve">) Sprijin pentru gestionarea riscurilor (Art. 36 -39/ Reg. (UE) nr. 1305/2013). </w:t>
      </w:r>
    </w:p>
    <w:p w:rsidR="005B26E8" w:rsidRDefault="005B26E8" w:rsidP="00F42546">
      <w:pPr>
        <w:jc w:val="both"/>
        <w:rPr>
          <w:rFonts w:ascii="Trebuchet MS" w:hAnsi="Trebuchet MS"/>
          <w:b/>
          <w:sz w:val="24"/>
          <w:szCs w:val="24"/>
        </w:rPr>
      </w:pPr>
    </w:p>
    <w:p w:rsidR="00E1689F" w:rsidRPr="00E1689F" w:rsidRDefault="00E1689F" w:rsidP="00F42546">
      <w:pPr>
        <w:jc w:val="both"/>
        <w:rPr>
          <w:rFonts w:ascii="Trebuchet MS" w:hAnsi="Trebuchet MS"/>
        </w:rPr>
      </w:pPr>
      <w:r w:rsidRPr="00E1689F">
        <w:rPr>
          <w:rFonts w:ascii="Trebuchet MS" w:hAnsi="Trebuchet MS"/>
          <w:b/>
          <w:sz w:val="24"/>
          <w:szCs w:val="24"/>
        </w:rPr>
        <w:t>Cheltuielile neeligibile generale</w:t>
      </w:r>
      <w:r w:rsidRPr="00E1689F">
        <w:rPr>
          <w:rFonts w:ascii="Trebuchet MS" w:hAnsi="Trebuchet MS"/>
        </w:rPr>
        <w:t>, în conformitate cu capitolul 8.1 PNDR, sunt:</w:t>
      </w:r>
    </w:p>
    <w:p w:rsidR="00E1689F" w:rsidRPr="00E1689F" w:rsidRDefault="00E1689F" w:rsidP="00F42546">
      <w:pPr>
        <w:jc w:val="both"/>
        <w:rPr>
          <w:rFonts w:ascii="Trebuchet MS" w:hAnsi="Trebuchet MS"/>
        </w:rPr>
      </w:pPr>
      <w:r>
        <w:rPr>
          <w:rFonts w:ascii="Trebuchet MS" w:hAnsi="Trebuchet MS"/>
        </w:rPr>
        <w:t>-</w:t>
      </w:r>
      <w:r w:rsidRPr="00E1689F">
        <w:rPr>
          <w:rFonts w:ascii="Trebuchet MS" w:hAnsi="Trebuchet MS"/>
        </w:rPr>
        <w:t>cheltuielile cu achiziţionarea de bunuri și echipamente „second hand”;</w:t>
      </w:r>
    </w:p>
    <w:p w:rsidR="00E1689F" w:rsidRPr="00E1689F" w:rsidRDefault="00E1689F" w:rsidP="00F42546">
      <w:pPr>
        <w:jc w:val="both"/>
        <w:rPr>
          <w:rFonts w:ascii="Trebuchet MS" w:hAnsi="Trebuchet MS"/>
        </w:rPr>
      </w:pPr>
      <w:r>
        <w:rPr>
          <w:rFonts w:ascii="Trebuchet MS" w:hAnsi="Trebuchet MS"/>
        </w:rPr>
        <w:t>-</w:t>
      </w:r>
      <w:r w:rsidRPr="00E1689F">
        <w:rPr>
          <w:rFonts w:ascii="Trebuchet MS" w:hAnsi="Trebuchet MS"/>
        </w:rPr>
        <w:t>cheltuieli efectuate înainte de semnarea Contractului de finanțare a proiectului cu excepţia, costurilor generale definite la art. 45, alin 2 litera c) a R (UE) nr. 1305/2013 care pot fi realizate înainte de depunerea Cererii de finanțare</w:t>
      </w:r>
      <w:r w:rsidR="00AD00CF">
        <w:rPr>
          <w:rFonts w:ascii="Trebuchet MS" w:hAnsi="Trebuchet MS"/>
        </w:rPr>
        <w:t>, respectiv cheltuielilor necesare implementării proiectelor care presupun și înființare/reconversie plantații pomicole</w:t>
      </w:r>
      <w:r w:rsidRPr="00E1689F">
        <w:rPr>
          <w:rFonts w:ascii="Trebuchet MS" w:hAnsi="Trebuchet MS"/>
        </w:rPr>
        <w:t>;</w:t>
      </w:r>
    </w:p>
    <w:p w:rsidR="00E1689F" w:rsidRPr="00E1689F" w:rsidRDefault="00E1689F" w:rsidP="00F42546">
      <w:pPr>
        <w:jc w:val="both"/>
        <w:rPr>
          <w:rFonts w:ascii="Trebuchet MS" w:hAnsi="Trebuchet MS"/>
        </w:rPr>
      </w:pPr>
      <w:r>
        <w:rPr>
          <w:rFonts w:ascii="Trebuchet MS" w:hAnsi="Trebuchet MS"/>
        </w:rPr>
        <w:t>-</w:t>
      </w:r>
      <w:r w:rsidRPr="00E1689F">
        <w:rPr>
          <w:rFonts w:ascii="Trebuchet MS" w:hAnsi="Trebuchet MS"/>
        </w:rPr>
        <w:t>cheltuieli cu achiziția mijloacelor de transport pentru uz personal şi pentru transport persoane;</w:t>
      </w:r>
    </w:p>
    <w:p w:rsidR="00E1689F" w:rsidRPr="00E1689F" w:rsidRDefault="00E1689F" w:rsidP="00F42546">
      <w:pPr>
        <w:jc w:val="both"/>
        <w:rPr>
          <w:rFonts w:ascii="Trebuchet MS" w:hAnsi="Trebuchet MS"/>
        </w:rPr>
      </w:pPr>
      <w:r>
        <w:rPr>
          <w:rFonts w:ascii="Trebuchet MS" w:hAnsi="Trebuchet MS"/>
        </w:rPr>
        <w:t>-</w:t>
      </w:r>
      <w:r w:rsidRPr="00E1689F">
        <w:rPr>
          <w:rFonts w:ascii="Trebuchet MS" w:hAnsi="Trebuchet MS"/>
        </w:rPr>
        <w:t>cheltuieli cu investițiile ce fac obiectul dublei finanțări care vizează aceleași costuri eligibile;</w:t>
      </w:r>
    </w:p>
    <w:p w:rsidR="00E1689F" w:rsidRDefault="00E1689F" w:rsidP="00F42546">
      <w:pPr>
        <w:jc w:val="both"/>
        <w:rPr>
          <w:rFonts w:ascii="Trebuchet MS" w:hAnsi="Trebuchet MS"/>
        </w:rPr>
      </w:pPr>
      <w:r>
        <w:rPr>
          <w:rFonts w:ascii="Trebuchet MS" w:hAnsi="Trebuchet MS"/>
        </w:rPr>
        <w:t>-</w:t>
      </w:r>
      <w:r w:rsidRPr="00E1689F">
        <w:rPr>
          <w:rFonts w:ascii="Trebuchet MS" w:hAnsi="Trebuchet MS"/>
        </w:rPr>
        <w:t xml:space="preserve">cheltuieli neeligibile în conformitate cu art. 69, alin (3) din R (UE) nr. 1303/2013, cu modificările ulterioare și anume: </w:t>
      </w:r>
    </w:p>
    <w:p w:rsidR="00E1689F" w:rsidRPr="00E1689F" w:rsidRDefault="00E1689F" w:rsidP="00F42546">
      <w:pPr>
        <w:pStyle w:val="Listparagraf"/>
        <w:numPr>
          <w:ilvl w:val="0"/>
          <w:numId w:val="14"/>
        </w:numPr>
        <w:jc w:val="both"/>
        <w:rPr>
          <w:rFonts w:ascii="Trebuchet MS" w:hAnsi="Trebuchet MS"/>
        </w:rPr>
      </w:pPr>
      <w:r w:rsidRPr="00E1689F">
        <w:rPr>
          <w:rFonts w:ascii="Trebuchet MS" w:hAnsi="Trebuchet MS"/>
        </w:rPr>
        <w:t xml:space="preserve">dobânzi debitoare, cu excepţia celor referitoare la granturi acordate sub forma unei subvenţii pentru dobândă sau a unei subvenţii pentru comisioanele de garantare; </w:t>
      </w:r>
    </w:p>
    <w:p w:rsidR="00E1689F" w:rsidRPr="00E1689F" w:rsidRDefault="00E1689F" w:rsidP="00F42546">
      <w:pPr>
        <w:pStyle w:val="Listparagraf"/>
        <w:numPr>
          <w:ilvl w:val="0"/>
          <w:numId w:val="14"/>
        </w:numPr>
        <w:jc w:val="both"/>
        <w:rPr>
          <w:rFonts w:ascii="Trebuchet MS" w:hAnsi="Trebuchet MS"/>
        </w:rPr>
      </w:pPr>
      <w:r w:rsidRPr="00E1689F">
        <w:rPr>
          <w:rFonts w:ascii="Trebuchet MS" w:hAnsi="Trebuchet MS"/>
        </w:rPr>
        <w:t xml:space="preserve">achiziţionarea de terenuri neconstruite și construite; </w:t>
      </w:r>
    </w:p>
    <w:p w:rsidR="00E1689F" w:rsidRPr="00E1689F" w:rsidRDefault="00E1689F" w:rsidP="00F42546">
      <w:pPr>
        <w:pStyle w:val="Listparagraf"/>
        <w:numPr>
          <w:ilvl w:val="0"/>
          <w:numId w:val="14"/>
        </w:numPr>
        <w:jc w:val="both"/>
        <w:rPr>
          <w:rFonts w:ascii="Trebuchet MS" w:hAnsi="Trebuchet MS"/>
        </w:rPr>
      </w:pPr>
      <w:r w:rsidRPr="00E1689F">
        <w:rPr>
          <w:rFonts w:ascii="Trebuchet MS" w:hAnsi="Trebuchet MS"/>
        </w:rPr>
        <w:t xml:space="preserve">-taxa pe valoarea adăugată, cu excepţia cazului în care aceasta nu se poate recupera în temeiul legislaţiei naţionale privind TVA-ul și a prevederilor specifice pentru instrumente financiare; </w:t>
      </w:r>
    </w:p>
    <w:p w:rsidR="00616FED" w:rsidRDefault="00E1689F" w:rsidP="00F42546">
      <w:pPr>
        <w:jc w:val="both"/>
        <w:rPr>
          <w:rFonts w:ascii="Trebuchet MS" w:hAnsi="Trebuchet MS"/>
        </w:rPr>
      </w:pPr>
      <w:r>
        <w:rPr>
          <w:rFonts w:ascii="Trebuchet MS" w:hAnsi="Trebuchet MS"/>
        </w:rPr>
        <w:t>-</w:t>
      </w:r>
      <w:r w:rsidRPr="00E1689F">
        <w:rPr>
          <w:rFonts w:ascii="Trebuchet MS" w:hAnsi="Trebuchet MS"/>
        </w:rPr>
        <w:t xml:space="preserve"> în cazul contractelor de leasing, celelalte costuri legate de contractele de leasing, cum ar fi marja locatorului, costurile de refinanțare a dobânzilor, cheltuielile generale și cheltuielile de asigurare.</w:t>
      </w:r>
    </w:p>
    <w:p w:rsidR="00B86BDC" w:rsidRDefault="00B86BDC" w:rsidP="00F42546">
      <w:pPr>
        <w:jc w:val="both"/>
        <w:rPr>
          <w:rFonts w:ascii="Trebuchet MS" w:hAnsi="Trebuchet MS"/>
        </w:rPr>
      </w:pPr>
    </w:p>
    <w:p w:rsidR="00E1689F" w:rsidRDefault="00E1689F" w:rsidP="00F42546">
      <w:pPr>
        <w:jc w:val="both"/>
        <w:rPr>
          <w:rFonts w:ascii="Trebuchet MS" w:hAnsi="Trebuchet MS"/>
        </w:rPr>
      </w:pPr>
      <w:r>
        <w:rPr>
          <w:rFonts w:ascii="Trebuchet MS" w:hAnsi="Trebuchet MS"/>
        </w:rPr>
        <w:t xml:space="preserve">Prin măsura M5/2A </w:t>
      </w:r>
      <w:r w:rsidRPr="00705C84">
        <w:rPr>
          <w:rFonts w:ascii="Trebuchet MS" w:hAnsi="Trebuchet MS"/>
          <w:b/>
        </w:rPr>
        <w:t>nu se pot finanța</w:t>
      </w:r>
      <w:r>
        <w:rPr>
          <w:rFonts w:ascii="Trebuchet MS" w:hAnsi="Trebuchet MS"/>
        </w:rPr>
        <w:t xml:space="preserve"> investiții care se încadrează în următoarele categorii:</w:t>
      </w:r>
    </w:p>
    <w:p w:rsidR="00705C84" w:rsidRPr="00AD00CF" w:rsidRDefault="009D59B5" w:rsidP="00F42546">
      <w:pPr>
        <w:shd w:val="clear" w:color="auto" w:fill="BFBFBF" w:themeFill="background1" w:themeFillShade="BF"/>
        <w:jc w:val="both"/>
        <w:rPr>
          <w:rFonts w:ascii="Trebuchet MS" w:hAnsi="Trebuchet MS"/>
          <w:b/>
          <w:color w:val="0070C0"/>
          <w:sz w:val="24"/>
          <w:szCs w:val="24"/>
        </w:rPr>
      </w:pPr>
      <w:r>
        <w:rPr>
          <w:rFonts w:ascii="Trebuchet MS" w:hAnsi="Trebuchet MS"/>
          <w:b/>
          <w:color w:val="0070C0"/>
          <w:sz w:val="24"/>
          <w:szCs w:val="24"/>
        </w:rPr>
        <w:lastRenderedPageBreak/>
        <w:t>6.2A) ACȚIUNI ȘI CHELTUIELI NEELIGIBILE-I</w:t>
      </w:r>
      <w:r w:rsidRPr="00AD00CF">
        <w:rPr>
          <w:rFonts w:ascii="Trebuchet MS" w:hAnsi="Trebuchet MS"/>
          <w:b/>
          <w:color w:val="0070C0"/>
          <w:sz w:val="24"/>
          <w:szCs w:val="24"/>
        </w:rPr>
        <w:t>nvestiții în exploatațiile agricole/pomicole</w:t>
      </w:r>
    </w:p>
    <w:p w:rsidR="00F05BB3" w:rsidRPr="00F05BB3" w:rsidRDefault="00F05BB3" w:rsidP="00F42546">
      <w:pPr>
        <w:jc w:val="both"/>
        <w:rPr>
          <w:rFonts w:ascii="Trebuchet MS" w:hAnsi="Trebuchet MS"/>
        </w:rPr>
      </w:pPr>
      <w:r>
        <w:rPr>
          <w:rFonts w:ascii="Trebuchet MS" w:hAnsi="Trebuchet MS"/>
        </w:rPr>
        <w:t>-</w:t>
      </w:r>
      <w:r w:rsidRPr="00F05BB3">
        <w:rPr>
          <w:rFonts w:ascii="Trebuchet MS" w:hAnsi="Trebuchet MS"/>
        </w:rPr>
        <w:t>Achiziţia de clădiri;</w:t>
      </w:r>
    </w:p>
    <w:p w:rsidR="00F05BB3" w:rsidRPr="00F05BB3" w:rsidRDefault="00F05BB3" w:rsidP="00F42546">
      <w:pPr>
        <w:jc w:val="both"/>
        <w:rPr>
          <w:rFonts w:ascii="Trebuchet MS" w:hAnsi="Trebuchet MS"/>
        </w:rPr>
      </w:pPr>
      <w:r>
        <w:rPr>
          <w:rFonts w:ascii="Trebuchet MS" w:hAnsi="Trebuchet MS"/>
        </w:rPr>
        <w:t>-</w:t>
      </w:r>
      <w:r w:rsidRPr="00F05BB3">
        <w:rPr>
          <w:rFonts w:ascii="Trebuchet MS" w:hAnsi="Trebuchet MS"/>
        </w:rPr>
        <w:t>Construcția și modernizarea locuinței;</w:t>
      </w:r>
    </w:p>
    <w:p w:rsidR="00F05BB3" w:rsidRPr="00F05BB3" w:rsidRDefault="00F05BB3" w:rsidP="00F42546">
      <w:pPr>
        <w:jc w:val="both"/>
        <w:rPr>
          <w:rFonts w:ascii="Trebuchet MS" w:hAnsi="Trebuchet MS"/>
        </w:rPr>
      </w:pPr>
      <w:r>
        <w:rPr>
          <w:rFonts w:ascii="Trebuchet MS" w:hAnsi="Trebuchet MS"/>
        </w:rPr>
        <w:t>-</w:t>
      </w:r>
      <w:r w:rsidRPr="00F05BB3">
        <w:rPr>
          <w:rFonts w:ascii="Trebuchet MS" w:hAnsi="Trebuchet MS"/>
        </w:rPr>
        <w:t>Achiziția de drepturi de producție agricolă, de drepturi la plată, animale, plante anuale și plantarea acestora din urmă;</w:t>
      </w:r>
    </w:p>
    <w:p w:rsidR="00F05BB3" w:rsidRPr="00F05BB3" w:rsidRDefault="00F05BB3" w:rsidP="00F42546">
      <w:pPr>
        <w:jc w:val="both"/>
        <w:rPr>
          <w:rFonts w:ascii="Trebuchet MS" w:hAnsi="Trebuchet MS"/>
        </w:rPr>
      </w:pPr>
      <w:r>
        <w:rPr>
          <w:rFonts w:ascii="Trebuchet MS" w:hAnsi="Trebuchet MS"/>
        </w:rPr>
        <w:t>-</w:t>
      </w:r>
      <w:r w:rsidRPr="00F05BB3">
        <w:rPr>
          <w:rFonts w:ascii="Trebuchet MS" w:hAnsi="Trebuchet MS"/>
        </w:rPr>
        <w:t>Cheltuielile generate de investițiile în culturi energetice din specii forestiere cu ciclu scurt de producție (inclusiv cheltuielile cu achiziționarea materialului săditor și lucrările aferente înființării acestor culturii);</w:t>
      </w:r>
    </w:p>
    <w:p w:rsidR="00F05BB3" w:rsidRPr="00F05BB3" w:rsidRDefault="00F05BB3" w:rsidP="00F42546">
      <w:pPr>
        <w:jc w:val="both"/>
        <w:rPr>
          <w:rFonts w:ascii="Trebuchet MS" w:hAnsi="Trebuchet MS"/>
        </w:rPr>
      </w:pPr>
      <w:r>
        <w:rPr>
          <w:rFonts w:ascii="Trebuchet MS" w:hAnsi="Trebuchet MS"/>
        </w:rPr>
        <w:t>-</w:t>
      </w:r>
      <w:r w:rsidRPr="00F05BB3">
        <w:rPr>
          <w:rFonts w:ascii="Trebuchet MS" w:hAnsi="Trebuchet MS"/>
        </w:rPr>
        <w:t>Cheltuielile cu întretinerea culturilor agricole;</w:t>
      </w:r>
    </w:p>
    <w:p w:rsidR="00F05BB3" w:rsidRPr="00F05BB3" w:rsidRDefault="00F05BB3" w:rsidP="00F42546">
      <w:pPr>
        <w:jc w:val="both"/>
        <w:rPr>
          <w:rFonts w:ascii="Trebuchet MS" w:hAnsi="Trebuchet MS"/>
        </w:rPr>
      </w:pPr>
      <w:r>
        <w:rPr>
          <w:rFonts w:ascii="Trebuchet MS" w:hAnsi="Trebuchet MS"/>
        </w:rPr>
        <w:t>-</w:t>
      </w:r>
      <w:r w:rsidRPr="00F05BB3">
        <w:rPr>
          <w:rFonts w:ascii="Trebuchet MS" w:hAnsi="Trebuchet MS"/>
        </w:rPr>
        <w:t>Cheltuielile cu achiziția de cap tractor;</w:t>
      </w:r>
    </w:p>
    <w:p w:rsidR="00E1689F" w:rsidRDefault="00F05BB3" w:rsidP="00F42546">
      <w:pPr>
        <w:jc w:val="both"/>
        <w:rPr>
          <w:rFonts w:ascii="Trebuchet MS" w:hAnsi="Trebuchet MS"/>
        </w:rPr>
      </w:pPr>
      <w:r>
        <w:rPr>
          <w:rFonts w:ascii="Trebuchet MS" w:hAnsi="Trebuchet MS"/>
        </w:rPr>
        <w:t>-</w:t>
      </w:r>
      <w:r w:rsidRPr="00F05BB3">
        <w:rPr>
          <w:rFonts w:ascii="Trebuchet MS" w:hAnsi="Trebuchet MS"/>
        </w:rPr>
        <w:t>Cheltuielile cu spațiile ce deservesc activitatea generală a exploatației agricole: birouri administrative, săli de sedințe, săli de protocol, spații de cazare etc.;</w:t>
      </w:r>
    </w:p>
    <w:p w:rsidR="00705C84" w:rsidRPr="00705C84" w:rsidRDefault="00705C84" w:rsidP="00F42546">
      <w:pPr>
        <w:jc w:val="both"/>
        <w:rPr>
          <w:rFonts w:ascii="Trebuchet MS" w:hAnsi="Trebuchet MS"/>
          <w:b/>
          <w:u w:val="single"/>
        </w:rPr>
      </w:pPr>
      <w:r w:rsidRPr="00705C84">
        <w:rPr>
          <w:rFonts w:ascii="Trebuchet MS" w:hAnsi="Trebuchet MS"/>
          <w:b/>
          <w:u w:val="single"/>
        </w:rPr>
        <w:t>Cheltuieli neeligibile specifice pentru investiții în exploatațiile pomicole:</w:t>
      </w:r>
    </w:p>
    <w:p w:rsidR="00705C84" w:rsidRDefault="00705C84" w:rsidP="00F42546">
      <w:pPr>
        <w:jc w:val="both"/>
        <w:rPr>
          <w:rFonts w:ascii="Trebuchet MS" w:hAnsi="Trebuchet MS"/>
        </w:rPr>
      </w:pPr>
      <w:r>
        <w:rPr>
          <w:rFonts w:ascii="Trebuchet MS" w:hAnsi="Trebuchet MS"/>
        </w:rPr>
        <w:t>-</w:t>
      </w:r>
      <w:r w:rsidRPr="00705C84">
        <w:rPr>
          <w:rFonts w:ascii="Trebuchet MS" w:hAnsi="Trebuchet MS"/>
        </w:rPr>
        <w:t>obţinerea de băuturi alcoolice</w:t>
      </w:r>
    </w:p>
    <w:p w:rsidR="00705C84" w:rsidRDefault="00705C84" w:rsidP="00F42546">
      <w:pPr>
        <w:jc w:val="both"/>
        <w:rPr>
          <w:rFonts w:ascii="Trebuchet MS" w:hAnsi="Trebuchet MS"/>
        </w:rPr>
      </w:pPr>
      <w:r>
        <w:rPr>
          <w:rFonts w:ascii="Trebuchet MS" w:hAnsi="Trebuchet MS"/>
        </w:rPr>
        <w:t>-</w:t>
      </w:r>
      <w:r w:rsidRPr="00705C84">
        <w:rPr>
          <w:rFonts w:ascii="Trebuchet MS" w:hAnsi="Trebuchet MS"/>
        </w:rPr>
        <w:t>cheltuielile cu întreținerea plantațiilor</w:t>
      </w:r>
    </w:p>
    <w:p w:rsidR="00705C84" w:rsidRPr="00705C84" w:rsidRDefault="00705C84" w:rsidP="00F42546">
      <w:pPr>
        <w:jc w:val="both"/>
        <w:rPr>
          <w:rFonts w:ascii="Trebuchet MS" w:hAnsi="Trebuchet MS"/>
        </w:rPr>
      </w:pPr>
      <w:r>
        <w:rPr>
          <w:rFonts w:ascii="Trebuchet MS" w:hAnsi="Trebuchet MS"/>
        </w:rPr>
        <w:t>-</w:t>
      </w:r>
      <w:r w:rsidRPr="00705C84">
        <w:rPr>
          <w:rFonts w:ascii="Trebuchet MS" w:hAnsi="Trebuchet MS"/>
        </w:rPr>
        <w:t>cheltuielile generate de investiții care nu se adresează speciilor pomicole eligibile prin STP (de exemplu legume) cu următoarele excepții:</w:t>
      </w:r>
    </w:p>
    <w:p w:rsidR="00705C84" w:rsidRPr="00705C84" w:rsidRDefault="00705C84" w:rsidP="00F42546">
      <w:pPr>
        <w:pStyle w:val="Listparagraf"/>
        <w:numPr>
          <w:ilvl w:val="0"/>
          <w:numId w:val="17"/>
        </w:numPr>
        <w:ind w:left="567"/>
        <w:jc w:val="both"/>
        <w:rPr>
          <w:rFonts w:ascii="Trebuchet MS" w:hAnsi="Trebuchet MS"/>
        </w:rPr>
      </w:pPr>
      <w:r w:rsidRPr="00705C84">
        <w:rPr>
          <w:rFonts w:ascii="Trebuchet MS" w:hAnsi="Trebuchet MS"/>
        </w:rPr>
        <w:t>cele destinate colectării, depozitării, condiționării și procesării, produselor care nu provin din sectorul pomicol dacă acestea sunt destinate procesării în unitatea proprie ca materie primă secundară.</w:t>
      </w:r>
    </w:p>
    <w:p w:rsidR="00705C84" w:rsidRPr="00705C84" w:rsidRDefault="00705C84" w:rsidP="00F42546">
      <w:pPr>
        <w:pStyle w:val="Listparagraf"/>
        <w:numPr>
          <w:ilvl w:val="0"/>
          <w:numId w:val="17"/>
        </w:numPr>
        <w:ind w:left="567"/>
        <w:jc w:val="both"/>
        <w:rPr>
          <w:rFonts w:ascii="Trebuchet MS" w:hAnsi="Trebuchet MS"/>
        </w:rPr>
      </w:pPr>
      <w:r w:rsidRPr="00705C84">
        <w:rPr>
          <w:rFonts w:ascii="Trebuchet MS" w:hAnsi="Trebuchet MS"/>
        </w:rPr>
        <w:t>cele destinate culturilor mixte – de exemplu alun micorizat, culturi asociate.</w:t>
      </w:r>
    </w:p>
    <w:p w:rsidR="00705C84" w:rsidRDefault="00705C84" w:rsidP="00F42546">
      <w:pPr>
        <w:jc w:val="both"/>
        <w:rPr>
          <w:rFonts w:ascii="Trebuchet MS" w:hAnsi="Trebuchet MS"/>
        </w:rPr>
      </w:pPr>
      <w:r w:rsidRPr="00705C84">
        <w:rPr>
          <w:rFonts w:ascii="Trebuchet MS" w:hAnsi="Trebuchet MS"/>
        </w:rPr>
        <w:t>Cele două excepții de mai sus se aplică doar dacă din punct de vedere valoric (valoare eligibilă), componenta investițională majoritară din proiect (&gt;50%) vizează sectorul pomicol</w:t>
      </w:r>
      <w:r>
        <w:rPr>
          <w:rFonts w:ascii="Trebuchet MS" w:hAnsi="Trebuchet MS"/>
        </w:rPr>
        <w:t>.</w:t>
      </w:r>
    </w:p>
    <w:p w:rsidR="00E13E8B" w:rsidRDefault="00E13E8B" w:rsidP="00F42546">
      <w:pPr>
        <w:jc w:val="both"/>
        <w:rPr>
          <w:rFonts w:ascii="Trebuchet MS" w:hAnsi="Trebuchet MS"/>
        </w:rPr>
      </w:pPr>
    </w:p>
    <w:p w:rsidR="00AD00CF" w:rsidRPr="00AD00CF" w:rsidRDefault="009D59B5" w:rsidP="00F42546">
      <w:pPr>
        <w:shd w:val="clear" w:color="auto" w:fill="BFBFBF" w:themeFill="background1" w:themeFillShade="BF"/>
        <w:spacing w:after="200" w:line="276" w:lineRule="auto"/>
        <w:contextualSpacing/>
        <w:jc w:val="both"/>
        <w:rPr>
          <w:rFonts w:ascii="Trebuchet MS" w:eastAsia="Calibri" w:hAnsi="Trebuchet MS" w:cs="Times New Roman"/>
          <w:b/>
          <w:noProof/>
          <w:color w:val="0070C0"/>
          <w:sz w:val="24"/>
          <w:szCs w:val="24"/>
          <w:lang w:val="en-US"/>
        </w:rPr>
      </w:pPr>
      <w:r>
        <w:rPr>
          <w:rFonts w:ascii="Trebuchet MS" w:hAnsi="Trebuchet MS"/>
          <w:b/>
          <w:color w:val="0070C0"/>
          <w:sz w:val="24"/>
          <w:szCs w:val="24"/>
          <w:lang w:val="en-US"/>
        </w:rPr>
        <w:t>6.2 B) ACȚIUNI ȘI CHELTUIELI NEELIGIBILE</w:t>
      </w:r>
      <w:r w:rsidR="00032809">
        <w:rPr>
          <w:rFonts w:ascii="Trebuchet MS" w:hAnsi="Trebuchet MS"/>
          <w:b/>
          <w:color w:val="0070C0"/>
          <w:sz w:val="24"/>
          <w:szCs w:val="24"/>
          <w:lang w:val="en-US"/>
        </w:rPr>
        <w:t>-</w:t>
      </w:r>
      <w:r w:rsidR="00AD00CF" w:rsidRPr="00AD00CF">
        <w:rPr>
          <w:rFonts w:ascii="Trebuchet MS" w:hAnsi="Trebuchet MS"/>
          <w:b/>
          <w:color w:val="0070C0"/>
          <w:sz w:val="24"/>
          <w:szCs w:val="24"/>
          <w:lang w:val="en-US"/>
        </w:rPr>
        <w:t xml:space="preserve">INVESTIȚII </w:t>
      </w:r>
      <w:r w:rsidR="00AD00CF" w:rsidRPr="00AD00CF">
        <w:rPr>
          <w:rFonts w:ascii="Trebuchet MS" w:eastAsia="Calibri" w:hAnsi="Trebuchet MS" w:cs="Times New Roman"/>
          <w:b/>
          <w:noProof/>
          <w:color w:val="0070C0"/>
          <w:sz w:val="24"/>
          <w:szCs w:val="24"/>
          <w:lang w:val="en-US"/>
        </w:rPr>
        <w:t>PENTRU CREȘTEREA VALORII ADĂUGATE A PRODUSELOR AGRICOLE</w:t>
      </w:r>
    </w:p>
    <w:p w:rsidR="005B26E8" w:rsidRDefault="005B26E8" w:rsidP="00F42546">
      <w:pPr>
        <w:jc w:val="both"/>
        <w:rPr>
          <w:rFonts w:ascii="Trebuchet MS" w:hAnsi="Trebuchet MS"/>
        </w:rPr>
      </w:pPr>
    </w:p>
    <w:p w:rsidR="00AD00CF" w:rsidRPr="00AD00CF" w:rsidRDefault="00AD00CF" w:rsidP="00F42546">
      <w:pPr>
        <w:jc w:val="both"/>
        <w:rPr>
          <w:rFonts w:ascii="Trebuchet MS" w:hAnsi="Trebuchet MS"/>
        </w:rPr>
      </w:pPr>
      <w:r>
        <w:rPr>
          <w:rFonts w:ascii="Trebuchet MS" w:hAnsi="Trebuchet MS"/>
        </w:rPr>
        <w:t>-</w:t>
      </w:r>
      <w:r w:rsidRPr="00AD00CF">
        <w:rPr>
          <w:rFonts w:ascii="Trebuchet MS" w:hAnsi="Trebuchet MS"/>
        </w:rPr>
        <w:t>Producția de biocombustibili și peleți;</w:t>
      </w:r>
    </w:p>
    <w:p w:rsidR="00AD00CF" w:rsidRPr="00AD00CF" w:rsidRDefault="00AD00CF" w:rsidP="00F42546">
      <w:pPr>
        <w:jc w:val="both"/>
        <w:rPr>
          <w:rFonts w:ascii="Trebuchet MS" w:hAnsi="Trebuchet MS"/>
        </w:rPr>
      </w:pPr>
      <w:r>
        <w:rPr>
          <w:rFonts w:ascii="Trebuchet MS" w:hAnsi="Trebuchet MS"/>
        </w:rPr>
        <w:lastRenderedPageBreak/>
        <w:t>-</w:t>
      </w:r>
      <w:r w:rsidRPr="00AD00CF">
        <w:rPr>
          <w:rFonts w:ascii="Trebuchet MS" w:hAnsi="Trebuchet MS"/>
        </w:rPr>
        <w:t>Investiţiile pentru unităţi de ecarisaj.</w:t>
      </w:r>
    </w:p>
    <w:p w:rsidR="00AD00CF" w:rsidRDefault="00AD00CF" w:rsidP="00F42546">
      <w:pPr>
        <w:jc w:val="both"/>
        <w:rPr>
          <w:rFonts w:ascii="Trebuchet MS" w:hAnsi="Trebuchet MS"/>
        </w:rPr>
      </w:pPr>
      <w:r>
        <w:rPr>
          <w:rFonts w:ascii="Trebuchet MS" w:hAnsi="Trebuchet MS"/>
        </w:rPr>
        <w:t>-</w:t>
      </w:r>
      <w:r w:rsidRPr="00AD00CF">
        <w:rPr>
          <w:rFonts w:ascii="Trebuchet MS" w:hAnsi="Trebuchet MS"/>
        </w:rPr>
        <w:t xml:space="preserve"> Producţia și comercializarea produselor vinicole sprijinite prin Programul naţional de sprijin al României în sectorul vitivinicol 2014-2018, măsura –Investiții, capitolul (A) Producția sau comercializarea produselor vinicole -investiții realizate de către întreprinderile vinicole.</w:t>
      </w:r>
    </w:p>
    <w:p w:rsidR="00AD00CF" w:rsidRDefault="00AD00CF" w:rsidP="00F42546">
      <w:pPr>
        <w:ind w:left="284"/>
        <w:jc w:val="both"/>
        <w:rPr>
          <w:rFonts w:ascii="Trebuchet MS" w:hAnsi="Trebuchet MS"/>
        </w:rPr>
      </w:pPr>
      <w:r w:rsidRPr="00AD00CF">
        <w:rPr>
          <w:rFonts w:ascii="Trebuchet MS" w:hAnsi="Trebuchet MS"/>
          <w:color w:val="FF0000"/>
        </w:rPr>
        <w:t xml:space="preserve">Atenție! </w:t>
      </w:r>
      <w:r w:rsidRPr="00AD00CF">
        <w:rPr>
          <w:rFonts w:ascii="Trebuchet MS" w:hAnsi="Trebuchet MS"/>
        </w:rPr>
        <w:t>întreprinderile vinicole care au accesat sprijin prin Programul naţional de sprijin al României în sectorul vitivinicol 2014-2018 (PNS măsura – Investiții, capitolul (A) Producția sau comercializarea produselor vinicole nu sunt eligibile pentru sprijin</w:t>
      </w:r>
    </w:p>
    <w:p w:rsidR="00AD00CF" w:rsidRPr="00AD00CF" w:rsidRDefault="00AD00CF" w:rsidP="00F42546">
      <w:pPr>
        <w:jc w:val="both"/>
        <w:rPr>
          <w:rFonts w:ascii="Trebuchet MS" w:hAnsi="Trebuchet MS"/>
        </w:rPr>
      </w:pPr>
      <w:r>
        <w:rPr>
          <w:rFonts w:ascii="Trebuchet MS" w:hAnsi="Trebuchet MS"/>
        </w:rPr>
        <w:t>-</w:t>
      </w:r>
      <w:r w:rsidRPr="00AD00CF">
        <w:rPr>
          <w:rFonts w:ascii="Trebuchet MS" w:hAnsi="Trebuchet MS"/>
        </w:rPr>
        <w:t>Producătorii de struguri de vin care și-au vândut producția în totalitate către terți și întreprinderile care își propun distilarea vinului dacă produsul obținut în urma distilării este un produs inclus în Anexa I la Tratatul privind Funcționarea Uniunii Europene sunt eligibili pentru sprijin dacă din punct de vedere cantitativ, materia primă de bază majoritară (&gt;50%) utilizată provine din sectorul pomicol, indiferent de acțiunile/operațiunile eligibile propuse în proiect.</w:t>
      </w:r>
    </w:p>
    <w:p w:rsidR="00AD00CF" w:rsidRPr="00AD00CF" w:rsidRDefault="00AD00CF" w:rsidP="00F42546">
      <w:pPr>
        <w:jc w:val="both"/>
        <w:rPr>
          <w:rFonts w:ascii="Trebuchet MS" w:hAnsi="Trebuchet MS"/>
        </w:rPr>
      </w:pPr>
      <w:r>
        <w:rPr>
          <w:rFonts w:ascii="Trebuchet MS" w:hAnsi="Trebuchet MS"/>
        </w:rPr>
        <w:t>-</w:t>
      </w:r>
      <w:r w:rsidRPr="00AD00CF">
        <w:rPr>
          <w:rFonts w:ascii="Trebuchet MS" w:hAnsi="Trebuchet MS"/>
        </w:rPr>
        <w:t xml:space="preserve"> Investiții finanțate prin Programul Național Apicol 2017-2019:</w:t>
      </w:r>
    </w:p>
    <w:p w:rsidR="00AD00CF" w:rsidRPr="00AD00CF" w:rsidRDefault="00AD00CF" w:rsidP="00F42546">
      <w:pPr>
        <w:pStyle w:val="Listparagraf"/>
        <w:numPr>
          <w:ilvl w:val="0"/>
          <w:numId w:val="18"/>
        </w:numPr>
        <w:jc w:val="both"/>
        <w:rPr>
          <w:rFonts w:ascii="Trebuchet MS" w:hAnsi="Trebuchet MS"/>
        </w:rPr>
      </w:pPr>
      <w:r w:rsidRPr="00AD00CF">
        <w:rPr>
          <w:rFonts w:ascii="Trebuchet MS" w:hAnsi="Trebuchet MS"/>
        </w:rPr>
        <w:t>în cazul cooperativelor următoarele achiziţii: maturator, centrifugă;</w:t>
      </w:r>
    </w:p>
    <w:p w:rsidR="00AD00CF" w:rsidRDefault="00AD00CF" w:rsidP="00F42546">
      <w:pPr>
        <w:pStyle w:val="Listparagraf"/>
        <w:numPr>
          <w:ilvl w:val="0"/>
          <w:numId w:val="18"/>
        </w:numPr>
        <w:jc w:val="both"/>
        <w:rPr>
          <w:rFonts w:ascii="Trebuchet MS" w:hAnsi="Trebuchet MS"/>
        </w:rPr>
      </w:pPr>
      <w:r w:rsidRPr="00AD00CF">
        <w:rPr>
          <w:rFonts w:ascii="Trebuchet MS" w:hAnsi="Trebuchet MS"/>
        </w:rPr>
        <w:t>pentru toţi solicitanţii - achiziţia de încălzitor miere.</w:t>
      </w:r>
    </w:p>
    <w:p w:rsidR="0078645A" w:rsidRDefault="0078645A" w:rsidP="00F42546">
      <w:pPr>
        <w:jc w:val="both"/>
        <w:rPr>
          <w:rFonts w:ascii="Trebuchet MS" w:hAnsi="Trebuchet MS"/>
        </w:rPr>
      </w:pPr>
    </w:p>
    <w:p w:rsidR="004A14B2" w:rsidRPr="00032809" w:rsidRDefault="004A14B2" w:rsidP="00F42546">
      <w:pPr>
        <w:pBdr>
          <w:top w:val="single" w:sz="18" w:space="1" w:color="auto" w:shadow="1"/>
          <w:left w:val="single" w:sz="18" w:space="4" w:color="auto" w:shadow="1"/>
          <w:bottom w:val="single" w:sz="18" w:space="1" w:color="auto" w:shadow="1"/>
          <w:right w:val="single" w:sz="18" w:space="4" w:color="auto" w:shadow="1"/>
        </w:pBdr>
        <w:shd w:val="clear" w:color="auto" w:fill="92D050"/>
        <w:tabs>
          <w:tab w:val="left" w:pos="1800"/>
        </w:tabs>
        <w:spacing w:after="0" w:line="240" w:lineRule="auto"/>
        <w:ind w:left="540"/>
        <w:jc w:val="both"/>
        <w:rPr>
          <w:rFonts w:ascii="Trebuchet MS" w:eastAsia="Calibri" w:hAnsi="Trebuchet MS" w:cs="Times New Roman"/>
          <w:b/>
          <w:noProof/>
          <w:sz w:val="28"/>
          <w:szCs w:val="28"/>
          <w:lang w:val="en-US"/>
        </w:rPr>
      </w:pPr>
      <w:r w:rsidRPr="00032809">
        <w:rPr>
          <w:rFonts w:ascii="Trebuchet MS" w:eastAsia="Calibri" w:hAnsi="Trebuchet MS" w:cs="Times New Roman"/>
          <w:b/>
          <w:noProof/>
          <w:sz w:val="28"/>
          <w:szCs w:val="28"/>
          <w:lang w:val="en-US"/>
        </w:rPr>
        <w:t>CAPITOLUL 7. SELECȚIA PROIECTELOR</w:t>
      </w:r>
    </w:p>
    <w:p w:rsidR="00616FED" w:rsidRDefault="00616FED" w:rsidP="00F42546">
      <w:pPr>
        <w:jc w:val="both"/>
        <w:rPr>
          <w:rFonts w:ascii="Trebuchet MS" w:hAnsi="Trebuchet MS"/>
        </w:rPr>
      </w:pPr>
    </w:p>
    <w:p w:rsidR="004A14B2" w:rsidRPr="004A14B2" w:rsidRDefault="004A14B2" w:rsidP="00F42546">
      <w:pPr>
        <w:ind w:firstLine="540"/>
        <w:jc w:val="both"/>
        <w:rPr>
          <w:rFonts w:ascii="Trebuchet MS" w:hAnsi="Trebuchet MS"/>
        </w:rPr>
      </w:pPr>
      <w:r w:rsidRPr="004A14B2">
        <w:rPr>
          <w:rFonts w:ascii="Trebuchet MS" w:hAnsi="Trebuchet MS"/>
        </w:rPr>
        <w:t xml:space="preserve">Selecţia proiectelor se efectuează de către GAL şi parcurge toate etapele prevăzute în Cap. XI al SDL-“Procedura de evaluare şi selecţie a proiectelor depuse  în cadrul SDL”, aprobată de către DGDR AM PNDR, inclusiv etapa de soluţionare a contestaţiilor. Evaluarea criteriilor de selecţie se face numai pentru Cererile de finanţare declarate eligibile, pe baza Cererii de finanţare, inclusiv a anexelor tehnice şi administrative depuse de </w:t>
      </w:r>
      <w:r>
        <w:rPr>
          <w:rFonts w:ascii="Trebuchet MS" w:hAnsi="Trebuchet MS"/>
        </w:rPr>
        <w:t>s</w:t>
      </w:r>
      <w:r w:rsidRPr="004A14B2">
        <w:rPr>
          <w:rFonts w:ascii="Trebuchet MS" w:hAnsi="Trebuchet MS"/>
        </w:rPr>
        <w:t>olicitant. Proiectul care solicită finanţare trebuie să răspundă obiectivelor propuse în SDL şi să se încadreze în planul financiar al GAL. Proiectele care nu corespund obiectivelor şi priorităţilor stabilite în SDL, nu vor fi selectate în vederea depunerii la AFIR.</w:t>
      </w:r>
    </w:p>
    <w:p w:rsidR="004A14B2" w:rsidRPr="004A14B2" w:rsidRDefault="004A14B2" w:rsidP="00F42546">
      <w:pPr>
        <w:jc w:val="both"/>
        <w:rPr>
          <w:rFonts w:ascii="Trebuchet MS" w:hAnsi="Trebuchet MS"/>
        </w:rPr>
      </w:pPr>
      <w:r w:rsidRPr="004A14B2">
        <w:rPr>
          <w:rFonts w:ascii="Trebuchet MS" w:hAnsi="Trebuchet MS"/>
        </w:rPr>
        <w:t>Punctajul fiecărui proiect se va calcula ţinând seama de criteriile de selecţie specificate în fişa tehnică a măsurii M5/2A din SDL, în baza informaţiilor furnizate de solicitant în cererea de finanţare, în Criteriile de selecţie au în vedere prevederile Art.49 al Regulamentului UE nr. 1305/2013 referitoare la tratamentul egal al solicitanţilor, o mai bună utilizare a resurselor finaciare şi direcţionarea acestora în conformitate cu obiectivele şi priorităţile din SDL.</w:t>
      </w:r>
    </w:p>
    <w:p w:rsidR="004A14B2" w:rsidRPr="004A14B2" w:rsidRDefault="004A14B2" w:rsidP="00F42546">
      <w:pPr>
        <w:jc w:val="both"/>
        <w:rPr>
          <w:rFonts w:ascii="Trebuchet MS" w:hAnsi="Trebuchet MS"/>
        </w:rPr>
      </w:pPr>
      <w:r w:rsidRPr="004A14B2">
        <w:rPr>
          <w:rFonts w:ascii="Trebuchet MS" w:hAnsi="Trebuchet MS"/>
        </w:rPr>
        <w:lastRenderedPageBreak/>
        <w:t>Evaluarea criteriilor de selecţie se face de către experţii evaluatori din cadrul GAL şi se va respecta principiul de verificare “4 ochi”, pe baza informării competente şi bine documentate.</w:t>
      </w:r>
    </w:p>
    <w:p w:rsidR="004A14B2" w:rsidRPr="004A14B2" w:rsidRDefault="004A14B2" w:rsidP="00F42546">
      <w:pPr>
        <w:jc w:val="both"/>
        <w:rPr>
          <w:rFonts w:ascii="Trebuchet MS" w:hAnsi="Trebuchet MS"/>
        </w:rPr>
      </w:pPr>
      <w:r w:rsidRPr="004A14B2">
        <w:rPr>
          <w:rFonts w:ascii="Trebuchet MS" w:hAnsi="Trebuchet MS"/>
        </w:rPr>
        <w:t>Cererile de Finanaţare care au punctajul estimat  (auto evaluare /pre-scoring ) mai mic decât pragul minim de calitate nu pot fi depuse .</w:t>
      </w:r>
    </w:p>
    <w:p w:rsidR="004A14B2" w:rsidRDefault="004A14B2" w:rsidP="00F42546">
      <w:pPr>
        <w:jc w:val="both"/>
        <w:rPr>
          <w:rFonts w:ascii="Trebuchet MS" w:hAnsi="Trebuchet MS"/>
        </w:rPr>
      </w:pPr>
      <w:r w:rsidRPr="004A14B2">
        <w:rPr>
          <w:rFonts w:ascii="Trebuchet MS" w:hAnsi="Trebuchet MS"/>
        </w:rPr>
        <w:t>Pentru această măsură pragrul minim este de 20 puncte şi reprezintă pragul sub care niciun proiect nu poate intra la finanţare .</w:t>
      </w:r>
    </w:p>
    <w:p w:rsidR="00045FEB" w:rsidRPr="004A14B2" w:rsidRDefault="00045FEB" w:rsidP="00F42546">
      <w:pPr>
        <w:jc w:val="both"/>
        <w:rPr>
          <w:rFonts w:ascii="Trebuchet MS" w:hAnsi="Trebuchet MS"/>
        </w:rPr>
      </w:pPr>
    </w:p>
    <w:p w:rsidR="004A14B2" w:rsidRPr="004A14B2" w:rsidRDefault="004A14B2" w:rsidP="00F42546">
      <w:pPr>
        <w:jc w:val="both"/>
        <w:rPr>
          <w:rFonts w:ascii="Trebuchet MS" w:hAnsi="Trebuchet MS"/>
        </w:rPr>
      </w:pPr>
      <w:r w:rsidRPr="004A14B2">
        <w:rPr>
          <w:rFonts w:ascii="Trebuchet MS" w:hAnsi="Trebuchet MS"/>
        </w:rPr>
        <w:t>7.1</w:t>
      </w:r>
      <w:r w:rsidRPr="004A14B2">
        <w:rPr>
          <w:rFonts w:ascii="Trebuchet MS" w:hAnsi="Trebuchet MS"/>
          <w:b/>
        </w:rPr>
        <w:t>Criteriile de selecţie</w:t>
      </w:r>
      <w:r w:rsidRPr="004A14B2">
        <w:rPr>
          <w:rFonts w:ascii="Trebuchet MS" w:hAnsi="Trebuchet MS"/>
        </w:rPr>
        <w:t xml:space="preserve"> prevăzute în fişa măsurii M5/2A sunt :</w:t>
      </w:r>
    </w:p>
    <w:p w:rsidR="004A14B2" w:rsidRPr="00287CF6" w:rsidRDefault="004A14B2" w:rsidP="00F42546">
      <w:pPr>
        <w:tabs>
          <w:tab w:val="left" w:pos="284"/>
          <w:tab w:val="left" w:pos="426"/>
        </w:tabs>
        <w:spacing w:after="0"/>
        <w:ind w:left="450"/>
        <w:jc w:val="both"/>
        <w:rPr>
          <w:rFonts w:ascii="Trebuchet MS" w:eastAsia="Calibri" w:hAnsi="Trebuchet MS" w:cs="Times New Roman"/>
          <w:lang w:eastAsia="ro-RO"/>
        </w:rPr>
      </w:pPr>
      <w:r w:rsidRPr="00287CF6">
        <w:rPr>
          <w:rFonts w:ascii="Trebuchet MS" w:eastAsia="Calibri" w:hAnsi="Trebuchet MS" w:cs="Times New Roman"/>
        </w:rPr>
        <w:t>Investiția trebuie să se realizeze în teritoriul GAL Suceava Sud-Est</w:t>
      </w:r>
    </w:p>
    <w:p w:rsidR="004A14B2" w:rsidRPr="00287CF6" w:rsidRDefault="004A14B2" w:rsidP="00F42546">
      <w:pPr>
        <w:pStyle w:val="Listparagraf"/>
        <w:numPr>
          <w:ilvl w:val="0"/>
          <w:numId w:val="20"/>
        </w:numPr>
        <w:tabs>
          <w:tab w:val="left" w:pos="284"/>
          <w:tab w:val="left" w:pos="426"/>
        </w:tabs>
        <w:spacing w:after="0"/>
        <w:jc w:val="both"/>
        <w:rPr>
          <w:rFonts w:ascii="Trebuchet MS" w:eastAsia="Calibri" w:hAnsi="Trebuchet MS" w:cs="Times New Roman"/>
          <w:lang w:eastAsia="ro-RO"/>
        </w:rPr>
      </w:pPr>
      <w:r w:rsidRPr="00287CF6">
        <w:rPr>
          <w:rFonts w:ascii="Trebuchet MS" w:eastAsia="Calibri" w:hAnsi="Trebuchet MS" w:cs="Times New Roman"/>
          <w:lang w:eastAsia="ro-RO"/>
        </w:rPr>
        <w:t>Principiul dimensiunii exploatației care vizează exploatațiile de dimensiuni medii-mici;</w:t>
      </w:r>
    </w:p>
    <w:p w:rsidR="004A14B2" w:rsidRPr="004A14B2" w:rsidRDefault="004A14B2" w:rsidP="00F42546">
      <w:pPr>
        <w:numPr>
          <w:ilvl w:val="0"/>
          <w:numId w:val="20"/>
        </w:numPr>
        <w:tabs>
          <w:tab w:val="left" w:pos="284"/>
          <w:tab w:val="left" w:pos="426"/>
        </w:tabs>
        <w:spacing w:after="0" w:line="276" w:lineRule="auto"/>
        <w:jc w:val="both"/>
        <w:rPr>
          <w:rFonts w:ascii="Trebuchet MS" w:eastAsia="Calibri" w:hAnsi="Trebuchet MS" w:cs="Times New Roman"/>
          <w:lang w:val="en-US" w:eastAsia="ro-RO"/>
        </w:rPr>
      </w:pPr>
      <w:r w:rsidRPr="004A14B2">
        <w:rPr>
          <w:rFonts w:ascii="Trebuchet MS" w:eastAsia="Calibri" w:hAnsi="Trebuchet MS" w:cs="Times New Roman"/>
          <w:lang w:val="en-US" w:eastAsia="ro-RO"/>
        </w:rPr>
        <w:t>Principiul potențialului agricol al zonei care vizează zonele cu potențial determinate în baza studiilor de specialitate;</w:t>
      </w:r>
    </w:p>
    <w:p w:rsidR="004A14B2" w:rsidRPr="004A14B2" w:rsidRDefault="004A14B2" w:rsidP="00F42546">
      <w:pPr>
        <w:numPr>
          <w:ilvl w:val="0"/>
          <w:numId w:val="20"/>
        </w:numPr>
        <w:tabs>
          <w:tab w:val="left" w:pos="284"/>
          <w:tab w:val="left" w:pos="426"/>
        </w:tabs>
        <w:spacing w:after="0" w:line="276" w:lineRule="auto"/>
        <w:jc w:val="both"/>
        <w:rPr>
          <w:rFonts w:ascii="Trebuchet MS" w:eastAsia="Calibri" w:hAnsi="Trebuchet MS" w:cs="Times New Roman"/>
          <w:lang w:val="en-US" w:eastAsia="ro-RO"/>
        </w:rPr>
      </w:pPr>
      <w:r w:rsidRPr="004A14B2">
        <w:rPr>
          <w:rFonts w:ascii="Trebuchet MS" w:eastAsia="Calibri" w:hAnsi="Trebuchet MS" w:cs="Times New Roman"/>
          <w:lang w:val="en-US" w:eastAsia="ro-RO"/>
        </w:rPr>
        <w:t>Principiul sectorului prioritar conform analizei socio-economice precum: sectorul zootehnic (suine, bovine și păsări), vegetal (cereale, plante oleaginoase și proteice, cartofi și legumicultură în spații protejate, inclusiv producere de material saditor), pomicol (piersic, nectarin, măr, arbuști, cais, cireș);</w:t>
      </w:r>
    </w:p>
    <w:p w:rsidR="004A14B2" w:rsidRPr="004A14B2" w:rsidRDefault="004A14B2" w:rsidP="00F42546">
      <w:pPr>
        <w:numPr>
          <w:ilvl w:val="0"/>
          <w:numId w:val="20"/>
        </w:numPr>
        <w:tabs>
          <w:tab w:val="left" w:pos="284"/>
          <w:tab w:val="left" w:pos="426"/>
        </w:tabs>
        <w:spacing w:after="0" w:line="276" w:lineRule="auto"/>
        <w:jc w:val="both"/>
        <w:rPr>
          <w:rFonts w:ascii="Trebuchet MS" w:eastAsia="Calibri" w:hAnsi="Trebuchet MS" w:cs="Times New Roman"/>
          <w:lang w:val="en-US" w:eastAsia="ro-RO"/>
        </w:rPr>
      </w:pPr>
      <w:r w:rsidRPr="004A14B2">
        <w:rPr>
          <w:rFonts w:ascii="Trebuchet MS" w:eastAsia="Calibri" w:hAnsi="Trebuchet MS" w:cs="Times New Roman"/>
          <w:lang w:val="en-US" w:eastAsia="ro-RO"/>
        </w:rPr>
        <w:t>Principiul sistemului de cultură prioritar (intensiv, superintensiv, ecologic, culturi în spații protejate);</w:t>
      </w:r>
    </w:p>
    <w:p w:rsidR="004A14B2" w:rsidRPr="004A14B2" w:rsidRDefault="004A14B2" w:rsidP="00F42546">
      <w:pPr>
        <w:numPr>
          <w:ilvl w:val="0"/>
          <w:numId w:val="20"/>
        </w:numPr>
        <w:tabs>
          <w:tab w:val="left" w:pos="284"/>
          <w:tab w:val="left" w:pos="426"/>
        </w:tabs>
        <w:spacing w:after="0" w:line="276" w:lineRule="auto"/>
        <w:jc w:val="both"/>
        <w:rPr>
          <w:rFonts w:ascii="Trebuchet MS" w:eastAsia="Calibri" w:hAnsi="Trebuchet MS" w:cs="Times New Roman"/>
          <w:lang w:val="en-US" w:eastAsia="ro-RO"/>
        </w:rPr>
      </w:pPr>
      <w:r w:rsidRPr="004A14B2">
        <w:rPr>
          <w:rFonts w:ascii="Trebuchet MS" w:eastAsia="Calibri" w:hAnsi="Trebuchet MS" w:cs="Times New Roman"/>
          <w:lang w:val="en-US" w:eastAsia="ro-RO"/>
        </w:rPr>
        <w:t xml:space="preserve">Principiul lanțurilor alimentare integrate, respectiv combinarea în cadrul aceluiași proiect </w:t>
      </w:r>
      <w:proofErr w:type="gramStart"/>
      <w:r w:rsidRPr="004A14B2">
        <w:rPr>
          <w:rFonts w:ascii="Trebuchet MS" w:eastAsia="Calibri" w:hAnsi="Trebuchet MS" w:cs="Times New Roman"/>
          <w:lang w:val="en-US" w:eastAsia="ro-RO"/>
        </w:rPr>
        <w:t>a</w:t>
      </w:r>
      <w:proofErr w:type="gramEnd"/>
      <w:r w:rsidRPr="004A14B2">
        <w:rPr>
          <w:rFonts w:ascii="Trebuchet MS" w:eastAsia="Calibri" w:hAnsi="Trebuchet MS" w:cs="Times New Roman"/>
          <w:lang w:val="en-US" w:eastAsia="ro-RO"/>
        </w:rPr>
        <w:t> investițiilor în producția agricolă primară cu procesarea și/sau comercializarea producției obținute;</w:t>
      </w:r>
    </w:p>
    <w:p w:rsidR="004A14B2" w:rsidRPr="004A14B2" w:rsidRDefault="004A14B2" w:rsidP="00F42546">
      <w:pPr>
        <w:numPr>
          <w:ilvl w:val="0"/>
          <w:numId w:val="20"/>
        </w:numPr>
        <w:tabs>
          <w:tab w:val="left" w:pos="284"/>
          <w:tab w:val="left" w:pos="426"/>
        </w:tabs>
        <w:spacing w:after="0" w:line="276" w:lineRule="auto"/>
        <w:jc w:val="both"/>
        <w:rPr>
          <w:rFonts w:ascii="Trebuchet MS" w:eastAsia="Calibri" w:hAnsi="Trebuchet MS" w:cs="Times New Roman"/>
          <w:lang w:val="en-US" w:eastAsia="ro-RO"/>
        </w:rPr>
      </w:pPr>
      <w:r w:rsidRPr="004A14B2">
        <w:rPr>
          <w:rFonts w:ascii="Trebuchet MS" w:eastAsia="Calibri" w:hAnsi="Trebuchet MS" w:cs="Times New Roman"/>
          <w:lang w:val="en-US" w:eastAsia="ro-RO"/>
        </w:rPr>
        <w:t xml:space="preserve">Principiul asocierii fermierilor, care dețin exploații de dimensiuni micii și/sau medii, în cadrul cooperativelor sau a grupurilor de producători constituite în baza legislației naționale în vigoare </w:t>
      </w:r>
    </w:p>
    <w:p w:rsidR="004A14B2" w:rsidRPr="004A14B2" w:rsidRDefault="004A14B2" w:rsidP="00F42546">
      <w:pPr>
        <w:numPr>
          <w:ilvl w:val="0"/>
          <w:numId w:val="20"/>
        </w:numPr>
        <w:tabs>
          <w:tab w:val="left" w:pos="284"/>
          <w:tab w:val="left" w:pos="426"/>
        </w:tabs>
        <w:spacing w:after="0" w:line="276" w:lineRule="auto"/>
        <w:jc w:val="both"/>
        <w:rPr>
          <w:rFonts w:ascii="Trebuchet MS" w:eastAsia="Calibri" w:hAnsi="Trebuchet MS" w:cs="Times New Roman"/>
          <w:lang w:val="en-US" w:eastAsia="ro-RO"/>
        </w:rPr>
      </w:pPr>
      <w:r w:rsidRPr="004A14B2">
        <w:rPr>
          <w:rFonts w:ascii="Trebuchet MS" w:eastAsia="Calibri" w:hAnsi="Trebuchet MS" w:cs="Times New Roman"/>
          <w:lang w:val="en-US" w:eastAsia="ro-RO"/>
        </w:rPr>
        <w:t>Principiul nivelului de calificare în domeniul agricol al managerului exploataţiei agricole;</w:t>
      </w:r>
    </w:p>
    <w:p w:rsidR="004A14B2" w:rsidRPr="004A14B2" w:rsidRDefault="004A14B2" w:rsidP="00F42546">
      <w:pPr>
        <w:numPr>
          <w:ilvl w:val="0"/>
          <w:numId w:val="20"/>
        </w:numPr>
        <w:tabs>
          <w:tab w:val="left" w:pos="284"/>
          <w:tab w:val="left" w:pos="426"/>
        </w:tabs>
        <w:spacing w:after="0" w:line="276" w:lineRule="auto"/>
        <w:jc w:val="both"/>
        <w:rPr>
          <w:rFonts w:ascii="Trebuchet MS" w:eastAsia="Calibri" w:hAnsi="Trebuchet MS" w:cs="Times New Roman"/>
          <w:lang w:val="en-US" w:eastAsia="ro-RO"/>
        </w:rPr>
      </w:pPr>
      <w:r w:rsidRPr="004A14B2">
        <w:rPr>
          <w:rFonts w:ascii="Trebuchet MS" w:eastAsia="Calibri" w:hAnsi="Trebuchet MS" w:cs="Times New Roman"/>
          <w:lang w:val="en-US" w:eastAsia="ro-RO"/>
        </w:rPr>
        <w:t>Principiul raselor/soiurilor autohtone;</w:t>
      </w:r>
    </w:p>
    <w:p w:rsidR="004A14B2" w:rsidRPr="004A14B2" w:rsidRDefault="004A14B2" w:rsidP="00F42546">
      <w:pPr>
        <w:numPr>
          <w:ilvl w:val="0"/>
          <w:numId w:val="20"/>
        </w:numPr>
        <w:tabs>
          <w:tab w:val="left" w:pos="284"/>
          <w:tab w:val="left" w:pos="426"/>
        </w:tabs>
        <w:spacing w:after="0" w:line="276" w:lineRule="auto"/>
        <w:jc w:val="both"/>
        <w:rPr>
          <w:rFonts w:ascii="Trebuchet MS" w:eastAsia="Calibri" w:hAnsi="Trebuchet MS" w:cs="Times New Roman"/>
          <w:b/>
          <w:lang w:val="en-US" w:eastAsia="ro-RO"/>
        </w:rPr>
      </w:pPr>
      <w:r w:rsidRPr="004A14B2">
        <w:rPr>
          <w:rFonts w:ascii="Trebuchet MS" w:eastAsia="Calibri" w:hAnsi="Trebuchet MS" w:cs="Times New Roman"/>
          <w:lang w:val="en-US" w:eastAsia="ro-RO"/>
        </w:rPr>
        <w:t>Principiul economiei de apă pentru proiectele care prevăd investiții de modernizare a sistemelor de irigații la nivel de fermă, prin prioritizarea investițiilor care conduc la economii cât mai mari de apă.</w:t>
      </w:r>
    </w:p>
    <w:p w:rsidR="004A14B2" w:rsidRPr="004A14B2" w:rsidRDefault="004A14B2" w:rsidP="00F42546">
      <w:pPr>
        <w:numPr>
          <w:ilvl w:val="0"/>
          <w:numId w:val="20"/>
        </w:numPr>
        <w:tabs>
          <w:tab w:val="left" w:pos="284"/>
          <w:tab w:val="left" w:pos="426"/>
        </w:tabs>
        <w:spacing w:after="0" w:line="276" w:lineRule="auto"/>
        <w:jc w:val="both"/>
        <w:rPr>
          <w:rFonts w:ascii="Trebuchet MS" w:eastAsia="Calibri" w:hAnsi="Trebuchet MS" w:cs="Times New Roman"/>
          <w:b/>
          <w:lang w:val="en-US" w:eastAsia="ro-RO"/>
        </w:rPr>
      </w:pPr>
      <w:r w:rsidRPr="004A14B2">
        <w:rPr>
          <w:rFonts w:ascii="Trebuchet MS" w:eastAsia="Calibri" w:hAnsi="Trebuchet MS" w:cs="Times New Roman"/>
          <w:lang w:val="en-US" w:eastAsia="ro-RO"/>
        </w:rPr>
        <w:t>Exploatații agricole conduse de tineri cu vârsta până în 40 de ani</w:t>
      </w:r>
    </w:p>
    <w:p w:rsidR="004A14B2" w:rsidRPr="004A14B2" w:rsidRDefault="004A14B2" w:rsidP="00F42546">
      <w:pPr>
        <w:numPr>
          <w:ilvl w:val="0"/>
          <w:numId w:val="20"/>
        </w:numPr>
        <w:tabs>
          <w:tab w:val="left" w:pos="284"/>
          <w:tab w:val="left" w:pos="426"/>
        </w:tabs>
        <w:spacing w:after="0" w:line="276" w:lineRule="auto"/>
        <w:jc w:val="both"/>
        <w:rPr>
          <w:rFonts w:ascii="Trebuchet MS" w:eastAsia="Calibri" w:hAnsi="Trebuchet MS" w:cs="Times New Roman"/>
          <w:b/>
          <w:lang w:val="en-US" w:eastAsia="ro-RO"/>
        </w:rPr>
      </w:pPr>
      <w:r w:rsidRPr="004A14B2">
        <w:rPr>
          <w:rFonts w:ascii="Trebuchet MS" w:eastAsia="Calibri" w:hAnsi="Trebuchet MS" w:cs="Times New Roman"/>
          <w:lang w:val="en-US" w:eastAsia="ro-RO"/>
        </w:rPr>
        <w:t>Integrează soluții inovative la nivelul exploatațiilor</w:t>
      </w:r>
    </w:p>
    <w:p w:rsidR="004A14B2" w:rsidRDefault="004A14B2" w:rsidP="00F42546">
      <w:pPr>
        <w:widowControl w:val="0"/>
        <w:numPr>
          <w:ilvl w:val="0"/>
          <w:numId w:val="20"/>
        </w:numPr>
        <w:autoSpaceDE w:val="0"/>
        <w:autoSpaceDN w:val="0"/>
        <w:adjustRightInd w:val="0"/>
        <w:spacing w:after="240"/>
        <w:contextualSpacing/>
        <w:jc w:val="both"/>
        <w:rPr>
          <w:rFonts w:ascii="Trebuchet MS" w:eastAsia="Times New Roman" w:hAnsi="Trebuchet MS" w:cs="Arial"/>
          <w:color w:val="000000"/>
          <w:sz w:val="24"/>
          <w:szCs w:val="24"/>
          <w:lang w:val="en-US"/>
        </w:rPr>
      </w:pPr>
      <w:r w:rsidRPr="004A14B2">
        <w:rPr>
          <w:rFonts w:ascii="Trebuchet MS" w:eastAsia="Calibri" w:hAnsi="Trebuchet MS" w:cs="Calibri"/>
          <w:color w:val="000000"/>
          <w:sz w:val="24"/>
          <w:szCs w:val="24"/>
          <w:lang w:val="en-US" w:eastAsia="ro-RO"/>
        </w:rPr>
        <w:t xml:space="preserve">Principiul prioritizării la finanțare a beneficiarilor sub-măsurii </w:t>
      </w:r>
      <w:r w:rsidRPr="004A14B2">
        <w:rPr>
          <w:rFonts w:ascii="Trebuchet MS" w:eastAsia="Times New Roman" w:hAnsi="Trebuchet MS" w:cs="Arial"/>
          <w:color w:val="000000"/>
          <w:sz w:val="24"/>
          <w:szCs w:val="24"/>
          <w:lang w:val="en-US"/>
        </w:rPr>
        <w:t>M4.1C- Sprijinirea dezvoltării resursei umane în sectorul agricol.</w:t>
      </w:r>
    </w:p>
    <w:p w:rsidR="00032809" w:rsidRPr="004A14B2" w:rsidRDefault="00032809" w:rsidP="00F42546">
      <w:pPr>
        <w:widowControl w:val="0"/>
        <w:autoSpaceDE w:val="0"/>
        <w:autoSpaceDN w:val="0"/>
        <w:adjustRightInd w:val="0"/>
        <w:spacing w:after="240"/>
        <w:ind w:left="720"/>
        <w:contextualSpacing/>
        <w:jc w:val="both"/>
        <w:rPr>
          <w:rFonts w:ascii="Trebuchet MS" w:eastAsia="Times New Roman" w:hAnsi="Trebuchet MS" w:cs="Arial"/>
          <w:color w:val="000000"/>
          <w:sz w:val="24"/>
          <w:szCs w:val="24"/>
          <w:lang w:val="en-US"/>
        </w:rPr>
      </w:pPr>
    </w:p>
    <w:p w:rsidR="004A14B2" w:rsidRDefault="004A14B2" w:rsidP="00F42546">
      <w:pPr>
        <w:jc w:val="both"/>
        <w:rPr>
          <w:rFonts w:ascii="Trebuchet MS" w:hAnsi="Trebuchet MS"/>
        </w:rPr>
      </w:pPr>
      <w:r w:rsidRPr="004A14B2">
        <w:rPr>
          <w:rFonts w:ascii="Trebuchet MS" w:hAnsi="Trebuchet MS"/>
        </w:rPr>
        <w:t>Toate proiectele eligibile vor fi punctate în acord cu criteriile de selectie mai sus mentionate, iar sistemul de punctare este următorul :</w:t>
      </w:r>
    </w:p>
    <w:tbl>
      <w:tblPr>
        <w:tblStyle w:val="Tabelgril"/>
        <w:tblW w:w="10165" w:type="dxa"/>
        <w:tblInd w:w="-147" w:type="dxa"/>
        <w:tblLayout w:type="fixed"/>
        <w:tblLook w:val="04A0" w:firstRow="1" w:lastRow="0" w:firstColumn="1" w:lastColumn="0" w:noHBand="0" w:noVBand="1"/>
      </w:tblPr>
      <w:tblGrid>
        <w:gridCol w:w="1155"/>
        <w:gridCol w:w="7560"/>
        <w:gridCol w:w="1450"/>
      </w:tblGrid>
      <w:tr w:rsidR="009D59B5" w:rsidRPr="009D59B5" w:rsidTr="00D945B7">
        <w:trPr>
          <w:trHeight w:val="290"/>
        </w:trPr>
        <w:tc>
          <w:tcPr>
            <w:tcW w:w="1155" w:type="dxa"/>
            <w:shd w:val="clear" w:color="auto" w:fill="BDD6EE" w:themeFill="accent1" w:themeFillTint="66"/>
          </w:tcPr>
          <w:p w:rsidR="009D59B5" w:rsidRPr="009D59B5" w:rsidRDefault="009D59B5" w:rsidP="00F42546">
            <w:pPr>
              <w:tabs>
                <w:tab w:val="left" w:pos="1800"/>
              </w:tabs>
              <w:jc w:val="both"/>
              <w:rPr>
                <w:rFonts w:ascii="Trebuchet MS" w:hAnsi="Trebuchet MS" w:cs="Times New Roman"/>
                <w:b/>
                <w:noProof/>
              </w:rPr>
            </w:pPr>
            <w:r w:rsidRPr="009D59B5">
              <w:rPr>
                <w:rFonts w:ascii="Trebuchet MS" w:hAnsi="Trebuchet MS" w:cs="Times New Roman"/>
                <w:b/>
                <w:noProof/>
              </w:rPr>
              <w:t>Nr.</w:t>
            </w:r>
          </w:p>
          <w:p w:rsidR="009D59B5" w:rsidRPr="009D59B5" w:rsidRDefault="009D59B5" w:rsidP="00F42546">
            <w:pPr>
              <w:tabs>
                <w:tab w:val="left" w:pos="1800"/>
              </w:tabs>
              <w:jc w:val="both"/>
              <w:rPr>
                <w:rFonts w:ascii="Trebuchet MS" w:hAnsi="Trebuchet MS" w:cs="Times New Roman"/>
                <w:b/>
                <w:noProof/>
              </w:rPr>
            </w:pPr>
            <w:r w:rsidRPr="009D59B5">
              <w:rPr>
                <w:rFonts w:ascii="Trebuchet MS" w:hAnsi="Trebuchet MS" w:cs="Times New Roman"/>
                <w:b/>
                <w:noProof/>
              </w:rPr>
              <w:t>crt.</w:t>
            </w:r>
          </w:p>
        </w:tc>
        <w:tc>
          <w:tcPr>
            <w:tcW w:w="7560" w:type="dxa"/>
            <w:shd w:val="clear" w:color="auto" w:fill="BDD6EE" w:themeFill="accent1" w:themeFillTint="66"/>
            <w:vAlign w:val="center"/>
          </w:tcPr>
          <w:p w:rsidR="009D59B5" w:rsidRPr="009D59B5" w:rsidRDefault="009D59B5" w:rsidP="00F42546">
            <w:pPr>
              <w:tabs>
                <w:tab w:val="left" w:pos="1800"/>
              </w:tabs>
              <w:jc w:val="both"/>
              <w:rPr>
                <w:rFonts w:ascii="Trebuchet MS" w:hAnsi="Trebuchet MS" w:cs="Times New Roman"/>
                <w:b/>
                <w:i/>
                <w:noProof/>
              </w:rPr>
            </w:pPr>
            <w:r w:rsidRPr="009D59B5">
              <w:rPr>
                <w:rFonts w:ascii="Trebuchet MS" w:hAnsi="Trebuchet MS" w:cs="Times New Roman"/>
                <w:b/>
                <w:i/>
                <w:noProof/>
              </w:rPr>
              <w:t>Criteriul de selecție</w:t>
            </w:r>
          </w:p>
          <w:p w:rsidR="009D59B5" w:rsidRPr="009D59B5" w:rsidRDefault="009D59B5" w:rsidP="00F42546">
            <w:pPr>
              <w:tabs>
                <w:tab w:val="left" w:pos="1800"/>
              </w:tabs>
              <w:jc w:val="both"/>
              <w:rPr>
                <w:rFonts w:ascii="Trebuchet MS" w:hAnsi="Trebuchet MS" w:cs="Times New Roman"/>
                <w:b/>
                <w:i/>
                <w:noProof/>
              </w:rPr>
            </w:pPr>
            <w:r w:rsidRPr="009D59B5">
              <w:rPr>
                <w:rFonts w:ascii="Trebuchet MS" w:hAnsi="Trebuchet MS" w:cs="Times New Roman"/>
                <w:b/>
                <w:i/>
                <w:noProof/>
              </w:rPr>
              <w:t>Pentru componenta a) Modernizarea exploatațiilor agricole șiu</w:t>
            </w:r>
          </w:p>
        </w:tc>
        <w:tc>
          <w:tcPr>
            <w:tcW w:w="1450" w:type="dxa"/>
            <w:shd w:val="clear" w:color="auto" w:fill="BDD6EE" w:themeFill="accent1" w:themeFillTint="66"/>
            <w:vAlign w:val="center"/>
          </w:tcPr>
          <w:p w:rsidR="009D59B5" w:rsidRPr="009D59B5" w:rsidRDefault="009D59B5" w:rsidP="00F42546">
            <w:pPr>
              <w:tabs>
                <w:tab w:val="left" w:pos="1800"/>
              </w:tabs>
              <w:jc w:val="both"/>
              <w:rPr>
                <w:rFonts w:ascii="Trebuchet MS" w:hAnsi="Trebuchet MS" w:cs="Times New Roman"/>
                <w:b/>
                <w:i/>
                <w:noProof/>
              </w:rPr>
            </w:pPr>
            <w:r w:rsidRPr="009D59B5">
              <w:rPr>
                <w:rFonts w:ascii="Trebuchet MS" w:hAnsi="Trebuchet MS" w:cs="Times New Roman"/>
                <w:b/>
                <w:i/>
                <w:noProof/>
              </w:rPr>
              <w:t>Punctaj</w:t>
            </w:r>
          </w:p>
          <w:p w:rsidR="009D59B5" w:rsidRPr="009D59B5" w:rsidRDefault="009D59B5" w:rsidP="00F42546">
            <w:pPr>
              <w:tabs>
                <w:tab w:val="left" w:pos="1800"/>
              </w:tabs>
              <w:jc w:val="both"/>
              <w:rPr>
                <w:rFonts w:ascii="Trebuchet MS" w:hAnsi="Trebuchet MS" w:cs="Times New Roman"/>
                <w:b/>
                <w:i/>
                <w:noProof/>
              </w:rPr>
            </w:pPr>
          </w:p>
        </w:tc>
      </w:tr>
      <w:tr w:rsidR="009D59B5" w:rsidRPr="009D59B5" w:rsidTr="001855C7">
        <w:trPr>
          <w:trHeight w:val="1459"/>
        </w:trPr>
        <w:tc>
          <w:tcPr>
            <w:tcW w:w="1155" w:type="dxa"/>
            <w:vMerge w:val="restart"/>
          </w:tcPr>
          <w:p w:rsidR="009D59B5" w:rsidRPr="009D59B5" w:rsidRDefault="009D59B5" w:rsidP="00F42546">
            <w:pPr>
              <w:tabs>
                <w:tab w:val="left" w:pos="1800"/>
              </w:tabs>
              <w:jc w:val="both"/>
              <w:rPr>
                <w:rFonts w:ascii="Trebuchet MS" w:hAnsi="Trebuchet MS" w:cs="Times New Roman"/>
                <w:b/>
                <w:i/>
                <w:noProof/>
              </w:rPr>
            </w:pPr>
            <w:r w:rsidRPr="009D59B5">
              <w:rPr>
                <w:rFonts w:ascii="Trebuchet MS" w:hAnsi="Trebuchet MS" w:cs="Times New Roman"/>
                <w:b/>
                <w:i/>
                <w:noProof/>
              </w:rPr>
              <w:t>CS1</w:t>
            </w:r>
          </w:p>
          <w:p w:rsidR="009D59B5" w:rsidRPr="009D59B5" w:rsidRDefault="009D59B5" w:rsidP="00F42546">
            <w:pPr>
              <w:tabs>
                <w:tab w:val="left" w:pos="1800"/>
              </w:tabs>
              <w:jc w:val="both"/>
              <w:rPr>
                <w:rFonts w:ascii="Trebuchet MS" w:hAnsi="Trebuchet MS" w:cs="Times New Roman"/>
                <w:b/>
                <w:i/>
                <w:noProof/>
                <w:color w:val="FF0000"/>
              </w:rPr>
            </w:pPr>
          </w:p>
        </w:tc>
        <w:tc>
          <w:tcPr>
            <w:tcW w:w="7560" w:type="dxa"/>
          </w:tcPr>
          <w:p w:rsidR="00FE5847" w:rsidRPr="00BD3B88" w:rsidRDefault="009D59B5" w:rsidP="00F42546">
            <w:pPr>
              <w:tabs>
                <w:tab w:val="left" w:pos="1800"/>
              </w:tabs>
              <w:ind w:right="92"/>
              <w:jc w:val="both"/>
              <w:rPr>
                <w:rFonts w:ascii="Trebuchet MS" w:hAnsi="Trebuchet MS" w:cs="Times New Roman"/>
                <w:noProof/>
                <w:color w:val="FF0000"/>
                <w:lang w:val="ro-RO"/>
              </w:rPr>
            </w:pPr>
            <w:r w:rsidRPr="009D59B5">
              <w:rPr>
                <w:rFonts w:ascii="Trebuchet MS" w:hAnsi="Trebuchet MS" w:cs="Times New Roman"/>
                <w:b/>
                <w:noProof/>
              </w:rPr>
              <w:t xml:space="preserve">Principiul dimensiunii exploatației care vizează exploatațiile de </w:t>
            </w:r>
            <w:r w:rsidR="00FE5847" w:rsidRPr="00BD3B88">
              <w:rPr>
                <w:rFonts w:ascii="Trebuchet MS" w:hAnsi="Trebuchet MS" w:cs="Times New Roman"/>
                <w:b/>
                <w:noProof/>
                <w:lang w:val="ro-RO"/>
              </w:rPr>
              <w:t>dimensiuni mici/medii.</w:t>
            </w:r>
          </w:p>
          <w:p w:rsidR="00FE5847" w:rsidRPr="00BD3B88" w:rsidRDefault="00FE5847" w:rsidP="00F42546">
            <w:pPr>
              <w:tabs>
                <w:tab w:val="left" w:pos="1800"/>
              </w:tabs>
              <w:spacing w:after="160" w:line="259" w:lineRule="auto"/>
              <w:ind w:right="92"/>
              <w:jc w:val="both"/>
              <w:rPr>
                <w:rFonts w:ascii="Trebuchet MS" w:hAnsi="Trebuchet MS" w:cs="Times New Roman"/>
                <w:i/>
                <w:noProof/>
                <w:sz w:val="20"/>
                <w:szCs w:val="20"/>
                <w:lang w:val="ro-RO"/>
              </w:rPr>
            </w:pPr>
            <w:r w:rsidRPr="00BD3B88">
              <w:rPr>
                <w:rFonts w:ascii="Trebuchet MS" w:hAnsi="Trebuchet MS" w:cs="Times New Roman"/>
                <w:i/>
                <w:noProof/>
                <w:sz w:val="20"/>
                <w:szCs w:val="20"/>
                <w:lang w:val="ro-RO"/>
              </w:rPr>
              <w:t xml:space="preserve">Punctarea se va realiza pe baza dimensiunii economice pe care o va atinge întreaga exploataţie ca urmare a investițiilor propuse prin proiect la sfârșitul primului an de monitorizare după finalizarea investiţiei, inclusiv în cazurile în care investiţia propusă prin proiect nu afectează toată exploataţia, așa cum reiese din documentația tehnico-economică, corelată cu informaţiile furnizate în cadrul punctului „Stabilirea categoriei de fermă”, din cadrul Cererii de finanțare, atât pentru proiectele care presupun modernizarea/ extinderea exploatației agricole (prin corelarea dimensiunii economice a fermei </w:t>
            </w:r>
            <w:r w:rsidRPr="00BD3B88">
              <w:rPr>
                <w:rFonts w:ascii="Trebuchet MS" w:hAnsi="Trebuchet MS" w:cs="Times New Roman"/>
                <w:i/>
                <w:noProof/>
                <w:sz w:val="20"/>
                <w:szCs w:val="20"/>
                <w:u w:val="single"/>
                <w:lang w:val="ro-RO"/>
              </w:rPr>
              <w:t xml:space="preserve">la data depunerii Cererii de finanțare </w:t>
            </w:r>
            <w:r w:rsidRPr="00BD3B88">
              <w:rPr>
                <w:rFonts w:ascii="Trebuchet MS" w:hAnsi="Trebuchet MS" w:cs="Times New Roman"/>
                <w:i/>
                <w:noProof/>
                <w:sz w:val="20"/>
                <w:szCs w:val="20"/>
                <w:lang w:val="ro-RO"/>
              </w:rPr>
              <w:t>cu previziunile economico-financiare din documentația tehnico-economică), cât și pentru proiectele care presupun desfăşurarea pentru prima dată a unei activităţi agricole</w:t>
            </w:r>
          </w:p>
          <w:p w:rsidR="001855C7" w:rsidRDefault="00FE5847" w:rsidP="00F42546">
            <w:pPr>
              <w:tabs>
                <w:tab w:val="left" w:pos="1800"/>
              </w:tabs>
              <w:spacing w:after="160" w:line="259" w:lineRule="auto"/>
              <w:ind w:right="92"/>
              <w:jc w:val="both"/>
              <w:rPr>
                <w:rFonts w:ascii="Trebuchet MS" w:hAnsi="Trebuchet MS" w:cs="Times New Roman"/>
                <w:i/>
                <w:noProof/>
                <w:sz w:val="20"/>
                <w:szCs w:val="20"/>
                <w:lang w:val="ro-RO"/>
              </w:rPr>
            </w:pPr>
            <w:r w:rsidRPr="00BD3B88">
              <w:rPr>
                <w:rFonts w:ascii="Trebuchet MS" w:hAnsi="Trebuchet MS" w:cs="Times New Roman"/>
                <w:i/>
                <w:noProof/>
                <w:sz w:val="20"/>
                <w:szCs w:val="20"/>
                <w:lang w:val="ro-RO"/>
              </w:rPr>
              <w:t>În acest sens, pentru proiectele care vizează modernizări ale exploataţiilor agricole/sector zootehnic se vor completa, în cadrul punctului Stabilirea categoriei de fermă, din cadrul Cererii de finanțare atât coloana 3 cu datele privind exploataţia la momentul depunerii Cererii de finanțare cât şi coloana 5 „Total capete animale în urma realizării investiției”.</w:t>
            </w:r>
          </w:p>
          <w:p w:rsidR="002D6337" w:rsidRPr="000858B9" w:rsidRDefault="002D6337" w:rsidP="00F42546">
            <w:pPr>
              <w:tabs>
                <w:tab w:val="left" w:pos="1800"/>
              </w:tabs>
              <w:spacing w:after="160" w:line="259" w:lineRule="auto"/>
              <w:ind w:right="92"/>
              <w:jc w:val="both"/>
              <w:rPr>
                <w:rFonts w:ascii="Trebuchet MS" w:hAnsi="Trebuchet MS" w:cs="Times New Roman"/>
                <w:i/>
                <w:noProof/>
                <w:sz w:val="20"/>
                <w:szCs w:val="20"/>
                <w:lang w:val="ro-RO"/>
              </w:rPr>
            </w:pPr>
          </w:p>
          <w:p w:rsidR="009814B7" w:rsidRDefault="009814B7" w:rsidP="00F42546">
            <w:pPr>
              <w:tabs>
                <w:tab w:val="left" w:pos="1800"/>
              </w:tabs>
              <w:ind w:right="92"/>
              <w:jc w:val="both"/>
              <w:rPr>
                <w:rFonts w:ascii="Trebuchet MS" w:hAnsi="Trebuchet MS" w:cs="Times New Roman"/>
                <w:i/>
                <w:noProof/>
                <w:sz w:val="20"/>
                <w:szCs w:val="20"/>
              </w:rPr>
            </w:pPr>
            <w:r w:rsidRPr="009814B7">
              <w:rPr>
                <w:rFonts w:ascii="Trebuchet MS" w:hAnsi="Trebuchet MS" w:cs="Times New Roman"/>
                <w:i/>
                <w:noProof/>
                <w:sz w:val="20"/>
                <w:szCs w:val="20"/>
              </w:rPr>
              <w:t>În cazul solicitanţilor forme asociative (cooperative agricole, societăţi cooperative agricole și grupuri de producători) se vor cumula dimensiunile economice ale membrilor fermieri deserviţi de investiţie.</w:t>
            </w:r>
          </w:p>
          <w:p w:rsidR="009D59B5" w:rsidRPr="009814B7" w:rsidRDefault="009814B7" w:rsidP="00F42546">
            <w:pPr>
              <w:tabs>
                <w:tab w:val="left" w:pos="1800"/>
              </w:tabs>
              <w:ind w:right="92"/>
              <w:jc w:val="both"/>
              <w:rPr>
                <w:rFonts w:ascii="Trebuchet MS" w:hAnsi="Trebuchet MS" w:cs="Times New Roman"/>
                <w:i/>
                <w:noProof/>
                <w:sz w:val="20"/>
                <w:szCs w:val="20"/>
              </w:rPr>
            </w:pPr>
            <w:r w:rsidRPr="00FC2BE3">
              <w:rPr>
                <w:rFonts w:ascii="Trebuchet MS" w:hAnsi="Trebuchet MS" w:cs="Times New Roman"/>
                <w:i/>
                <w:noProof/>
                <w:color w:val="2E74B5" w:themeColor="accent1" w:themeShade="BF"/>
                <w:sz w:val="20"/>
                <w:szCs w:val="20"/>
              </w:rPr>
              <w:t>Principiul de selecţie nu se aplică formelor asociative din sectorul pomicol.</w:t>
            </w:r>
          </w:p>
        </w:tc>
        <w:tc>
          <w:tcPr>
            <w:tcW w:w="1450" w:type="dxa"/>
          </w:tcPr>
          <w:p w:rsidR="009D59B5" w:rsidRPr="009D59B5" w:rsidRDefault="009D59B5" w:rsidP="00F42546">
            <w:pPr>
              <w:tabs>
                <w:tab w:val="left" w:pos="1800"/>
              </w:tabs>
              <w:jc w:val="both"/>
              <w:rPr>
                <w:rFonts w:ascii="Trebuchet MS" w:hAnsi="Trebuchet MS" w:cs="Times New Roman"/>
                <w:b/>
                <w:i/>
                <w:noProof/>
              </w:rPr>
            </w:pPr>
            <w:r w:rsidRPr="009D59B5">
              <w:rPr>
                <w:rFonts w:ascii="Trebuchet MS" w:hAnsi="Trebuchet MS" w:cs="Times New Roman"/>
                <w:b/>
                <w:i/>
                <w:noProof/>
              </w:rPr>
              <w:t>Max. 10 p</w:t>
            </w:r>
          </w:p>
          <w:p w:rsidR="009D59B5" w:rsidRPr="009D59B5" w:rsidRDefault="009D59B5" w:rsidP="00F42546">
            <w:pPr>
              <w:tabs>
                <w:tab w:val="left" w:pos="1800"/>
              </w:tabs>
              <w:jc w:val="both"/>
              <w:rPr>
                <w:rFonts w:ascii="Trebuchet MS" w:hAnsi="Trebuchet MS" w:cs="Times New Roman"/>
                <w:b/>
                <w:i/>
                <w:noProof/>
              </w:rPr>
            </w:pPr>
          </w:p>
          <w:p w:rsidR="009D59B5" w:rsidRPr="009D59B5" w:rsidRDefault="009D59B5" w:rsidP="00F42546">
            <w:pPr>
              <w:tabs>
                <w:tab w:val="left" w:pos="1800"/>
              </w:tabs>
              <w:jc w:val="both"/>
              <w:rPr>
                <w:rFonts w:ascii="Trebuchet MS" w:hAnsi="Trebuchet MS" w:cs="Times New Roman"/>
                <w:b/>
                <w:i/>
                <w:noProof/>
              </w:rPr>
            </w:pPr>
          </w:p>
          <w:p w:rsidR="009D59B5" w:rsidRPr="009D59B5" w:rsidRDefault="009D59B5" w:rsidP="00F42546">
            <w:pPr>
              <w:tabs>
                <w:tab w:val="left" w:pos="1800"/>
              </w:tabs>
              <w:jc w:val="both"/>
              <w:rPr>
                <w:rFonts w:ascii="Trebuchet MS" w:hAnsi="Trebuchet MS" w:cs="Times New Roman"/>
                <w:b/>
                <w:i/>
                <w:noProof/>
              </w:rPr>
            </w:pPr>
          </w:p>
          <w:p w:rsidR="009D59B5" w:rsidRPr="009D59B5" w:rsidRDefault="009D59B5" w:rsidP="00F42546">
            <w:pPr>
              <w:tabs>
                <w:tab w:val="left" w:pos="1800"/>
              </w:tabs>
              <w:jc w:val="both"/>
              <w:rPr>
                <w:rFonts w:ascii="Trebuchet MS" w:hAnsi="Trebuchet MS" w:cs="Times New Roman"/>
                <w:b/>
                <w:i/>
                <w:noProof/>
              </w:rPr>
            </w:pPr>
          </w:p>
          <w:p w:rsidR="009D59B5" w:rsidRPr="009D59B5" w:rsidRDefault="009D59B5" w:rsidP="00F42546">
            <w:pPr>
              <w:tabs>
                <w:tab w:val="left" w:pos="1800"/>
              </w:tabs>
              <w:jc w:val="both"/>
              <w:rPr>
                <w:rFonts w:ascii="Trebuchet MS" w:hAnsi="Trebuchet MS" w:cs="Times New Roman"/>
                <w:b/>
                <w:i/>
                <w:noProof/>
              </w:rPr>
            </w:pPr>
          </w:p>
          <w:p w:rsidR="009D59B5" w:rsidRPr="009D59B5" w:rsidRDefault="009D59B5" w:rsidP="00F42546">
            <w:pPr>
              <w:tabs>
                <w:tab w:val="left" w:pos="1800"/>
              </w:tabs>
              <w:jc w:val="both"/>
              <w:rPr>
                <w:rFonts w:ascii="Trebuchet MS" w:hAnsi="Trebuchet MS" w:cs="Times New Roman"/>
                <w:b/>
                <w:i/>
                <w:noProof/>
              </w:rPr>
            </w:pPr>
          </w:p>
        </w:tc>
      </w:tr>
      <w:tr w:rsidR="009D59B5" w:rsidRPr="009D59B5" w:rsidTr="009814B7">
        <w:trPr>
          <w:trHeight w:val="1052"/>
        </w:trPr>
        <w:tc>
          <w:tcPr>
            <w:tcW w:w="1155" w:type="dxa"/>
            <w:vMerge/>
          </w:tcPr>
          <w:p w:rsidR="009D59B5" w:rsidRPr="009D59B5" w:rsidRDefault="009D59B5" w:rsidP="00F42546">
            <w:pPr>
              <w:tabs>
                <w:tab w:val="left" w:pos="1800"/>
              </w:tabs>
              <w:jc w:val="both"/>
              <w:rPr>
                <w:rFonts w:ascii="Trebuchet MS" w:hAnsi="Trebuchet MS" w:cs="Times New Roman"/>
                <w:b/>
                <w:noProof/>
              </w:rPr>
            </w:pPr>
          </w:p>
        </w:tc>
        <w:tc>
          <w:tcPr>
            <w:tcW w:w="7560" w:type="dxa"/>
          </w:tcPr>
          <w:p w:rsidR="009D59B5" w:rsidRPr="009D59B5" w:rsidRDefault="003C0BE3" w:rsidP="00F42546">
            <w:pPr>
              <w:tabs>
                <w:tab w:val="left" w:pos="1800"/>
              </w:tabs>
              <w:jc w:val="both"/>
              <w:rPr>
                <w:rFonts w:ascii="Trebuchet MS" w:hAnsi="Trebuchet MS" w:cs="Times New Roman"/>
                <w:noProof/>
              </w:rPr>
            </w:pPr>
            <w:r>
              <w:rPr>
                <w:rFonts w:ascii="Trebuchet MS" w:hAnsi="Trebuchet MS" w:cs="Times New Roman"/>
                <w:noProof/>
              </w:rPr>
              <w:t xml:space="preserve">1.1 </w:t>
            </w:r>
            <w:r w:rsidR="009D59B5" w:rsidRPr="009D59B5">
              <w:rPr>
                <w:rFonts w:ascii="Trebuchet MS" w:hAnsi="Trebuchet MS" w:cs="Times New Roman"/>
                <w:noProof/>
              </w:rPr>
              <w:t xml:space="preserve">Solicitantul deţine în proprietate  şi/sau folosinţă o exploataţie   agricolă  cu </w:t>
            </w:r>
            <w:r w:rsidR="009814B7">
              <w:rPr>
                <w:rFonts w:ascii="Trebuchet MS" w:hAnsi="Trebuchet MS" w:cs="Times New Roman"/>
                <w:noProof/>
              </w:rPr>
              <w:t>dimensiunea economică de 4000 –</w:t>
            </w:r>
            <w:r w:rsidR="009D59B5" w:rsidRPr="009D59B5">
              <w:rPr>
                <w:rFonts w:ascii="Trebuchet MS" w:hAnsi="Trebuchet MS" w:cs="Times New Roman"/>
                <w:noProof/>
              </w:rPr>
              <w:t xml:space="preserve"> 1</w:t>
            </w:r>
            <w:r w:rsidR="009814B7">
              <w:rPr>
                <w:rFonts w:ascii="Trebuchet MS" w:hAnsi="Trebuchet MS" w:cs="Times New Roman"/>
                <w:noProof/>
              </w:rPr>
              <w:t xml:space="preserve">1.999 </w:t>
            </w:r>
            <w:r w:rsidR="009D59B5" w:rsidRPr="009D59B5">
              <w:rPr>
                <w:rFonts w:ascii="Trebuchet MS" w:hAnsi="Trebuchet MS" w:cs="Times New Roman"/>
                <w:noProof/>
              </w:rPr>
              <w:t>SO (producţie standard),la data depunerii Cererii de finanţare .</w:t>
            </w:r>
          </w:p>
          <w:p w:rsidR="009D59B5" w:rsidRPr="009D59B5" w:rsidRDefault="009D59B5" w:rsidP="00F42546">
            <w:pPr>
              <w:tabs>
                <w:tab w:val="left" w:pos="1800"/>
              </w:tabs>
              <w:jc w:val="both"/>
              <w:rPr>
                <w:rFonts w:ascii="Trebuchet MS" w:hAnsi="Trebuchet MS" w:cs="Times New Roman"/>
                <w:noProof/>
                <w:color w:val="FF0000"/>
              </w:rPr>
            </w:pPr>
          </w:p>
        </w:tc>
        <w:tc>
          <w:tcPr>
            <w:tcW w:w="1450" w:type="dxa"/>
          </w:tcPr>
          <w:p w:rsidR="009D59B5" w:rsidRPr="00FC2BE3" w:rsidRDefault="009814B7" w:rsidP="002D6337">
            <w:pPr>
              <w:tabs>
                <w:tab w:val="left" w:pos="1800"/>
              </w:tabs>
              <w:jc w:val="center"/>
              <w:rPr>
                <w:rFonts w:ascii="Trebuchet MS" w:hAnsi="Trebuchet MS" w:cs="Times New Roman"/>
                <w:b/>
                <w:i/>
                <w:noProof/>
              </w:rPr>
            </w:pPr>
            <w:r w:rsidRPr="00FC2BE3">
              <w:rPr>
                <w:rFonts w:ascii="Trebuchet MS" w:hAnsi="Trebuchet MS" w:cs="Times New Roman"/>
                <w:b/>
                <w:i/>
                <w:noProof/>
              </w:rPr>
              <w:t>10</w:t>
            </w:r>
            <w:r w:rsidR="009D59B5" w:rsidRPr="00FC2BE3">
              <w:rPr>
                <w:rFonts w:ascii="Trebuchet MS" w:hAnsi="Trebuchet MS" w:cs="Times New Roman"/>
                <w:b/>
                <w:i/>
                <w:noProof/>
              </w:rPr>
              <w:t xml:space="preserve"> p</w:t>
            </w:r>
          </w:p>
          <w:p w:rsidR="009D59B5" w:rsidRPr="00FC2BE3" w:rsidRDefault="009D59B5" w:rsidP="00F42546">
            <w:pPr>
              <w:tabs>
                <w:tab w:val="left" w:pos="1800"/>
              </w:tabs>
              <w:jc w:val="both"/>
              <w:rPr>
                <w:rFonts w:ascii="Trebuchet MS" w:hAnsi="Trebuchet MS" w:cs="Times New Roman"/>
                <w:b/>
                <w:i/>
                <w:noProof/>
              </w:rPr>
            </w:pPr>
          </w:p>
          <w:p w:rsidR="009D59B5" w:rsidRPr="00FC2BE3" w:rsidRDefault="009D59B5" w:rsidP="00F42546">
            <w:pPr>
              <w:tabs>
                <w:tab w:val="left" w:pos="1800"/>
              </w:tabs>
              <w:jc w:val="both"/>
              <w:rPr>
                <w:rFonts w:ascii="Trebuchet MS" w:hAnsi="Trebuchet MS" w:cs="Times New Roman"/>
                <w:b/>
                <w:i/>
                <w:noProof/>
              </w:rPr>
            </w:pPr>
          </w:p>
        </w:tc>
      </w:tr>
      <w:tr w:rsidR="009D59B5" w:rsidRPr="009D59B5" w:rsidTr="009D59B5">
        <w:trPr>
          <w:trHeight w:val="818"/>
        </w:trPr>
        <w:tc>
          <w:tcPr>
            <w:tcW w:w="1155" w:type="dxa"/>
            <w:vMerge/>
          </w:tcPr>
          <w:p w:rsidR="009D59B5" w:rsidRPr="009D59B5" w:rsidRDefault="009D59B5" w:rsidP="00F42546">
            <w:pPr>
              <w:tabs>
                <w:tab w:val="left" w:pos="1800"/>
              </w:tabs>
              <w:jc w:val="both"/>
              <w:rPr>
                <w:rFonts w:ascii="Trebuchet MS" w:hAnsi="Trebuchet MS" w:cs="Times New Roman"/>
                <w:b/>
                <w:noProof/>
              </w:rPr>
            </w:pPr>
          </w:p>
        </w:tc>
        <w:tc>
          <w:tcPr>
            <w:tcW w:w="7560" w:type="dxa"/>
          </w:tcPr>
          <w:p w:rsidR="009D59B5" w:rsidRPr="009D59B5" w:rsidRDefault="003C0BE3" w:rsidP="00F42546">
            <w:pPr>
              <w:tabs>
                <w:tab w:val="left" w:pos="1800"/>
              </w:tabs>
              <w:jc w:val="both"/>
              <w:rPr>
                <w:rFonts w:ascii="Trebuchet MS" w:hAnsi="Trebuchet MS" w:cs="Times New Roman"/>
                <w:noProof/>
              </w:rPr>
            </w:pPr>
            <w:r>
              <w:rPr>
                <w:rFonts w:ascii="Trebuchet MS" w:hAnsi="Trebuchet MS" w:cs="Times New Roman"/>
                <w:noProof/>
              </w:rPr>
              <w:t xml:space="preserve">1.2 </w:t>
            </w:r>
            <w:r w:rsidR="009814B7" w:rsidRPr="009814B7">
              <w:rPr>
                <w:rFonts w:ascii="Trebuchet MS" w:hAnsi="Trebuchet MS" w:cs="Times New Roman"/>
                <w:noProof/>
              </w:rPr>
              <w:t xml:space="preserve">Solicitantul deţine în proprietate  şi/sau folosinţă o exploataţie   agricolă  cu dimensiunea economică de </w:t>
            </w:r>
            <w:r w:rsidR="009814B7">
              <w:rPr>
                <w:rFonts w:ascii="Trebuchet MS" w:hAnsi="Trebuchet MS" w:cs="Times New Roman"/>
                <w:noProof/>
              </w:rPr>
              <w:t>12.</w:t>
            </w:r>
            <w:r w:rsidR="009814B7" w:rsidRPr="009814B7">
              <w:rPr>
                <w:rFonts w:ascii="Trebuchet MS" w:hAnsi="Trebuchet MS" w:cs="Times New Roman"/>
                <w:noProof/>
              </w:rPr>
              <w:t xml:space="preserve">000 – </w:t>
            </w:r>
            <w:r w:rsidR="009814B7">
              <w:rPr>
                <w:rFonts w:ascii="Trebuchet MS" w:hAnsi="Trebuchet MS" w:cs="Times New Roman"/>
                <w:noProof/>
              </w:rPr>
              <w:t>250.</w:t>
            </w:r>
            <w:r w:rsidR="009814B7" w:rsidRPr="009814B7">
              <w:rPr>
                <w:rFonts w:ascii="Trebuchet MS" w:hAnsi="Trebuchet MS" w:cs="Times New Roman"/>
                <w:noProof/>
              </w:rPr>
              <w:t xml:space="preserve">000 SO (producţie standard),la data depunerii Cererii de finanţare </w:t>
            </w:r>
          </w:p>
        </w:tc>
        <w:tc>
          <w:tcPr>
            <w:tcW w:w="1450" w:type="dxa"/>
          </w:tcPr>
          <w:p w:rsidR="009D59B5" w:rsidRPr="009D59B5" w:rsidRDefault="009D59B5" w:rsidP="00F42546">
            <w:pPr>
              <w:tabs>
                <w:tab w:val="left" w:pos="1800"/>
              </w:tabs>
              <w:jc w:val="both"/>
              <w:rPr>
                <w:rFonts w:ascii="Trebuchet MS" w:hAnsi="Trebuchet MS" w:cs="Times New Roman"/>
                <w:b/>
                <w:i/>
                <w:noProof/>
              </w:rPr>
            </w:pPr>
          </w:p>
          <w:p w:rsidR="009D59B5" w:rsidRPr="009D59B5" w:rsidRDefault="009814B7" w:rsidP="002D6337">
            <w:pPr>
              <w:tabs>
                <w:tab w:val="left" w:pos="1800"/>
              </w:tabs>
              <w:jc w:val="center"/>
              <w:rPr>
                <w:rFonts w:ascii="Trebuchet MS" w:hAnsi="Trebuchet MS" w:cs="Times New Roman"/>
                <w:b/>
                <w:i/>
                <w:noProof/>
              </w:rPr>
            </w:pPr>
            <w:r w:rsidRPr="00FC2BE3">
              <w:rPr>
                <w:rFonts w:ascii="Trebuchet MS" w:hAnsi="Trebuchet MS" w:cs="Times New Roman"/>
                <w:b/>
                <w:i/>
                <w:noProof/>
              </w:rPr>
              <w:t>5</w:t>
            </w:r>
            <w:r w:rsidR="009D59B5" w:rsidRPr="009D59B5">
              <w:rPr>
                <w:rFonts w:ascii="Trebuchet MS" w:hAnsi="Trebuchet MS" w:cs="Times New Roman"/>
                <w:b/>
                <w:i/>
                <w:noProof/>
              </w:rPr>
              <w:t xml:space="preserve"> p</w:t>
            </w:r>
          </w:p>
        </w:tc>
      </w:tr>
    </w:tbl>
    <w:tbl>
      <w:tblPr>
        <w:tblStyle w:val="TableGrid1"/>
        <w:tblW w:w="10165" w:type="dxa"/>
        <w:tblInd w:w="-147" w:type="dxa"/>
        <w:tblLayout w:type="fixed"/>
        <w:tblLook w:val="04A0" w:firstRow="1" w:lastRow="0" w:firstColumn="1" w:lastColumn="0" w:noHBand="0" w:noVBand="1"/>
      </w:tblPr>
      <w:tblGrid>
        <w:gridCol w:w="1155"/>
        <w:gridCol w:w="7634"/>
        <w:gridCol w:w="1376"/>
      </w:tblGrid>
      <w:tr w:rsidR="009814B7" w:rsidRPr="009D59B5" w:rsidTr="00FC2BE3">
        <w:trPr>
          <w:trHeight w:val="2339"/>
        </w:trPr>
        <w:tc>
          <w:tcPr>
            <w:tcW w:w="1155" w:type="dxa"/>
            <w:vMerge w:val="restart"/>
          </w:tcPr>
          <w:p w:rsidR="009814B7" w:rsidRPr="009D59B5" w:rsidRDefault="009814B7" w:rsidP="00F42546">
            <w:pPr>
              <w:tabs>
                <w:tab w:val="left" w:pos="1800"/>
              </w:tabs>
              <w:jc w:val="both"/>
              <w:rPr>
                <w:rFonts w:ascii="Trebuchet MS" w:hAnsi="Trebuchet MS" w:cs="Times New Roman"/>
                <w:b/>
                <w:i/>
                <w:noProof/>
              </w:rPr>
            </w:pPr>
            <w:r w:rsidRPr="00FC2BE3">
              <w:rPr>
                <w:rFonts w:ascii="Trebuchet MS" w:hAnsi="Trebuchet MS" w:cs="Times New Roman"/>
                <w:b/>
                <w:i/>
                <w:noProof/>
              </w:rPr>
              <w:lastRenderedPageBreak/>
              <w:t>CS2</w:t>
            </w:r>
          </w:p>
        </w:tc>
        <w:tc>
          <w:tcPr>
            <w:tcW w:w="7634" w:type="dxa"/>
          </w:tcPr>
          <w:p w:rsidR="009814B7" w:rsidRDefault="009814B7" w:rsidP="00F42546">
            <w:pPr>
              <w:tabs>
                <w:tab w:val="left" w:pos="1800"/>
              </w:tabs>
              <w:ind w:right="272"/>
              <w:jc w:val="both"/>
              <w:rPr>
                <w:rFonts w:ascii="Trebuchet MS" w:hAnsi="Trebuchet MS" w:cs="Times New Roman"/>
                <w:b/>
                <w:noProof/>
              </w:rPr>
            </w:pPr>
            <w:r w:rsidRPr="009D59B5">
              <w:rPr>
                <w:rFonts w:ascii="Trebuchet MS" w:hAnsi="Trebuchet MS" w:cs="Times New Roman"/>
                <w:b/>
                <w:noProof/>
              </w:rPr>
              <w:t>Principiul potenţialului agricol al zonei care vizează zonele cu potenţial determinate în baza studiilor de specialitate</w:t>
            </w:r>
          </w:p>
          <w:p w:rsidR="000A3F22" w:rsidRDefault="000A3F22" w:rsidP="00F42546">
            <w:pPr>
              <w:tabs>
                <w:tab w:val="left" w:pos="1800"/>
              </w:tabs>
              <w:ind w:right="272"/>
              <w:jc w:val="both"/>
              <w:rPr>
                <w:rFonts w:ascii="Trebuchet MS" w:hAnsi="Trebuchet MS" w:cs="Times New Roman"/>
                <w:b/>
                <w:noProof/>
              </w:rPr>
            </w:pPr>
          </w:p>
          <w:p w:rsidR="009814B7" w:rsidRPr="004F4C14" w:rsidRDefault="009814B7" w:rsidP="00F42546">
            <w:pPr>
              <w:pStyle w:val="Default"/>
              <w:jc w:val="both"/>
              <w:rPr>
                <w:rFonts w:ascii="Trebuchet MS" w:hAnsi="Trebuchet MS"/>
                <w:i/>
                <w:sz w:val="20"/>
                <w:szCs w:val="20"/>
              </w:rPr>
            </w:pPr>
            <w:r w:rsidRPr="004F4C14">
              <w:rPr>
                <w:rFonts w:ascii="Trebuchet MS" w:hAnsi="Trebuchet MS"/>
                <w:i/>
                <w:sz w:val="20"/>
                <w:szCs w:val="20"/>
              </w:rPr>
              <w:t xml:space="preserve">Încadrarea în tipul de potențial (ridicat sau mediu) se va face conform </w:t>
            </w:r>
            <w:r w:rsidRPr="004F4C14">
              <w:rPr>
                <w:rFonts w:ascii="Trebuchet MS" w:hAnsi="Trebuchet MS"/>
                <w:i/>
                <w:sz w:val="20"/>
                <w:szCs w:val="20"/>
                <w:u w:val="single"/>
              </w:rPr>
              <w:t>Anexei nr.5.</w:t>
            </w:r>
          </w:p>
          <w:p w:rsidR="009814B7" w:rsidRPr="00616FED" w:rsidRDefault="000A3F22" w:rsidP="00F42546">
            <w:pPr>
              <w:pStyle w:val="Default"/>
              <w:jc w:val="both"/>
              <w:rPr>
                <w:rFonts w:ascii="Trebuchet MS" w:hAnsi="Trebuchet MS"/>
                <w:i/>
                <w:sz w:val="20"/>
                <w:szCs w:val="20"/>
              </w:rPr>
            </w:pPr>
            <w:r w:rsidRPr="004F4C14">
              <w:rPr>
                <w:rFonts w:ascii="Trebuchet MS" w:hAnsi="Trebuchet MS"/>
                <w:i/>
                <w:sz w:val="20"/>
                <w:szCs w:val="20"/>
              </w:rPr>
              <w:t xml:space="preserve">Investiţiile - sere, solarii, ciupercării - vor fi încadrate în investiţii din zonele cu potenţial agricol ridicat și se acordă automat punctajul aferent primului criteriu. </w:t>
            </w:r>
            <w:r w:rsidRPr="004F4C14">
              <w:rPr>
                <w:rFonts w:ascii="Trebuchet MS" w:hAnsi="Trebuchet MS"/>
                <w:i/>
                <w:sz w:val="20"/>
                <w:szCs w:val="20"/>
              </w:rPr>
              <w:t xml:space="preserve"> În cazul în care cultura propusă prin proiect nu este în foia de lucru „vegetal” din </w:t>
            </w:r>
            <w:r w:rsidRPr="004F4C14">
              <w:rPr>
                <w:rFonts w:ascii="Trebuchet MS" w:hAnsi="Trebuchet MS"/>
                <w:i/>
                <w:sz w:val="20"/>
                <w:szCs w:val="20"/>
                <w:u w:val="single"/>
              </w:rPr>
              <w:t>Anexa 5</w:t>
            </w:r>
            <w:r w:rsidRPr="004F4C14">
              <w:rPr>
                <w:rFonts w:ascii="Trebuchet MS" w:hAnsi="Trebuchet MS"/>
                <w:i/>
                <w:sz w:val="20"/>
                <w:szCs w:val="20"/>
              </w:rPr>
              <w:t xml:space="preserve">, solicitantul va consulta foaia 2 de lucru „ asimilări culturi” </w:t>
            </w:r>
            <w:r w:rsidR="00616FED" w:rsidRPr="004F4C14">
              <w:rPr>
                <w:rFonts w:ascii="Trebuchet MS" w:hAnsi="Trebuchet MS"/>
                <w:i/>
                <w:sz w:val="20"/>
                <w:szCs w:val="20"/>
              </w:rPr>
              <w:t>pentru încadrarea pe potențial.</w:t>
            </w:r>
          </w:p>
        </w:tc>
        <w:tc>
          <w:tcPr>
            <w:tcW w:w="1376" w:type="dxa"/>
          </w:tcPr>
          <w:p w:rsidR="009814B7" w:rsidRPr="009D59B5" w:rsidRDefault="009814B7" w:rsidP="00F42546">
            <w:pPr>
              <w:tabs>
                <w:tab w:val="left" w:pos="1800"/>
              </w:tabs>
              <w:jc w:val="both"/>
              <w:rPr>
                <w:rFonts w:ascii="Trebuchet MS" w:hAnsi="Trebuchet MS" w:cs="Times New Roman"/>
                <w:b/>
                <w:i/>
                <w:noProof/>
              </w:rPr>
            </w:pPr>
            <w:r w:rsidRPr="009D59B5">
              <w:rPr>
                <w:rFonts w:ascii="Trebuchet MS" w:hAnsi="Trebuchet MS" w:cs="Times New Roman"/>
                <w:b/>
                <w:i/>
                <w:noProof/>
              </w:rPr>
              <w:t>Max. 5p</w:t>
            </w:r>
          </w:p>
        </w:tc>
      </w:tr>
      <w:tr w:rsidR="009814B7" w:rsidRPr="009D59B5" w:rsidTr="00FC2BE3">
        <w:trPr>
          <w:trHeight w:val="535"/>
        </w:trPr>
        <w:tc>
          <w:tcPr>
            <w:tcW w:w="1155" w:type="dxa"/>
            <w:vMerge/>
          </w:tcPr>
          <w:p w:rsidR="009814B7" w:rsidRPr="009D59B5" w:rsidRDefault="009814B7" w:rsidP="00F42546">
            <w:pPr>
              <w:tabs>
                <w:tab w:val="left" w:pos="1800"/>
              </w:tabs>
              <w:jc w:val="both"/>
              <w:rPr>
                <w:rFonts w:ascii="Trebuchet MS" w:hAnsi="Trebuchet MS" w:cs="Times New Roman"/>
                <w:b/>
                <w:i/>
                <w:noProof/>
              </w:rPr>
            </w:pPr>
          </w:p>
        </w:tc>
        <w:tc>
          <w:tcPr>
            <w:tcW w:w="7634" w:type="dxa"/>
          </w:tcPr>
          <w:p w:rsidR="009814B7" w:rsidRPr="003C0BE3" w:rsidRDefault="009814B7" w:rsidP="00F42546">
            <w:pPr>
              <w:pStyle w:val="Listparagraf"/>
              <w:numPr>
                <w:ilvl w:val="1"/>
                <w:numId w:val="28"/>
              </w:numPr>
              <w:tabs>
                <w:tab w:val="left" w:pos="1800"/>
              </w:tabs>
              <w:spacing w:after="0" w:line="240" w:lineRule="auto"/>
              <w:ind w:right="272"/>
              <w:jc w:val="both"/>
              <w:rPr>
                <w:rFonts w:ascii="Trebuchet MS" w:hAnsi="Trebuchet MS" w:cs="Times New Roman"/>
                <w:b/>
                <w:noProof/>
              </w:rPr>
            </w:pPr>
            <w:r w:rsidRPr="003C0BE3">
              <w:rPr>
                <w:rFonts w:ascii="Trebuchet MS" w:hAnsi="Trebuchet MS" w:cs="Times New Roman"/>
                <w:noProof/>
              </w:rPr>
              <w:t>Proiectul este implementat într-o zonă cu potenţial agricol ridicat (conform notei de bonitare ICPA)</w:t>
            </w:r>
          </w:p>
        </w:tc>
        <w:tc>
          <w:tcPr>
            <w:tcW w:w="1376" w:type="dxa"/>
          </w:tcPr>
          <w:p w:rsidR="009814B7" w:rsidRPr="009D59B5" w:rsidRDefault="009814B7" w:rsidP="00F42546">
            <w:pPr>
              <w:tabs>
                <w:tab w:val="left" w:pos="1800"/>
              </w:tabs>
              <w:jc w:val="both"/>
              <w:rPr>
                <w:rFonts w:ascii="Trebuchet MS" w:hAnsi="Trebuchet MS" w:cs="Times New Roman"/>
                <w:b/>
                <w:i/>
                <w:noProof/>
              </w:rPr>
            </w:pPr>
            <w:r w:rsidRPr="009D59B5">
              <w:rPr>
                <w:rFonts w:ascii="Trebuchet MS" w:hAnsi="Trebuchet MS" w:cs="Times New Roman"/>
                <w:b/>
                <w:i/>
                <w:noProof/>
              </w:rPr>
              <w:t xml:space="preserve">       5p</w:t>
            </w:r>
          </w:p>
        </w:tc>
      </w:tr>
      <w:tr w:rsidR="009814B7" w:rsidRPr="009D59B5" w:rsidTr="00FC2BE3">
        <w:trPr>
          <w:trHeight w:val="712"/>
        </w:trPr>
        <w:tc>
          <w:tcPr>
            <w:tcW w:w="1155" w:type="dxa"/>
            <w:vMerge/>
          </w:tcPr>
          <w:p w:rsidR="009814B7" w:rsidRPr="009D59B5" w:rsidRDefault="009814B7" w:rsidP="00F42546">
            <w:pPr>
              <w:tabs>
                <w:tab w:val="left" w:pos="1800"/>
              </w:tabs>
              <w:jc w:val="both"/>
              <w:rPr>
                <w:rFonts w:ascii="Trebuchet MS" w:hAnsi="Trebuchet MS" w:cs="Times New Roman"/>
                <w:b/>
                <w:i/>
                <w:noProof/>
              </w:rPr>
            </w:pPr>
          </w:p>
        </w:tc>
        <w:tc>
          <w:tcPr>
            <w:tcW w:w="7634" w:type="dxa"/>
          </w:tcPr>
          <w:p w:rsidR="009814B7" w:rsidRPr="003C0BE3" w:rsidRDefault="009814B7" w:rsidP="00F42546">
            <w:pPr>
              <w:pStyle w:val="Listparagraf"/>
              <w:numPr>
                <w:ilvl w:val="1"/>
                <w:numId w:val="28"/>
              </w:numPr>
              <w:tabs>
                <w:tab w:val="left" w:pos="1800"/>
              </w:tabs>
              <w:spacing w:before="200" w:after="0" w:line="240" w:lineRule="auto"/>
              <w:ind w:right="272"/>
              <w:jc w:val="both"/>
              <w:rPr>
                <w:rFonts w:ascii="Trebuchet MS" w:hAnsi="Trebuchet MS" w:cs="Times New Roman"/>
                <w:b/>
                <w:noProof/>
              </w:rPr>
            </w:pPr>
            <w:r w:rsidRPr="003C0BE3">
              <w:rPr>
                <w:rFonts w:ascii="Trebuchet MS" w:hAnsi="Trebuchet MS" w:cs="Times New Roman"/>
                <w:noProof/>
              </w:rPr>
              <w:t>Proiectul este implementat într-o zonă cu potenţial agricol mediu (conform notei de bonitare  ICPA)</w:t>
            </w:r>
          </w:p>
        </w:tc>
        <w:tc>
          <w:tcPr>
            <w:tcW w:w="1376" w:type="dxa"/>
          </w:tcPr>
          <w:p w:rsidR="009814B7" w:rsidRPr="009D59B5" w:rsidRDefault="009814B7" w:rsidP="00F42546">
            <w:pPr>
              <w:tabs>
                <w:tab w:val="left" w:pos="1800"/>
              </w:tabs>
              <w:jc w:val="both"/>
              <w:rPr>
                <w:rFonts w:ascii="Trebuchet MS" w:hAnsi="Trebuchet MS" w:cs="Times New Roman"/>
                <w:b/>
                <w:i/>
                <w:noProof/>
              </w:rPr>
            </w:pPr>
            <w:r w:rsidRPr="009D59B5">
              <w:rPr>
                <w:rFonts w:ascii="Trebuchet MS" w:hAnsi="Trebuchet MS" w:cs="Times New Roman"/>
                <w:b/>
                <w:i/>
                <w:noProof/>
              </w:rPr>
              <w:t xml:space="preserve">       3p</w:t>
            </w:r>
          </w:p>
        </w:tc>
      </w:tr>
      <w:tr w:rsidR="000A3F22" w:rsidRPr="009D59B5" w:rsidTr="00FC2BE3">
        <w:trPr>
          <w:trHeight w:val="1405"/>
        </w:trPr>
        <w:tc>
          <w:tcPr>
            <w:tcW w:w="1155" w:type="dxa"/>
            <w:vMerge w:val="restart"/>
          </w:tcPr>
          <w:p w:rsidR="000A3F22" w:rsidRPr="009D59B5" w:rsidRDefault="000A3F22" w:rsidP="00F42546">
            <w:pPr>
              <w:tabs>
                <w:tab w:val="left" w:pos="1800"/>
              </w:tabs>
              <w:jc w:val="both"/>
              <w:rPr>
                <w:rFonts w:ascii="Trebuchet MS" w:hAnsi="Trebuchet MS" w:cs="Times New Roman"/>
                <w:b/>
                <w:i/>
                <w:noProof/>
              </w:rPr>
            </w:pPr>
            <w:r w:rsidRPr="00FC2BE3">
              <w:rPr>
                <w:rFonts w:ascii="Trebuchet MS" w:hAnsi="Trebuchet MS" w:cs="Times New Roman"/>
                <w:b/>
                <w:i/>
                <w:noProof/>
              </w:rPr>
              <w:t>CS3</w:t>
            </w:r>
          </w:p>
        </w:tc>
        <w:tc>
          <w:tcPr>
            <w:tcW w:w="7634" w:type="dxa"/>
          </w:tcPr>
          <w:p w:rsidR="000A3F22" w:rsidRPr="009D59B5" w:rsidRDefault="000A3F22" w:rsidP="00F42546">
            <w:pPr>
              <w:tabs>
                <w:tab w:val="left" w:pos="1800"/>
              </w:tabs>
              <w:ind w:left="322" w:right="272"/>
              <w:jc w:val="both"/>
              <w:rPr>
                <w:rFonts w:ascii="Trebuchet MS" w:hAnsi="Trebuchet MS" w:cs="Times New Roman"/>
                <w:b/>
                <w:noProof/>
              </w:rPr>
            </w:pPr>
            <w:r w:rsidRPr="009D59B5">
              <w:rPr>
                <w:rFonts w:ascii="Trebuchet MS" w:hAnsi="Trebuchet MS" w:cs="Times New Roman"/>
                <w:b/>
                <w:noProof/>
              </w:rPr>
              <w:t>Principiul sectorului prioritar conform analizei socio-economice precum sectorul zootehnic (suine, bovine și păsări) și vegetal (cereale, plante oleguminoase și proteice , cartofi și legumicultură în spații protejate inclusiv producere de material săditor).</w:t>
            </w:r>
          </w:p>
          <w:p w:rsidR="00D36555" w:rsidRPr="00D36555" w:rsidRDefault="00D36555" w:rsidP="00F42546">
            <w:pPr>
              <w:tabs>
                <w:tab w:val="left" w:pos="1800"/>
              </w:tabs>
              <w:ind w:left="322" w:right="272"/>
              <w:jc w:val="both"/>
              <w:rPr>
                <w:rFonts w:ascii="Trebuchet MS" w:hAnsi="Trebuchet MS" w:cs="Times New Roman"/>
                <w:i/>
                <w:noProof/>
                <w:sz w:val="20"/>
                <w:szCs w:val="20"/>
              </w:rPr>
            </w:pPr>
            <w:r w:rsidRPr="00D36555">
              <w:rPr>
                <w:rFonts w:ascii="Trebuchet MS" w:hAnsi="Trebuchet MS" w:cs="Times New Roman"/>
                <w:i/>
                <w:noProof/>
                <w:sz w:val="20"/>
                <w:szCs w:val="20"/>
              </w:rPr>
              <w:t>Pentru acordarea punctajului se va lua în consideraţie cultura/specia de animale majoritară din punct de vedere al dimensiunii economice  (SO) previzionate ,faţă de totalul dimensiunii economice a întregii exploataţii atinse la sfârşitul primului an de monitorizare ,ca urmare a realizării investiţiei prevăzute ăn proiect .În cazul exploataţiilor mixte când proiectul a fost încadrat pe sectorul vegetal/ zootehnic ,analiza SO a grupei de cultură/ speciei de animale se va face comparativ cu totalul SO al sectorului vegetal/zootehnic ,nu cu total SO al întregii exploataţii .</w:t>
            </w:r>
          </w:p>
          <w:p w:rsidR="00445ACD" w:rsidRDefault="00445ACD" w:rsidP="00F42546">
            <w:pPr>
              <w:tabs>
                <w:tab w:val="left" w:pos="1800"/>
              </w:tabs>
              <w:ind w:left="322" w:right="272"/>
              <w:jc w:val="both"/>
              <w:rPr>
                <w:rFonts w:ascii="Trebuchet MS" w:hAnsi="Trebuchet MS" w:cs="Times New Roman"/>
                <w:i/>
                <w:noProof/>
                <w:sz w:val="20"/>
                <w:szCs w:val="20"/>
              </w:rPr>
            </w:pPr>
          </w:p>
          <w:p w:rsidR="000A3F22" w:rsidRPr="009D59B5" w:rsidRDefault="00D36555" w:rsidP="00F42546">
            <w:pPr>
              <w:tabs>
                <w:tab w:val="left" w:pos="1800"/>
              </w:tabs>
              <w:ind w:left="322" w:right="272"/>
              <w:jc w:val="both"/>
              <w:rPr>
                <w:rFonts w:ascii="Trebuchet MS" w:hAnsi="Trebuchet MS" w:cs="Times New Roman"/>
                <w:b/>
                <w:noProof/>
              </w:rPr>
            </w:pPr>
            <w:r w:rsidRPr="00D36555">
              <w:rPr>
                <w:rFonts w:ascii="Trebuchet MS" w:hAnsi="Trebuchet MS" w:cs="Times New Roman"/>
                <w:i/>
                <w:noProof/>
                <w:sz w:val="20"/>
                <w:szCs w:val="20"/>
              </w:rPr>
              <w:t>ATENŢIE ! Beneficiarul va trebui să-şi menţină ca prioritară ,cel puţin pe durata primului an de monitorizare a investiţiei ,grupa mare de cultură/specia de animale pentru care a primit punctaj</w:t>
            </w:r>
            <w:r w:rsidRPr="00D36555">
              <w:rPr>
                <w:rFonts w:ascii="Trebuchet MS" w:hAnsi="Trebuchet MS" w:cs="Times New Roman"/>
                <w:b/>
                <w:noProof/>
              </w:rPr>
              <w:t>.</w:t>
            </w:r>
          </w:p>
        </w:tc>
        <w:tc>
          <w:tcPr>
            <w:tcW w:w="1376" w:type="dxa"/>
          </w:tcPr>
          <w:p w:rsidR="000A3F22" w:rsidRPr="009D59B5" w:rsidRDefault="000A3F22" w:rsidP="00F42546">
            <w:pPr>
              <w:tabs>
                <w:tab w:val="left" w:pos="1800"/>
              </w:tabs>
              <w:jc w:val="both"/>
              <w:rPr>
                <w:rFonts w:ascii="Trebuchet MS" w:hAnsi="Trebuchet MS" w:cs="Times New Roman"/>
                <w:b/>
                <w:i/>
                <w:noProof/>
              </w:rPr>
            </w:pPr>
            <w:r w:rsidRPr="009D59B5">
              <w:rPr>
                <w:rFonts w:ascii="Trebuchet MS" w:hAnsi="Trebuchet MS" w:cs="Times New Roman"/>
                <w:b/>
                <w:i/>
                <w:noProof/>
              </w:rPr>
              <w:t>Max. 10p</w:t>
            </w:r>
          </w:p>
        </w:tc>
      </w:tr>
      <w:tr w:rsidR="000A3F22" w:rsidRPr="009D59B5" w:rsidTr="00FC2BE3">
        <w:trPr>
          <w:trHeight w:val="1994"/>
        </w:trPr>
        <w:tc>
          <w:tcPr>
            <w:tcW w:w="1155" w:type="dxa"/>
            <w:vMerge/>
          </w:tcPr>
          <w:p w:rsidR="000A3F22" w:rsidRPr="009D59B5" w:rsidRDefault="000A3F22" w:rsidP="00F42546">
            <w:pPr>
              <w:tabs>
                <w:tab w:val="left" w:pos="1800"/>
              </w:tabs>
              <w:jc w:val="both"/>
              <w:rPr>
                <w:rFonts w:ascii="Trebuchet MS" w:hAnsi="Trebuchet MS" w:cs="Times New Roman"/>
                <w:b/>
                <w:i/>
                <w:noProof/>
              </w:rPr>
            </w:pPr>
          </w:p>
        </w:tc>
        <w:tc>
          <w:tcPr>
            <w:tcW w:w="7634" w:type="dxa"/>
          </w:tcPr>
          <w:p w:rsidR="000A3F22" w:rsidRPr="00FC2BE3" w:rsidRDefault="000A3F22" w:rsidP="00F42546">
            <w:pPr>
              <w:tabs>
                <w:tab w:val="left" w:pos="1800"/>
              </w:tabs>
              <w:ind w:right="272"/>
              <w:jc w:val="both"/>
              <w:rPr>
                <w:rFonts w:ascii="Trebuchet MS" w:hAnsi="Trebuchet MS" w:cs="Times New Roman"/>
                <w:b/>
                <w:noProof/>
                <w:u w:val="single"/>
              </w:rPr>
            </w:pPr>
            <w:r w:rsidRPr="00FC2BE3">
              <w:rPr>
                <w:rFonts w:ascii="Trebuchet MS" w:hAnsi="Trebuchet MS" w:cs="Times New Roman"/>
                <w:b/>
                <w:noProof/>
                <w:u w:val="single"/>
              </w:rPr>
              <w:t>Sectorul vegetal:</w:t>
            </w:r>
          </w:p>
          <w:p w:rsidR="000A3F22" w:rsidRPr="00FC2BE3" w:rsidRDefault="000A3F22" w:rsidP="00F42546">
            <w:pPr>
              <w:pStyle w:val="Listparagraf"/>
              <w:numPr>
                <w:ilvl w:val="1"/>
                <w:numId w:val="29"/>
              </w:numPr>
              <w:tabs>
                <w:tab w:val="left" w:pos="1800"/>
              </w:tabs>
              <w:spacing w:after="0" w:line="240" w:lineRule="auto"/>
              <w:ind w:right="272"/>
              <w:jc w:val="both"/>
              <w:rPr>
                <w:rFonts w:ascii="Trebuchet MS" w:hAnsi="Trebuchet MS" w:cs="Times New Roman"/>
                <w:noProof/>
              </w:rPr>
            </w:pPr>
            <w:r w:rsidRPr="00FC2BE3">
              <w:rPr>
                <w:rFonts w:ascii="Trebuchet MS" w:hAnsi="Trebuchet MS" w:cs="Times New Roman"/>
                <w:noProof/>
              </w:rPr>
              <w:t>Legumicultură în spaţii protejate :</w:t>
            </w:r>
          </w:p>
          <w:p w:rsidR="000A3F22" w:rsidRPr="00FC2BE3" w:rsidRDefault="000A3F22" w:rsidP="00F42546">
            <w:pPr>
              <w:pStyle w:val="Listparagraf"/>
              <w:tabs>
                <w:tab w:val="left" w:pos="1800"/>
              </w:tabs>
              <w:ind w:left="862"/>
              <w:jc w:val="both"/>
              <w:rPr>
                <w:rFonts w:ascii="Trebuchet MS" w:hAnsi="Trebuchet MS" w:cs="Times New Roman"/>
                <w:noProof/>
              </w:rPr>
            </w:pPr>
            <w:r w:rsidRPr="00FC2BE3">
              <w:rPr>
                <w:rFonts w:ascii="Trebuchet MS" w:hAnsi="Trebuchet MS" w:cs="Times New Roman"/>
                <w:noProof/>
              </w:rPr>
              <w:t xml:space="preserve">a)seminţe şi /sau material săditor </w:t>
            </w:r>
          </w:p>
          <w:p w:rsidR="000A3F22" w:rsidRPr="00FC2BE3" w:rsidRDefault="000A3F22" w:rsidP="00F42546">
            <w:pPr>
              <w:pStyle w:val="Listparagraf"/>
              <w:tabs>
                <w:tab w:val="left" w:pos="1800"/>
              </w:tabs>
              <w:ind w:left="862"/>
              <w:jc w:val="both"/>
              <w:rPr>
                <w:rFonts w:ascii="Trebuchet MS" w:hAnsi="Trebuchet MS" w:cs="Times New Roman"/>
                <w:noProof/>
              </w:rPr>
            </w:pPr>
            <w:r w:rsidRPr="00FC2BE3">
              <w:rPr>
                <w:rFonts w:ascii="Trebuchet MS" w:hAnsi="Trebuchet MS" w:cs="Times New Roman"/>
                <w:noProof/>
              </w:rPr>
              <w:t xml:space="preserve">b)producţie </w:t>
            </w:r>
          </w:p>
          <w:p w:rsidR="000A3F22" w:rsidRPr="00FC2BE3" w:rsidRDefault="000A3F22" w:rsidP="00F42546">
            <w:pPr>
              <w:tabs>
                <w:tab w:val="left" w:pos="1800"/>
              </w:tabs>
              <w:ind w:right="272"/>
              <w:jc w:val="both"/>
              <w:rPr>
                <w:rFonts w:ascii="Trebuchet MS" w:hAnsi="Trebuchet MS" w:cs="Times New Roman"/>
                <w:b/>
                <w:noProof/>
              </w:rPr>
            </w:pPr>
            <w:r w:rsidRPr="00FC2BE3">
              <w:rPr>
                <w:rFonts w:ascii="Trebuchet MS" w:hAnsi="Trebuchet MS" w:cs="Times New Roman"/>
                <w:noProof/>
              </w:rPr>
              <w:t xml:space="preserve">              În această categorie vor fi incluse şi ciupercăriile din spaţiile climatizate, culturile de cartofi  şi ciupercile de cultură .</w:t>
            </w:r>
          </w:p>
        </w:tc>
        <w:tc>
          <w:tcPr>
            <w:tcW w:w="1376" w:type="dxa"/>
          </w:tcPr>
          <w:p w:rsidR="000A3F22" w:rsidRPr="00FC2BE3" w:rsidRDefault="000A3F22" w:rsidP="002D6337">
            <w:pPr>
              <w:tabs>
                <w:tab w:val="left" w:pos="1800"/>
              </w:tabs>
              <w:jc w:val="center"/>
              <w:rPr>
                <w:rFonts w:ascii="Trebuchet MS" w:hAnsi="Trebuchet MS" w:cs="Times New Roman"/>
                <w:b/>
                <w:i/>
                <w:noProof/>
              </w:rPr>
            </w:pPr>
          </w:p>
          <w:p w:rsidR="000A3F22" w:rsidRPr="00FC2BE3" w:rsidRDefault="000A3F22" w:rsidP="002D6337">
            <w:pPr>
              <w:tabs>
                <w:tab w:val="left" w:pos="1800"/>
              </w:tabs>
              <w:jc w:val="center"/>
              <w:rPr>
                <w:rFonts w:ascii="Trebuchet MS" w:hAnsi="Trebuchet MS" w:cs="Times New Roman"/>
                <w:b/>
                <w:i/>
                <w:noProof/>
              </w:rPr>
            </w:pPr>
          </w:p>
          <w:p w:rsidR="000A3F22" w:rsidRPr="00FC2BE3" w:rsidRDefault="000A3F22" w:rsidP="002D6337">
            <w:pPr>
              <w:tabs>
                <w:tab w:val="left" w:pos="1800"/>
              </w:tabs>
              <w:jc w:val="center"/>
              <w:rPr>
                <w:rFonts w:ascii="Trebuchet MS" w:hAnsi="Trebuchet MS" w:cs="Times New Roman"/>
                <w:b/>
                <w:i/>
                <w:noProof/>
              </w:rPr>
            </w:pPr>
            <w:r w:rsidRPr="00FC2BE3">
              <w:rPr>
                <w:rFonts w:ascii="Trebuchet MS" w:hAnsi="Trebuchet MS" w:cs="Times New Roman"/>
                <w:b/>
                <w:i/>
                <w:noProof/>
              </w:rPr>
              <w:t>10p</w:t>
            </w:r>
          </w:p>
          <w:p w:rsidR="000A3F22" w:rsidRPr="00FC2BE3" w:rsidRDefault="00616FED" w:rsidP="002D6337">
            <w:pPr>
              <w:tabs>
                <w:tab w:val="left" w:pos="1800"/>
              </w:tabs>
              <w:jc w:val="center"/>
              <w:rPr>
                <w:rFonts w:ascii="Trebuchet MS" w:hAnsi="Trebuchet MS" w:cs="Times New Roman"/>
                <w:b/>
                <w:i/>
                <w:noProof/>
              </w:rPr>
            </w:pPr>
            <w:r w:rsidRPr="00FC2BE3">
              <w:rPr>
                <w:rFonts w:ascii="Trebuchet MS" w:hAnsi="Trebuchet MS" w:cs="Times New Roman"/>
                <w:b/>
                <w:i/>
                <w:noProof/>
              </w:rPr>
              <w:t>9</w:t>
            </w:r>
            <w:r w:rsidR="000A3F22" w:rsidRPr="00FC2BE3">
              <w:rPr>
                <w:rFonts w:ascii="Trebuchet MS" w:hAnsi="Trebuchet MS" w:cs="Times New Roman"/>
                <w:b/>
                <w:i/>
                <w:noProof/>
              </w:rPr>
              <w:t>p</w:t>
            </w:r>
          </w:p>
        </w:tc>
      </w:tr>
      <w:tr w:rsidR="000A3F22" w:rsidRPr="009D59B5" w:rsidTr="00FC2BE3">
        <w:trPr>
          <w:trHeight w:val="818"/>
        </w:trPr>
        <w:tc>
          <w:tcPr>
            <w:tcW w:w="1155" w:type="dxa"/>
            <w:vMerge/>
          </w:tcPr>
          <w:p w:rsidR="000A3F22" w:rsidRPr="009D59B5" w:rsidRDefault="000A3F22" w:rsidP="00F42546">
            <w:pPr>
              <w:tabs>
                <w:tab w:val="left" w:pos="1800"/>
              </w:tabs>
              <w:jc w:val="both"/>
              <w:rPr>
                <w:rFonts w:ascii="Trebuchet MS" w:hAnsi="Trebuchet MS" w:cs="Times New Roman"/>
                <w:b/>
                <w:i/>
                <w:noProof/>
              </w:rPr>
            </w:pPr>
          </w:p>
        </w:tc>
        <w:tc>
          <w:tcPr>
            <w:tcW w:w="7634" w:type="dxa"/>
            <w:shd w:val="clear" w:color="auto" w:fill="auto"/>
          </w:tcPr>
          <w:p w:rsidR="000A3F22" w:rsidRPr="00FC2BE3" w:rsidRDefault="003C0BE3" w:rsidP="00F42546">
            <w:pPr>
              <w:tabs>
                <w:tab w:val="left" w:pos="1800"/>
              </w:tabs>
              <w:jc w:val="both"/>
              <w:rPr>
                <w:rFonts w:ascii="Trebuchet MS" w:hAnsi="Trebuchet MS" w:cs="Times New Roman"/>
                <w:noProof/>
              </w:rPr>
            </w:pPr>
            <w:r w:rsidRPr="00FC2BE3">
              <w:rPr>
                <w:rFonts w:ascii="Trebuchet MS" w:hAnsi="Trebuchet MS" w:cs="Times New Roman"/>
                <w:noProof/>
              </w:rPr>
              <w:t xml:space="preserve">3.2 </w:t>
            </w:r>
            <w:r w:rsidR="000A3F22" w:rsidRPr="00FC2BE3">
              <w:rPr>
                <w:rFonts w:ascii="Trebuchet MS" w:hAnsi="Trebuchet MS" w:cs="Times New Roman"/>
                <w:noProof/>
              </w:rPr>
              <w:t xml:space="preserve">Plante oleaginoase şi proteice </w:t>
            </w:r>
          </w:p>
          <w:p w:rsidR="000A3F22" w:rsidRPr="00FC2BE3" w:rsidRDefault="000A3F22" w:rsidP="00F42546">
            <w:pPr>
              <w:tabs>
                <w:tab w:val="left" w:pos="1800"/>
              </w:tabs>
              <w:ind w:left="862"/>
              <w:jc w:val="both"/>
              <w:rPr>
                <w:rFonts w:ascii="Trebuchet MS" w:hAnsi="Trebuchet MS" w:cs="Times New Roman"/>
                <w:noProof/>
              </w:rPr>
            </w:pPr>
            <w:r w:rsidRPr="00FC2BE3">
              <w:rPr>
                <w:rFonts w:ascii="Trebuchet MS" w:hAnsi="Trebuchet MS" w:cs="Times New Roman"/>
                <w:noProof/>
              </w:rPr>
              <w:t xml:space="preserve">a)seminţe şi /sau material săditor </w:t>
            </w:r>
          </w:p>
          <w:p w:rsidR="000A3F22" w:rsidRPr="00FC2BE3" w:rsidRDefault="000A3F22" w:rsidP="00F42546">
            <w:pPr>
              <w:tabs>
                <w:tab w:val="left" w:pos="1800"/>
              </w:tabs>
              <w:ind w:left="322" w:right="272"/>
              <w:jc w:val="both"/>
              <w:rPr>
                <w:rFonts w:ascii="Trebuchet MS" w:hAnsi="Trebuchet MS" w:cs="Times New Roman"/>
                <w:noProof/>
              </w:rPr>
            </w:pPr>
            <w:r w:rsidRPr="00FC2BE3">
              <w:rPr>
                <w:rFonts w:ascii="Trebuchet MS" w:hAnsi="Trebuchet MS" w:cs="Times New Roman"/>
                <w:noProof/>
              </w:rPr>
              <w:t xml:space="preserve">         b)producţie</w:t>
            </w:r>
          </w:p>
        </w:tc>
        <w:tc>
          <w:tcPr>
            <w:tcW w:w="1376" w:type="dxa"/>
            <w:shd w:val="clear" w:color="auto" w:fill="auto"/>
          </w:tcPr>
          <w:p w:rsidR="000A3F22" w:rsidRPr="00FC2BE3" w:rsidRDefault="000A3F22" w:rsidP="002D6337">
            <w:pPr>
              <w:tabs>
                <w:tab w:val="left" w:pos="1800"/>
              </w:tabs>
              <w:jc w:val="center"/>
              <w:rPr>
                <w:rFonts w:ascii="Trebuchet MS" w:hAnsi="Trebuchet MS" w:cs="Times New Roman"/>
                <w:b/>
                <w:i/>
                <w:noProof/>
              </w:rPr>
            </w:pPr>
          </w:p>
          <w:p w:rsidR="000A3F22" w:rsidRPr="00FC2BE3" w:rsidRDefault="000A3F22" w:rsidP="002D6337">
            <w:pPr>
              <w:tabs>
                <w:tab w:val="left" w:pos="1800"/>
              </w:tabs>
              <w:jc w:val="center"/>
              <w:rPr>
                <w:rFonts w:ascii="Trebuchet MS" w:hAnsi="Trebuchet MS" w:cs="Times New Roman"/>
                <w:b/>
                <w:i/>
                <w:noProof/>
              </w:rPr>
            </w:pPr>
            <w:r w:rsidRPr="00FC2BE3">
              <w:rPr>
                <w:rFonts w:ascii="Trebuchet MS" w:hAnsi="Trebuchet MS" w:cs="Times New Roman"/>
                <w:b/>
                <w:i/>
                <w:noProof/>
              </w:rPr>
              <w:t>10p</w:t>
            </w:r>
          </w:p>
          <w:p w:rsidR="000A3F22" w:rsidRPr="00FC2BE3" w:rsidRDefault="000A3F22" w:rsidP="002D6337">
            <w:pPr>
              <w:tabs>
                <w:tab w:val="left" w:pos="1800"/>
              </w:tabs>
              <w:jc w:val="center"/>
              <w:rPr>
                <w:rFonts w:ascii="Trebuchet MS" w:hAnsi="Trebuchet MS" w:cs="Times New Roman"/>
                <w:b/>
                <w:i/>
                <w:noProof/>
              </w:rPr>
            </w:pPr>
            <w:r w:rsidRPr="00FC2BE3">
              <w:rPr>
                <w:rFonts w:ascii="Trebuchet MS" w:hAnsi="Trebuchet MS" w:cs="Times New Roman"/>
                <w:b/>
                <w:i/>
                <w:noProof/>
              </w:rPr>
              <w:t>8 p</w:t>
            </w:r>
          </w:p>
        </w:tc>
      </w:tr>
      <w:tr w:rsidR="000A3F22" w:rsidRPr="009D59B5" w:rsidTr="00FC2BE3">
        <w:trPr>
          <w:trHeight w:val="782"/>
        </w:trPr>
        <w:tc>
          <w:tcPr>
            <w:tcW w:w="1155" w:type="dxa"/>
            <w:vMerge/>
          </w:tcPr>
          <w:p w:rsidR="000A3F22" w:rsidRPr="009D59B5" w:rsidRDefault="000A3F22" w:rsidP="00F42546">
            <w:pPr>
              <w:tabs>
                <w:tab w:val="left" w:pos="1800"/>
              </w:tabs>
              <w:jc w:val="both"/>
              <w:rPr>
                <w:rFonts w:ascii="Trebuchet MS" w:hAnsi="Trebuchet MS" w:cs="Times New Roman"/>
                <w:b/>
                <w:i/>
                <w:noProof/>
              </w:rPr>
            </w:pPr>
          </w:p>
        </w:tc>
        <w:tc>
          <w:tcPr>
            <w:tcW w:w="7634" w:type="dxa"/>
          </w:tcPr>
          <w:p w:rsidR="000A3F22" w:rsidRPr="00FC2BE3" w:rsidRDefault="003C0BE3" w:rsidP="00F42546">
            <w:pPr>
              <w:tabs>
                <w:tab w:val="left" w:pos="1800"/>
              </w:tabs>
              <w:jc w:val="both"/>
              <w:rPr>
                <w:rFonts w:ascii="Trebuchet MS" w:hAnsi="Trebuchet MS" w:cs="Times New Roman"/>
                <w:noProof/>
              </w:rPr>
            </w:pPr>
            <w:r w:rsidRPr="00FC2BE3">
              <w:rPr>
                <w:rFonts w:ascii="Trebuchet MS" w:hAnsi="Trebuchet MS" w:cs="Times New Roman"/>
                <w:noProof/>
              </w:rPr>
              <w:t xml:space="preserve">3.3 </w:t>
            </w:r>
            <w:r w:rsidR="000A3F22" w:rsidRPr="00FC2BE3">
              <w:rPr>
                <w:rFonts w:ascii="Trebuchet MS" w:hAnsi="Trebuchet MS" w:cs="Times New Roman"/>
                <w:noProof/>
              </w:rPr>
              <w:t>Cereale şi cartofi</w:t>
            </w:r>
          </w:p>
          <w:p w:rsidR="000A3F22" w:rsidRPr="00FC2BE3" w:rsidRDefault="000A3F22" w:rsidP="00F42546">
            <w:pPr>
              <w:tabs>
                <w:tab w:val="left" w:pos="1800"/>
              </w:tabs>
              <w:ind w:left="882"/>
              <w:jc w:val="both"/>
              <w:rPr>
                <w:rFonts w:ascii="Trebuchet MS" w:hAnsi="Trebuchet MS" w:cs="Times New Roman"/>
                <w:noProof/>
              </w:rPr>
            </w:pPr>
            <w:r w:rsidRPr="00FC2BE3">
              <w:rPr>
                <w:rFonts w:ascii="Trebuchet MS" w:hAnsi="Trebuchet MS" w:cs="Times New Roman"/>
                <w:noProof/>
              </w:rPr>
              <w:t>a)seminţe şi /sau material săditor</w:t>
            </w:r>
          </w:p>
          <w:p w:rsidR="000A3F22" w:rsidRPr="00FC2BE3" w:rsidRDefault="000A3F22" w:rsidP="00F42546">
            <w:pPr>
              <w:tabs>
                <w:tab w:val="left" w:pos="1800"/>
              </w:tabs>
              <w:ind w:left="322" w:right="272"/>
              <w:jc w:val="both"/>
              <w:rPr>
                <w:rFonts w:ascii="Trebuchet MS" w:hAnsi="Trebuchet MS" w:cs="Times New Roman"/>
                <w:noProof/>
              </w:rPr>
            </w:pPr>
            <w:r w:rsidRPr="00FC2BE3">
              <w:rPr>
                <w:rFonts w:ascii="Trebuchet MS" w:hAnsi="Trebuchet MS" w:cs="Times New Roman"/>
                <w:noProof/>
              </w:rPr>
              <w:t xml:space="preserve">         b)producţie </w:t>
            </w:r>
          </w:p>
        </w:tc>
        <w:tc>
          <w:tcPr>
            <w:tcW w:w="1376" w:type="dxa"/>
          </w:tcPr>
          <w:p w:rsidR="000A3F22" w:rsidRPr="00FC2BE3" w:rsidRDefault="000A3F22" w:rsidP="002D6337">
            <w:pPr>
              <w:tabs>
                <w:tab w:val="left" w:pos="1800"/>
              </w:tabs>
              <w:jc w:val="center"/>
              <w:rPr>
                <w:rFonts w:ascii="Trebuchet MS" w:hAnsi="Trebuchet MS" w:cs="Times New Roman"/>
                <w:b/>
                <w:i/>
                <w:noProof/>
              </w:rPr>
            </w:pPr>
          </w:p>
          <w:p w:rsidR="000A3F22" w:rsidRPr="00FC2BE3" w:rsidRDefault="000A3F22" w:rsidP="002D6337">
            <w:pPr>
              <w:tabs>
                <w:tab w:val="left" w:pos="1800"/>
              </w:tabs>
              <w:jc w:val="center"/>
              <w:rPr>
                <w:rFonts w:ascii="Trebuchet MS" w:hAnsi="Trebuchet MS" w:cs="Times New Roman"/>
                <w:b/>
                <w:i/>
                <w:noProof/>
              </w:rPr>
            </w:pPr>
            <w:r w:rsidRPr="00FC2BE3">
              <w:rPr>
                <w:rFonts w:ascii="Trebuchet MS" w:hAnsi="Trebuchet MS" w:cs="Times New Roman"/>
                <w:b/>
                <w:i/>
                <w:noProof/>
              </w:rPr>
              <w:t>10p</w:t>
            </w:r>
          </w:p>
          <w:p w:rsidR="000A3F22" w:rsidRPr="00FC2BE3" w:rsidRDefault="000A3F22" w:rsidP="002D6337">
            <w:pPr>
              <w:tabs>
                <w:tab w:val="left" w:pos="1800"/>
              </w:tabs>
              <w:jc w:val="center"/>
              <w:rPr>
                <w:rFonts w:ascii="Trebuchet MS" w:hAnsi="Trebuchet MS" w:cs="Times New Roman"/>
                <w:b/>
                <w:i/>
                <w:noProof/>
              </w:rPr>
            </w:pPr>
            <w:r w:rsidRPr="00FC2BE3">
              <w:rPr>
                <w:rFonts w:ascii="Trebuchet MS" w:hAnsi="Trebuchet MS" w:cs="Times New Roman"/>
                <w:b/>
                <w:i/>
                <w:noProof/>
              </w:rPr>
              <w:t>7p</w:t>
            </w:r>
          </w:p>
        </w:tc>
      </w:tr>
      <w:tr w:rsidR="000A3F22" w:rsidRPr="009D59B5" w:rsidTr="00FC2BE3">
        <w:trPr>
          <w:trHeight w:val="339"/>
        </w:trPr>
        <w:tc>
          <w:tcPr>
            <w:tcW w:w="1155" w:type="dxa"/>
            <w:vMerge/>
          </w:tcPr>
          <w:p w:rsidR="000A3F22" w:rsidRPr="009D59B5" w:rsidRDefault="000A3F22" w:rsidP="00F42546">
            <w:pPr>
              <w:tabs>
                <w:tab w:val="left" w:pos="1800"/>
              </w:tabs>
              <w:jc w:val="both"/>
              <w:rPr>
                <w:rFonts w:ascii="Trebuchet MS" w:hAnsi="Trebuchet MS" w:cs="Times New Roman"/>
                <w:b/>
                <w:i/>
                <w:noProof/>
              </w:rPr>
            </w:pPr>
          </w:p>
        </w:tc>
        <w:tc>
          <w:tcPr>
            <w:tcW w:w="7634" w:type="dxa"/>
          </w:tcPr>
          <w:p w:rsidR="000A3F22" w:rsidRPr="00FC2BE3" w:rsidRDefault="000A3F22" w:rsidP="00F42546">
            <w:pPr>
              <w:tabs>
                <w:tab w:val="left" w:pos="1800"/>
              </w:tabs>
              <w:ind w:left="342"/>
              <w:jc w:val="both"/>
              <w:rPr>
                <w:rFonts w:ascii="Trebuchet MS" w:hAnsi="Trebuchet MS" w:cs="Times New Roman"/>
                <w:b/>
                <w:noProof/>
                <w:u w:val="single"/>
              </w:rPr>
            </w:pPr>
            <w:r w:rsidRPr="00FC2BE3">
              <w:rPr>
                <w:rFonts w:ascii="Trebuchet MS" w:hAnsi="Trebuchet MS" w:cs="Times New Roman"/>
                <w:b/>
                <w:noProof/>
                <w:u w:val="single"/>
              </w:rPr>
              <w:t>Sectorul zootehnic :</w:t>
            </w:r>
          </w:p>
          <w:p w:rsidR="000A3F22" w:rsidRPr="00FC2BE3" w:rsidRDefault="000A3F22" w:rsidP="00F42546">
            <w:pPr>
              <w:tabs>
                <w:tab w:val="left" w:pos="1800"/>
              </w:tabs>
              <w:ind w:left="342"/>
              <w:jc w:val="both"/>
              <w:rPr>
                <w:rFonts w:ascii="Trebuchet MS" w:hAnsi="Trebuchet MS" w:cs="Times New Roman"/>
                <w:noProof/>
              </w:rPr>
            </w:pPr>
          </w:p>
        </w:tc>
        <w:tc>
          <w:tcPr>
            <w:tcW w:w="1376" w:type="dxa"/>
            <w:vMerge w:val="restart"/>
          </w:tcPr>
          <w:p w:rsidR="000A3F22" w:rsidRPr="00FC2BE3" w:rsidRDefault="000A3F22" w:rsidP="002D6337">
            <w:pPr>
              <w:tabs>
                <w:tab w:val="left" w:pos="1800"/>
              </w:tabs>
              <w:jc w:val="center"/>
              <w:rPr>
                <w:rFonts w:ascii="Trebuchet MS" w:hAnsi="Trebuchet MS" w:cs="Times New Roman"/>
                <w:b/>
                <w:i/>
                <w:noProof/>
              </w:rPr>
            </w:pPr>
          </w:p>
          <w:p w:rsidR="000A3F22" w:rsidRPr="00FC2BE3" w:rsidRDefault="000A3F22" w:rsidP="002D6337">
            <w:pPr>
              <w:tabs>
                <w:tab w:val="left" w:pos="1800"/>
              </w:tabs>
              <w:jc w:val="center"/>
              <w:rPr>
                <w:rFonts w:ascii="Trebuchet MS" w:hAnsi="Trebuchet MS" w:cs="Times New Roman"/>
                <w:b/>
                <w:i/>
                <w:noProof/>
              </w:rPr>
            </w:pPr>
          </w:p>
          <w:p w:rsidR="000A3F22" w:rsidRPr="00FC2BE3" w:rsidRDefault="000A3F22" w:rsidP="002D6337">
            <w:pPr>
              <w:tabs>
                <w:tab w:val="left" w:pos="1800"/>
              </w:tabs>
              <w:jc w:val="center"/>
              <w:rPr>
                <w:rFonts w:ascii="Trebuchet MS" w:hAnsi="Trebuchet MS" w:cs="Times New Roman"/>
                <w:b/>
                <w:i/>
                <w:noProof/>
              </w:rPr>
            </w:pPr>
          </w:p>
          <w:p w:rsidR="000A3F22" w:rsidRPr="00FC2BE3" w:rsidRDefault="000A3F22" w:rsidP="002D6337">
            <w:pPr>
              <w:tabs>
                <w:tab w:val="left" w:pos="1800"/>
              </w:tabs>
              <w:jc w:val="center"/>
              <w:rPr>
                <w:rFonts w:ascii="Trebuchet MS" w:hAnsi="Trebuchet MS" w:cs="Times New Roman"/>
                <w:b/>
                <w:i/>
                <w:noProof/>
              </w:rPr>
            </w:pPr>
            <w:r w:rsidRPr="00FC2BE3">
              <w:rPr>
                <w:rFonts w:ascii="Trebuchet MS" w:hAnsi="Trebuchet MS" w:cs="Times New Roman"/>
                <w:b/>
                <w:i/>
                <w:noProof/>
              </w:rPr>
              <w:t>10p</w:t>
            </w:r>
          </w:p>
          <w:p w:rsidR="000A3F22" w:rsidRPr="00FC2BE3" w:rsidRDefault="000A3F22" w:rsidP="002D6337">
            <w:pPr>
              <w:tabs>
                <w:tab w:val="left" w:pos="1800"/>
              </w:tabs>
              <w:jc w:val="center"/>
              <w:rPr>
                <w:rFonts w:ascii="Trebuchet MS" w:hAnsi="Trebuchet MS" w:cs="Times New Roman"/>
                <w:b/>
                <w:i/>
                <w:noProof/>
              </w:rPr>
            </w:pPr>
            <w:r w:rsidRPr="00FC2BE3">
              <w:rPr>
                <w:rFonts w:ascii="Trebuchet MS" w:hAnsi="Trebuchet MS" w:cs="Times New Roman"/>
                <w:b/>
                <w:i/>
                <w:noProof/>
              </w:rPr>
              <w:t>9 p</w:t>
            </w:r>
          </w:p>
        </w:tc>
      </w:tr>
      <w:tr w:rsidR="000A3F22" w:rsidRPr="009D59B5" w:rsidTr="00FC2BE3">
        <w:trPr>
          <w:trHeight w:val="856"/>
        </w:trPr>
        <w:tc>
          <w:tcPr>
            <w:tcW w:w="1155" w:type="dxa"/>
            <w:vMerge/>
          </w:tcPr>
          <w:p w:rsidR="000A3F22" w:rsidRPr="009D59B5" w:rsidRDefault="000A3F22" w:rsidP="00F42546">
            <w:pPr>
              <w:tabs>
                <w:tab w:val="left" w:pos="1800"/>
              </w:tabs>
              <w:jc w:val="both"/>
              <w:rPr>
                <w:rFonts w:ascii="Trebuchet MS" w:hAnsi="Trebuchet MS" w:cs="Times New Roman"/>
                <w:b/>
                <w:i/>
                <w:noProof/>
              </w:rPr>
            </w:pPr>
          </w:p>
        </w:tc>
        <w:tc>
          <w:tcPr>
            <w:tcW w:w="7634" w:type="dxa"/>
          </w:tcPr>
          <w:p w:rsidR="000A3F22" w:rsidRPr="00FC2BE3" w:rsidRDefault="003C0BE3" w:rsidP="00F42546">
            <w:pPr>
              <w:tabs>
                <w:tab w:val="left" w:pos="1800"/>
              </w:tabs>
              <w:jc w:val="both"/>
              <w:rPr>
                <w:rFonts w:ascii="Trebuchet MS" w:hAnsi="Trebuchet MS" w:cs="Times New Roman"/>
                <w:noProof/>
              </w:rPr>
            </w:pPr>
            <w:r w:rsidRPr="00FC2BE3">
              <w:rPr>
                <w:rFonts w:ascii="Trebuchet MS" w:hAnsi="Trebuchet MS" w:cs="Times New Roman"/>
                <w:noProof/>
              </w:rPr>
              <w:t xml:space="preserve">3.1 </w:t>
            </w:r>
            <w:r w:rsidR="000A3F22" w:rsidRPr="00FC2BE3">
              <w:rPr>
                <w:rFonts w:ascii="Trebuchet MS" w:hAnsi="Trebuchet MS" w:cs="Times New Roman"/>
                <w:noProof/>
              </w:rPr>
              <w:t>Bovine (inclusiv bubaline )</w:t>
            </w:r>
          </w:p>
          <w:p w:rsidR="000A3F22" w:rsidRPr="00FC2BE3" w:rsidRDefault="000A3F22" w:rsidP="00F42546">
            <w:pPr>
              <w:tabs>
                <w:tab w:val="left" w:pos="1800"/>
              </w:tabs>
              <w:ind w:left="432"/>
              <w:jc w:val="both"/>
              <w:rPr>
                <w:rFonts w:ascii="Trebuchet MS" w:hAnsi="Trebuchet MS" w:cs="Times New Roman"/>
                <w:noProof/>
              </w:rPr>
            </w:pPr>
            <w:r w:rsidRPr="00FC2BE3">
              <w:rPr>
                <w:rFonts w:ascii="Trebuchet MS" w:hAnsi="Trebuchet MS" w:cs="Times New Roman"/>
                <w:noProof/>
              </w:rPr>
              <w:t xml:space="preserve">a) carne </w:t>
            </w:r>
          </w:p>
          <w:p w:rsidR="000A3F22" w:rsidRPr="00FC2BE3" w:rsidRDefault="000A3F22" w:rsidP="00F42546">
            <w:pPr>
              <w:tabs>
                <w:tab w:val="left" w:pos="1800"/>
              </w:tabs>
              <w:ind w:left="432"/>
              <w:jc w:val="both"/>
              <w:rPr>
                <w:rFonts w:ascii="Trebuchet MS" w:hAnsi="Trebuchet MS" w:cs="Times New Roman"/>
                <w:b/>
                <w:noProof/>
                <w:u w:val="single"/>
              </w:rPr>
            </w:pPr>
            <w:r w:rsidRPr="00FC2BE3">
              <w:rPr>
                <w:rFonts w:ascii="Trebuchet MS" w:hAnsi="Trebuchet MS" w:cs="Times New Roman"/>
                <w:noProof/>
              </w:rPr>
              <w:t xml:space="preserve">b) lapte ,inclusiv rase mixte </w:t>
            </w:r>
          </w:p>
        </w:tc>
        <w:tc>
          <w:tcPr>
            <w:tcW w:w="1376" w:type="dxa"/>
            <w:vMerge/>
          </w:tcPr>
          <w:p w:rsidR="000A3F22" w:rsidRPr="00FC2BE3" w:rsidRDefault="000A3F22" w:rsidP="002D6337">
            <w:pPr>
              <w:tabs>
                <w:tab w:val="left" w:pos="1800"/>
              </w:tabs>
              <w:jc w:val="center"/>
              <w:rPr>
                <w:rFonts w:ascii="Trebuchet MS" w:hAnsi="Trebuchet MS" w:cs="Times New Roman"/>
                <w:b/>
                <w:i/>
                <w:noProof/>
              </w:rPr>
            </w:pPr>
          </w:p>
        </w:tc>
      </w:tr>
      <w:tr w:rsidR="000A3F22" w:rsidRPr="009D59B5" w:rsidTr="00FC2BE3">
        <w:trPr>
          <w:trHeight w:val="712"/>
        </w:trPr>
        <w:tc>
          <w:tcPr>
            <w:tcW w:w="1155" w:type="dxa"/>
            <w:vMerge/>
          </w:tcPr>
          <w:p w:rsidR="000A3F22" w:rsidRPr="009D59B5" w:rsidRDefault="000A3F22" w:rsidP="00F42546">
            <w:pPr>
              <w:tabs>
                <w:tab w:val="left" w:pos="1800"/>
              </w:tabs>
              <w:jc w:val="both"/>
              <w:rPr>
                <w:rFonts w:ascii="Trebuchet MS" w:hAnsi="Trebuchet MS" w:cs="Times New Roman"/>
                <w:b/>
                <w:i/>
                <w:noProof/>
              </w:rPr>
            </w:pPr>
          </w:p>
        </w:tc>
        <w:tc>
          <w:tcPr>
            <w:tcW w:w="7634" w:type="dxa"/>
          </w:tcPr>
          <w:p w:rsidR="000A3F22" w:rsidRPr="00FC2BE3" w:rsidRDefault="003C0BE3" w:rsidP="00F42546">
            <w:pPr>
              <w:tabs>
                <w:tab w:val="left" w:pos="1800"/>
              </w:tabs>
              <w:jc w:val="both"/>
              <w:rPr>
                <w:rFonts w:ascii="Trebuchet MS" w:hAnsi="Trebuchet MS" w:cs="Times New Roman"/>
                <w:noProof/>
              </w:rPr>
            </w:pPr>
            <w:r w:rsidRPr="00FC2BE3">
              <w:rPr>
                <w:rFonts w:ascii="Trebuchet MS" w:hAnsi="Trebuchet MS" w:cs="Times New Roman"/>
                <w:noProof/>
              </w:rPr>
              <w:t xml:space="preserve">3.2 </w:t>
            </w:r>
            <w:r w:rsidR="000A3F22" w:rsidRPr="00FC2BE3">
              <w:rPr>
                <w:rFonts w:ascii="Trebuchet MS" w:hAnsi="Trebuchet MS" w:cs="Times New Roman"/>
                <w:noProof/>
              </w:rPr>
              <w:t xml:space="preserve">Suine </w:t>
            </w:r>
          </w:p>
          <w:p w:rsidR="000A3F22" w:rsidRPr="00FC2BE3" w:rsidRDefault="000A3F22" w:rsidP="00F42546">
            <w:pPr>
              <w:tabs>
                <w:tab w:val="left" w:pos="1800"/>
              </w:tabs>
              <w:ind w:left="432"/>
              <w:jc w:val="both"/>
              <w:rPr>
                <w:rFonts w:ascii="Trebuchet MS" w:hAnsi="Trebuchet MS" w:cs="Times New Roman"/>
                <w:b/>
                <w:noProof/>
                <w:u w:val="single"/>
              </w:rPr>
            </w:pPr>
            <w:r w:rsidRPr="00FC2BE3">
              <w:rPr>
                <w:rFonts w:ascii="Trebuchet MS" w:hAnsi="Trebuchet MS" w:cs="Times New Roman"/>
                <w:noProof/>
              </w:rPr>
              <w:t xml:space="preserve"> a) Îngrăşare  </w:t>
            </w:r>
          </w:p>
        </w:tc>
        <w:tc>
          <w:tcPr>
            <w:tcW w:w="1376" w:type="dxa"/>
          </w:tcPr>
          <w:p w:rsidR="000A3F22" w:rsidRPr="00FC2BE3" w:rsidRDefault="000A3F22" w:rsidP="002D6337">
            <w:pPr>
              <w:tabs>
                <w:tab w:val="left" w:pos="1800"/>
              </w:tabs>
              <w:jc w:val="center"/>
              <w:rPr>
                <w:rFonts w:ascii="Trebuchet MS" w:hAnsi="Trebuchet MS" w:cs="Times New Roman"/>
                <w:b/>
                <w:i/>
                <w:noProof/>
              </w:rPr>
            </w:pPr>
          </w:p>
          <w:p w:rsidR="000A3F22" w:rsidRPr="00FC2BE3" w:rsidRDefault="000A3F22" w:rsidP="002D6337">
            <w:pPr>
              <w:tabs>
                <w:tab w:val="left" w:pos="1800"/>
              </w:tabs>
              <w:jc w:val="center"/>
              <w:rPr>
                <w:rFonts w:ascii="Trebuchet MS" w:hAnsi="Trebuchet MS" w:cs="Times New Roman"/>
                <w:b/>
                <w:i/>
                <w:noProof/>
              </w:rPr>
            </w:pPr>
            <w:r w:rsidRPr="00FC2BE3">
              <w:rPr>
                <w:rFonts w:ascii="Trebuchet MS" w:hAnsi="Trebuchet MS" w:cs="Times New Roman"/>
                <w:b/>
                <w:i/>
                <w:noProof/>
              </w:rPr>
              <w:t>8p</w:t>
            </w:r>
          </w:p>
        </w:tc>
      </w:tr>
      <w:tr w:rsidR="000A3F22" w:rsidRPr="009D59B5" w:rsidTr="00FC2BE3">
        <w:trPr>
          <w:trHeight w:val="623"/>
        </w:trPr>
        <w:tc>
          <w:tcPr>
            <w:tcW w:w="1155" w:type="dxa"/>
            <w:vMerge/>
          </w:tcPr>
          <w:p w:rsidR="000A3F22" w:rsidRPr="009D59B5" w:rsidRDefault="000A3F22" w:rsidP="00F42546">
            <w:pPr>
              <w:tabs>
                <w:tab w:val="left" w:pos="1800"/>
              </w:tabs>
              <w:jc w:val="both"/>
              <w:rPr>
                <w:rFonts w:ascii="Trebuchet MS" w:hAnsi="Trebuchet MS" w:cs="Times New Roman"/>
                <w:b/>
                <w:i/>
                <w:noProof/>
              </w:rPr>
            </w:pPr>
          </w:p>
        </w:tc>
        <w:tc>
          <w:tcPr>
            <w:tcW w:w="7634" w:type="dxa"/>
          </w:tcPr>
          <w:p w:rsidR="000A3F22" w:rsidRPr="00FC2BE3" w:rsidRDefault="000A3F22" w:rsidP="00F42546">
            <w:pPr>
              <w:pStyle w:val="Listparagraf"/>
              <w:numPr>
                <w:ilvl w:val="1"/>
                <w:numId w:val="30"/>
              </w:numPr>
              <w:tabs>
                <w:tab w:val="left" w:pos="1800"/>
              </w:tabs>
              <w:spacing w:after="0" w:line="240" w:lineRule="auto"/>
              <w:jc w:val="both"/>
              <w:rPr>
                <w:rFonts w:ascii="Trebuchet MS" w:hAnsi="Trebuchet MS" w:cs="Times New Roman"/>
                <w:noProof/>
              </w:rPr>
            </w:pPr>
            <w:r w:rsidRPr="00FC2BE3">
              <w:rPr>
                <w:rFonts w:ascii="Trebuchet MS" w:hAnsi="Trebuchet MS" w:cs="Times New Roman"/>
                <w:noProof/>
              </w:rPr>
              <w:t xml:space="preserve">Păsări </w:t>
            </w:r>
          </w:p>
          <w:p w:rsidR="00D36555" w:rsidRPr="00FC2BE3" w:rsidRDefault="000A3F22" w:rsidP="00F42546">
            <w:pPr>
              <w:pStyle w:val="Listparagraf"/>
              <w:numPr>
                <w:ilvl w:val="0"/>
                <w:numId w:val="22"/>
              </w:numPr>
              <w:tabs>
                <w:tab w:val="left" w:pos="1800"/>
              </w:tabs>
              <w:spacing w:after="0" w:line="240" w:lineRule="auto"/>
              <w:jc w:val="both"/>
              <w:rPr>
                <w:rFonts w:ascii="Trebuchet MS" w:hAnsi="Trebuchet MS" w:cs="Times New Roman"/>
                <w:noProof/>
              </w:rPr>
            </w:pPr>
            <w:r w:rsidRPr="00FC2BE3">
              <w:rPr>
                <w:rFonts w:ascii="Trebuchet MS" w:hAnsi="Trebuchet MS" w:cs="Times New Roman"/>
                <w:noProof/>
              </w:rPr>
              <w:t>Carne /oua</w:t>
            </w:r>
          </w:p>
        </w:tc>
        <w:tc>
          <w:tcPr>
            <w:tcW w:w="1376" w:type="dxa"/>
          </w:tcPr>
          <w:p w:rsidR="000A3F22" w:rsidRPr="00FC2BE3" w:rsidRDefault="000A3F22" w:rsidP="002D6337">
            <w:pPr>
              <w:tabs>
                <w:tab w:val="left" w:pos="1800"/>
              </w:tabs>
              <w:jc w:val="center"/>
              <w:rPr>
                <w:rFonts w:ascii="Trebuchet MS" w:hAnsi="Trebuchet MS" w:cs="Times New Roman"/>
                <w:b/>
                <w:i/>
                <w:noProof/>
              </w:rPr>
            </w:pPr>
          </w:p>
          <w:p w:rsidR="000A3F22" w:rsidRPr="00FC2BE3" w:rsidRDefault="000A3F22" w:rsidP="002D6337">
            <w:pPr>
              <w:tabs>
                <w:tab w:val="left" w:pos="1800"/>
              </w:tabs>
              <w:jc w:val="center"/>
              <w:rPr>
                <w:rFonts w:ascii="Trebuchet MS" w:hAnsi="Trebuchet MS" w:cs="Times New Roman"/>
                <w:b/>
                <w:i/>
                <w:noProof/>
              </w:rPr>
            </w:pPr>
            <w:r w:rsidRPr="00FC2BE3">
              <w:rPr>
                <w:rFonts w:ascii="Trebuchet MS" w:hAnsi="Trebuchet MS" w:cs="Times New Roman"/>
                <w:b/>
                <w:i/>
                <w:noProof/>
              </w:rPr>
              <w:t>7p</w:t>
            </w:r>
          </w:p>
        </w:tc>
      </w:tr>
      <w:tr w:rsidR="00D36555" w:rsidRPr="00FC2BE3" w:rsidTr="00FC2BE3">
        <w:trPr>
          <w:trHeight w:val="409"/>
        </w:trPr>
        <w:tc>
          <w:tcPr>
            <w:tcW w:w="1155" w:type="dxa"/>
          </w:tcPr>
          <w:p w:rsidR="00D36555" w:rsidRPr="009D59B5" w:rsidRDefault="00D36555" w:rsidP="00F42546">
            <w:pPr>
              <w:tabs>
                <w:tab w:val="left" w:pos="1800"/>
              </w:tabs>
              <w:jc w:val="both"/>
              <w:rPr>
                <w:rFonts w:ascii="Trebuchet MS" w:hAnsi="Trebuchet MS" w:cs="Times New Roman"/>
                <w:b/>
                <w:i/>
                <w:noProof/>
              </w:rPr>
            </w:pPr>
          </w:p>
        </w:tc>
        <w:tc>
          <w:tcPr>
            <w:tcW w:w="7634" w:type="dxa"/>
          </w:tcPr>
          <w:p w:rsidR="00D36555" w:rsidRPr="00FC2BE3" w:rsidRDefault="00D36555" w:rsidP="00F42546">
            <w:pPr>
              <w:pStyle w:val="Listparagraf"/>
              <w:tabs>
                <w:tab w:val="left" w:pos="1800"/>
              </w:tabs>
              <w:spacing w:before="200" w:after="0" w:line="240" w:lineRule="auto"/>
              <w:ind w:left="13"/>
              <w:jc w:val="both"/>
              <w:rPr>
                <w:rFonts w:ascii="Trebuchet MS" w:hAnsi="Trebuchet MS" w:cs="Times New Roman"/>
                <w:b/>
                <w:noProof/>
              </w:rPr>
            </w:pPr>
            <w:r w:rsidRPr="00FC2BE3">
              <w:rPr>
                <w:rFonts w:ascii="Trebuchet MS" w:hAnsi="Trebuchet MS" w:cs="Times New Roman"/>
                <w:b/>
                <w:noProof/>
              </w:rPr>
              <w:t>Principiul speciei pomicole prioritare (piersic, nectarin, măr, arbuști, cais, cireș):</w:t>
            </w:r>
          </w:p>
          <w:tbl>
            <w:tblPr>
              <w:tblW w:w="7384" w:type="dxa"/>
              <w:tblBorders>
                <w:top w:val="nil"/>
                <w:left w:val="nil"/>
                <w:bottom w:val="nil"/>
                <w:right w:val="nil"/>
              </w:tblBorders>
              <w:tblLayout w:type="fixed"/>
              <w:tblLook w:val="0000" w:firstRow="0" w:lastRow="0" w:firstColumn="0" w:lastColumn="0" w:noHBand="0" w:noVBand="0"/>
            </w:tblPr>
            <w:tblGrid>
              <w:gridCol w:w="7384"/>
            </w:tblGrid>
            <w:tr w:rsidR="00D36555" w:rsidRPr="00FC2BE3" w:rsidTr="00287CF6">
              <w:trPr>
                <w:trHeight w:val="546"/>
              </w:trPr>
              <w:tc>
                <w:tcPr>
                  <w:tcW w:w="7384" w:type="dxa"/>
                </w:tcPr>
                <w:p w:rsidR="00D36555" w:rsidRPr="00FC2BE3" w:rsidRDefault="00D36555" w:rsidP="00F42546">
                  <w:pPr>
                    <w:autoSpaceDE w:val="0"/>
                    <w:autoSpaceDN w:val="0"/>
                    <w:adjustRightInd w:val="0"/>
                    <w:spacing w:after="0" w:line="240" w:lineRule="auto"/>
                    <w:jc w:val="both"/>
                    <w:rPr>
                      <w:rFonts w:ascii="Trebuchet MS" w:hAnsi="Trebuchet MS" w:cs="Calibri"/>
                      <w:color w:val="000000"/>
                      <w:sz w:val="20"/>
                      <w:szCs w:val="20"/>
                    </w:rPr>
                  </w:pPr>
                  <w:r w:rsidRPr="00FC2BE3">
                    <w:rPr>
                      <w:rFonts w:ascii="Trebuchet MS" w:hAnsi="Trebuchet MS" w:cs="Calibri"/>
                      <w:i/>
                      <w:iCs/>
                      <w:color w:val="000000"/>
                      <w:sz w:val="20"/>
                      <w:szCs w:val="20"/>
                    </w:rPr>
                    <w:t xml:space="preserve">Punctajul se acordă integral în situația în care specia prioritară este majoritară (procentul cel mai mare) din punct de vedere al dimensiunii economice (SO) în total dimensiune economică a plantațiilor pomicole propuse prin proiect. </w:t>
                  </w:r>
                </w:p>
                <w:p w:rsidR="00D36555" w:rsidRPr="00FC2BE3" w:rsidRDefault="00D36555" w:rsidP="00F42546">
                  <w:pPr>
                    <w:autoSpaceDE w:val="0"/>
                    <w:autoSpaceDN w:val="0"/>
                    <w:adjustRightInd w:val="0"/>
                    <w:spacing w:after="0" w:line="240" w:lineRule="auto"/>
                    <w:jc w:val="both"/>
                    <w:rPr>
                      <w:rFonts w:ascii="Trebuchet MS" w:hAnsi="Trebuchet MS" w:cs="Calibri"/>
                      <w:color w:val="000000"/>
                      <w:sz w:val="20"/>
                      <w:szCs w:val="20"/>
                    </w:rPr>
                  </w:pPr>
                  <w:r w:rsidRPr="00FC2BE3">
                    <w:rPr>
                      <w:rFonts w:ascii="Trebuchet MS" w:hAnsi="Trebuchet MS" w:cs="Calibri"/>
                      <w:i/>
                      <w:iCs/>
                      <w:color w:val="000000"/>
                      <w:sz w:val="20"/>
                      <w:szCs w:val="20"/>
                    </w:rPr>
                    <w:t xml:space="preserve">Pentru a beneficia de punctajul aferent acestui criteriu, componenta principală a proiectului </w:t>
                  </w:r>
                  <w:r w:rsidRPr="00FC2BE3">
                    <w:rPr>
                      <w:rFonts w:ascii="Trebuchet MS" w:hAnsi="Trebuchet MS" w:cs="Calibri"/>
                      <w:color w:val="000000"/>
                      <w:sz w:val="20"/>
                      <w:szCs w:val="20"/>
                    </w:rPr>
                    <w:t>(&gt;30%)</w:t>
                  </w:r>
                  <w:r w:rsidRPr="00FC2BE3">
                    <w:rPr>
                      <w:rFonts w:ascii="Trebuchet MS" w:hAnsi="Trebuchet MS" w:cs="Calibri"/>
                      <w:i/>
                      <w:iCs/>
                      <w:color w:val="000000"/>
                      <w:sz w:val="20"/>
                      <w:szCs w:val="20"/>
                    </w:rPr>
                    <w:t xml:space="preserve">, din valoarea eligibilă a proiectului, trebuie să fie reprezentată de investiții în înfiinţarea și/ sau reconversia plantațiilor pomicole*. </w:t>
                  </w:r>
                </w:p>
                <w:p w:rsidR="00D36555" w:rsidRPr="00FC2BE3" w:rsidRDefault="00D36555" w:rsidP="00F42546">
                  <w:pPr>
                    <w:autoSpaceDE w:val="0"/>
                    <w:autoSpaceDN w:val="0"/>
                    <w:adjustRightInd w:val="0"/>
                    <w:spacing w:after="0" w:line="240" w:lineRule="auto"/>
                    <w:jc w:val="both"/>
                    <w:rPr>
                      <w:rFonts w:ascii="Trebuchet MS" w:hAnsi="Trebuchet MS" w:cs="Calibri"/>
                      <w:color w:val="000000"/>
                      <w:sz w:val="20"/>
                      <w:szCs w:val="20"/>
                    </w:rPr>
                  </w:pPr>
                  <w:r w:rsidRPr="00FC2BE3">
                    <w:rPr>
                      <w:rFonts w:ascii="Trebuchet MS" w:hAnsi="Trebuchet MS" w:cs="Calibri"/>
                      <w:i/>
                      <w:iCs/>
                      <w:color w:val="000000"/>
                      <w:sz w:val="20"/>
                      <w:szCs w:val="20"/>
                    </w:rPr>
                    <w:t xml:space="preserve">În cazul formelor asociative pentru acordarea punctajului se va lua în considerare specia prioritară majoritară din punct de vedere al dimensiunii economice (SO), existentă la momentul solicitării sprijinului, faţă de dimensiunea economică cumulată a plantațiilor pomicole deţinute de membrii formei asociative (toate speciile eligibile ce pot fi regăsite în cadrul capitolului 2.4 al ghidului). Nu este obligatoriu ca investiția să fie destinată exclusiv speciei prioritare majoritare. </w:t>
                  </w:r>
                </w:p>
                <w:p w:rsidR="00D36555" w:rsidRPr="00FC2BE3" w:rsidRDefault="00D36555" w:rsidP="00F42546">
                  <w:pPr>
                    <w:autoSpaceDE w:val="0"/>
                    <w:autoSpaceDN w:val="0"/>
                    <w:adjustRightInd w:val="0"/>
                    <w:spacing w:after="0" w:line="240" w:lineRule="auto"/>
                    <w:jc w:val="both"/>
                    <w:rPr>
                      <w:rFonts w:ascii="Trebuchet MS" w:hAnsi="Trebuchet MS" w:cs="Calibri"/>
                      <w:color w:val="000000"/>
                      <w:sz w:val="20"/>
                      <w:szCs w:val="20"/>
                    </w:rPr>
                  </w:pPr>
                  <w:r w:rsidRPr="00FC2BE3">
                    <w:rPr>
                      <w:rFonts w:ascii="Trebuchet MS" w:hAnsi="Trebuchet MS" w:cs="Calibri"/>
                      <w:i/>
                      <w:iCs/>
                      <w:color w:val="000000"/>
                      <w:sz w:val="20"/>
                      <w:szCs w:val="20"/>
                    </w:rPr>
                    <w:t xml:space="preserve">În cazul în care prin proiect se propune înfiinţarea unor suprafețe/ dimensiuni economice egale, cultivate cu specii prioritare, se va acorda punctajul superior, în funcție de speciile propuse. </w:t>
                  </w:r>
                </w:p>
                <w:p w:rsidR="00D36555" w:rsidRPr="00FC2BE3" w:rsidRDefault="00D36555" w:rsidP="00F42546">
                  <w:pPr>
                    <w:autoSpaceDE w:val="0"/>
                    <w:autoSpaceDN w:val="0"/>
                    <w:adjustRightInd w:val="0"/>
                    <w:spacing w:after="0" w:line="240" w:lineRule="auto"/>
                    <w:jc w:val="both"/>
                    <w:rPr>
                      <w:rFonts w:ascii="Calibri" w:hAnsi="Calibri" w:cs="Calibri"/>
                      <w:color w:val="000000"/>
                    </w:rPr>
                  </w:pPr>
                  <w:r w:rsidRPr="00FC2BE3">
                    <w:rPr>
                      <w:rFonts w:ascii="Trebuchet MS" w:hAnsi="Trebuchet MS" w:cs="Calibri"/>
                      <w:color w:val="000000"/>
                      <w:sz w:val="20"/>
                      <w:szCs w:val="20"/>
                    </w:rPr>
                    <w:t>Principiul de selecţie se aplică tuturor categoriilor de</w:t>
                  </w:r>
                  <w:r w:rsidRPr="00FC2BE3">
                    <w:rPr>
                      <w:rFonts w:ascii="Calibri" w:hAnsi="Calibri" w:cs="Calibri"/>
                      <w:color w:val="000000"/>
                    </w:rPr>
                    <w:t xml:space="preserve"> solicitanţi. </w:t>
                  </w:r>
                </w:p>
                <w:p w:rsidR="00D36555" w:rsidRPr="00FC2BE3" w:rsidRDefault="00D36555" w:rsidP="00F42546">
                  <w:pPr>
                    <w:autoSpaceDE w:val="0"/>
                    <w:autoSpaceDN w:val="0"/>
                    <w:adjustRightInd w:val="0"/>
                    <w:spacing w:after="0" w:line="240" w:lineRule="auto"/>
                    <w:jc w:val="both"/>
                    <w:rPr>
                      <w:rFonts w:ascii="Trebuchet MS" w:hAnsi="Trebuchet MS" w:cs="Calibri"/>
                      <w:color w:val="000000"/>
                    </w:rPr>
                  </w:pPr>
                  <w:r w:rsidRPr="00FC2BE3">
                    <w:rPr>
                      <w:rFonts w:ascii="Trebuchet MS" w:hAnsi="Trebuchet MS" w:cs="Calibri"/>
                      <w:color w:val="000000"/>
                    </w:rPr>
                    <w:t>Solicitantul accesează sprijinul pentru:</w:t>
                  </w:r>
                </w:p>
                <w:p w:rsidR="00D36555" w:rsidRPr="00FC2BE3" w:rsidRDefault="003C0BE3" w:rsidP="00F42546">
                  <w:pPr>
                    <w:autoSpaceDE w:val="0"/>
                    <w:autoSpaceDN w:val="0"/>
                    <w:adjustRightInd w:val="0"/>
                    <w:spacing w:after="0" w:line="240" w:lineRule="auto"/>
                    <w:jc w:val="both"/>
                    <w:rPr>
                      <w:rFonts w:ascii="Trebuchet MS" w:hAnsi="Trebuchet MS" w:cs="Calibri"/>
                      <w:color w:val="000000"/>
                    </w:rPr>
                  </w:pPr>
                  <w:r w:rsidRPr="00FC2BE3">
                    <w:rPr>
                      <w:rFonts w:ascii="Trebuchet MS" w:hAnsi="Trebuchet MS" w:cs="Calibri"/>
                      <w:color w:val="000000"/>
                    </w:rPr>
                    <w:t>3.1</w:t>
                  </w:r>
                  <w:r w:rsidR="00D36555" w:rsidRPr="00FC2BE3">
                    <w:rPr>
                      <w:rFonts w:ascii="Trebuchet MS" w:hAnsi="Trebuchet MS" w:cs="Calibri"/>
                      <w:color w:val="000000"/>
                    </w:rPr>
                    <w:t>Piersic și/ sau nectarin și/ sau cais</w:t>
                  </w:r>
                </w:p>
                <w:p w:rsidR="00D36555" w:rsidRPr="00FC2BE3" w:rsidRDefault="003C0BE3" w:rsidP="00F42546">
                  <w:pPr>
                    <w:autoSpaceDE w:val="0"/>
                    <w:autoSpaceDN w:val="0"/>
                    <w:adjustRightInd w:val="0"/>
                    <w:spacing w:after="0" w:line="240" w:lineRule="auto"/>
                    <w:jc w:val="both"/>
                    <w:rPr>
                      <w:rFonts w:ascii="Trebuchet MS" w:hAnsi="Trebuchet MS" w:cs="Calibri"/>
                      <w:color w:val="000000"/>
                    </w:rPr>
                  </w:pPr>
                  <w:r w:rsidRPr="00FC2BE3">
                    <w:rPr>
                      <w:rFonts w:ascii="Trebuchet MS" w:hAnsi="Trebuchet MS" w:cs="Calibri"/>
                      <w:color w:val="000000"/>
                    </w:rPr>
                    <w:t>3.2</w:t>
                  </w:r>
                  <w:r w:rsidR="00D36555" w:rsidRPr="00FC2BE3">
                    <w:rPr>
                      <w:rFonts w:ascii="Trebuchet MS" w:hAnsi="Trebuchet MS" w:cs="Calibri"/>
                      <w:color w:val="000000"/>
                    </w:rPr>
                    <w:t>Arbuşti</w:t>
                  </w:r>
                </w:p>
                <w:p w:rsidR="00287CF6" w:rsidRPr="00FC2BE3" w:rsidRDefault="003C0BE3" w:rsidP="00F42546">
                  <w:pPr>
                    <w:autoSpaceDE w:val="0"/>
                    <w:autoSpaceDN w:val="0"/>
                    <w:adjustRightInd w:val="0"/>
                    <w:spacing w:after="0" w:line="240" w:lineRule="auto"/>
                    <w:jc w:val="both"/>
                    <w:rPr>
                      <w:rFonts w:ascii="Trebuchet MS" w:hAnsi="Trebuchet MS" w:cs="Calibri"/>
                      <w:color w:val="000000"/>
                    </w:rPr>
                  </w:pPr>
                  <w:r w:rsidRPr="00FC2BE3">
                    <w:rPr>
                      <w:rFonts w:ascii="Trebuchet MS" w:hAnsi="Trebuchet MS" w:cs="Calibri"/>
                      <w:color w:val="000000"/>
                    </w:rPr>
                    <w:t>3.3</w:t>
                  </w:r>
                  <w:r w:rsidR="00D36555" w:rsidRPr="00FC2BE3">
                    <w:rPr>
                      <w:rFonts w:ascii="Trebuchet MS" w:hAnsi="Trebuchet MS" w:cs="Calibri"/>
                      <w:color w:val="000000"/>
                    </w:rPr>
                    <w:t>Cireș</w:t>
                  </w:r>
                </w:p>
                <w:p w:rsidR="00D36555" w:rsidRPr="00FC2BE3" w:rsidRDefault="003C0BE3" w:rsidP="00F42546">
                  <w:pPr>
                    <w:autoSpaceDE w:val="0"/>
                    <w:autoSpaceDN w:val="0"/>
                    <w:adjustRightInd w:val="0"/>
                    <w:spacing w:after="0" w:line="240" w:lineRule="auto"/>
                    <w:jc w:val="both"/>
                    <w:rPr>
                      <w:rFonts w:ascii="Calibri" w:hAnsi="Calibri" w:cs="Calibri"/>
                      <w:color w:val="000000"/>
                    </w:rPr>
                  </w:pPr>
                  <w:r w:rsidRPr="00FC2BE3">
                    <w:rPr>
                      <w:rFonts w:ascii="Trebuchet MS" w:hAnsi="Trebuchet MS" w:cs="Calibri"/>
                      <w:color w:val="000000"/>
                    </w:rPr>
                    <w:t xml:space="preserve">3.4   </w:t>
                  </w:r>
                  <w:r w:rsidR="00D36555" w:rsidRPr="00FC2BE3">
                    <w:rPr>
                      <w:rFonts w:ascii="Trebuchet MS" w:hAnsi="Trebuchet MS" w:cs="Calibri"/>
                      <w:color w:val="000000"/>
                    </w:rPr>
                    <w:t>Măr</w:t>
                  </w:r>
                </w:p>
              </w:tc>
            </w:tr>
          </w:tbl>
          <w:p w:rsidR="00D36555" w:rsidRPr="00FC2BE3" w:rsidRDefault="00D36555" w:rsidP="00F42546">
            <w:pPr>
              <w:pStyle w:val="Listparagraf"/>
              <w:tabs>
                <w:tab w:val="left" w:pos="1800"/>
              </w:tabs>
              <w:spacing w:before="200" w:after="0" w:line="240" w:lineRule="auto"/>
              <w:ind w:left="13"/>
              <w:jc w:val="both"/>
              <w:rPr>
                <w:rFonts w:ascii="Trebuchet MS" w:hAnsi="Trebuchet MS" w:cs="Times New Roman"/>
                <w:b/>
                <w:noProof/>
              </w:rPr>
            </w:pPr>
          </w:p>
        </w:tc>
        <w:tc>
          <w:tcPr>
            <w:tcW w:w="1376" w:type="dxa"/>
          </w:tcPr>
          <w:p w:rsidR="00D36555" w:rsidRPr="00FC2BE3" w:rsidRDefault="00D36555" w:rsidP="00F42546">
            <w:pPr>
              <w:tabs>
                <w:tab w:val="left" w:pos="1800"/>
              </w:tabs>
              <w:jc w:val="both"/>
              <w:rPr>
                <w:rFonts w:ascii="Trebuchet MS" w:hAnsi="Trebuchet MS" w:cs="Times New Roman"/>
                <w:b/>
                <w:i/>
                <w:noProof/>
              </w:rPr>
            </w:pPr>
          </w:p>
          <w:p w:rsidR="00D36555" w:rsidRPr="00FC2BE3" w:rsidRDefault="00D36555" w:rsidP="00F42546">
            <w:pPr>
              <w:tabs>
                <w:tab w:val="left" w:pos="1800"/>
              </w:tabs>
              <w:jc w:val="both"/>
              <w:rPr>
                <w:rFonts w:ascii="Trebuchet MS" w:hAnsi="Trebuchet MS" w:cs="Times New Roman"/>
                <w:b/>
                <w:i/>
                <w:noProof/>
              </w:rPr>
            </w:pPr>
          </w:p>
          <w:p w:rsidR="00D36555" w:rsidRPr="00FC2BE3" w:rsidRDefault="00D36555" w:rsidP="00F42546">
            <w:pPr>
              <w:tabs>
                <w:tab w:val="left" w:pos="1800"/>
              </w:tabs>
              <w:jc w:val="both"/>
              <w:rPr>
                <w:rFonts w:ascii="Trebuchet MS" w:hAnsi="Trebuchet MS" w:cs="Times New Roman"/>
                <w:b/>
                <w:i/>
                <w:noProof/>
              </w:rPr>
            </w:pPr>
          </w:p>
          <w:p w:rsidR="00D36555" w:rsidRPr="00FC2BE3" w:rsidRDefault="00D36555" w:rsidP="00F42546">
            <w:pPr>
              <w:tabs>
                <w:tab w:val="left" w:pos="1800"/>
              </w:tabs>
              <w:jc w:val="both"/>
              <w:rPr>
                <w:rFonts w:ascii="Trebuchet MS" w:hAnsi="Trebuchet MS" w:cs="Times New Roman"/>
                <w:b/>
                <w:i/>
                <w:noProof/>
              </w:rPr>
            </w:pPr>
          </w:p>
          <w:p w:rsidR="00D36555" w:rsidRPr="00FC2BE3" w:rsidRDefault="00D36555" w:rsidP="00F42546">
            <w:pPr>
              <w:tabs>
                <w:tab w:val="left" w:pos="1800"/>
              </w:tabs>
              <w:jc w:val="both"/>
              <w:rPr>
                <w:rFonts w:ascii="Trebuchet MS" w:hAnsi="Trebuchet MS" w:cs="Times New Roman"/>
                <w:b/>
                <w:i/>
                <w:noProof/>
              </w:rPr>
            </w:pPr>
          </w:p>
          <w:p w:rsidR="00D36555" w:rsidRPr="00FC2BE3" w:rsidRDefault="00D36555" w:rsidP="00F42546">
            <w:pPr>
              <w:tabs>
                <w:tab w:val="left" w:pos="1800"/>
              </w:tabs>
              <w:jc w:val="both"/>
              <w:rPr>
                <w:rFonts w:ascii="Trebuchet MS" w:hAnsi="Trebuchet MS" w:cs="Times New Roman"/>
                <w:b/>
                <w:i/>
                <w:noProof/>
              </w:rPr>
            </w:pPr>
          </w:p>
          <w:p w:rsidR="00D36555" w:rsidRPr="00FC2BE3" w:rsidRDefault="00D36555" w:rsidP="00F42546">
            <w:pPr>
              <w:tabs>
                <w:tab w:val="left" w:pos="1800"/>
              </w:tabs>
              <w:jc w:val="both"/>
              <w:rPr>
                <w:rFonts w:ascii="Trebuchet MS" w:hAnsi="Trebuchet MS" w:cs="Times New Roman"/>
                <w:b/>
                <w:i/>
                <w:noProof/>
              </w:rPr>
            </w:pPr>
          </w:p>
          <w:p w:rsidR="00D36555" w:rsidRPr="00FC2BE3" w:rsidRDefault="00D36555" w:rsidP="00F42546">
            <w:pPr>
              <w:tabs>
                <w:tab w:val="left" w:pos="1800"/>
              </w:tabs>
              <w:jc w:val="both"/>
              <w:rPr>
                <w:rFonts w:ascii="Trebuchet MS" w:hAnsi="Trebuchet MS" w:cs="Times New Roman"/>
                <w:b/>
                <w:i/>
                <w:noProof/>
              </w:rPr>
            </w:pPr>
          </w:p>
          <w:p w:rsidR="00D36555" w:rsidRPr="00FC2BE3" w:rsidRDefault="00D36555" w:rsidP="00F42546">
            <w:pPr>
              <w:tabs>
                <w:tab w:val="left" w:pos="1800"/>
              </w:tabs>
              <w:jc w:val="both"/>
              <w:rPr>
                <w:rFonts w:ascii="Trebuchet MS" w:hAnsi="Trebuchet MS" w:cs="Times New Roman"/>
                <w:b/>
                <w:i/>
                <w:noProof/>
              </w:rPr>
            </w:pPr>
          </w:p>
          <w:p w:rsidR="00D36555" w:rsidRPr="00FC2BE3" w:rsidRDefault="00D36555" w:rsidP="00F42546">
            <w:pPr>
              <w:tabs>
                <w:tab w:val="left" w:pos="1800"/>
              </w:tabs>
              <w:jc w:val="both"/>
              <w:rPr>
                <w:rFonts w:ascii="Trebuchet MS" w:hAnsi="Trebuchet MS" w:cs="Times New Roman"/>
                <w:b/>
                <w:i/>
                <w:noProof/>
              </w:rPr>
            </w:pPr>
          </w:p>
          <w:p w:rsidR="00D36555" w:rsidRPr="00FC2BE3" w:rsidRDefault="00D36555" w:rsidP="00F42546">
            <w:pPr>
              <w:tabs>
                <w:tab w:val="left" w:pos="1800"/>
              </w:tabs>
              <w:jc w:val="both"/>
              <w:rPr>
                <w:rFonts w:ascii="Trebuchet MS" w:hAnsi="Trebuchet MS" w:cs="Times New Roman"/>
                <w:b/>
                <w:i/>
                <w:noProof/>
              </w:rPr>
            </w:pPr>
          </w:p>
          <w:p w:rsidR="00D36555" w:rsidRPr="00FC2BE3" w:rsidRDefault="00D36555" w:rsidP="00F42546">
            <w:pPr>
              <w:tabs>
                <w:tab w:val="left" w:pos="1800"/>
              </w:tabs>
              <w:jc w:val="both"/>
              <w:rPr>
                <w:rFonts w:ascii="Trebuchet MS" w:hAnsi="Trebuchet MS" w:cs="Times New Roman"/>
                <w:b/>
                <w:i/>
                <w:noProof/>
              </w:rPr>
            </w:pPr>
          </w:p>
          <w:p w:rsidR="00D36555" w:rsidRPr="00FC2BE3" w:rsidRDefault="00D36555" w:rsidP="00F42546">
            <w:pPr>
              <w:tabs>
                <w:tab w:val="left" w:pos="1800"/>
              </w:tabs>
              <w:jc w:val="both"/>
              <w:rPr>
                <w:rFonts w:ascii="Trebuchet MS" w:hAnsi="Trebuchet MS" w:cs="Times New Roman"/>
                <w:b/>
                <w:i/>
                <w:noProof/>
              </w:rPr>
            </w:pPr>
          </w:p>
          <w:p w:rsidR="00D36555" w:rsidRPr="00FC2BE3" w:rsidRDefault="00D36555" w:rsidP="00F42546">
            <w:pPr>
              <w:tabs>
                <w:tab w:val="left" w:pos="1800"/>
              </w:tabs>
              <w:jc w:val="both"/>
              <w:rPr>
                <w:rFonts w:ascii="Trebuchet MS" w:hAnsi="Trebuchet MS" w:cs="Times New Roman"/>
                <w:b/>
                <w:i/>
                <w:noProof/>
              </w:rPr>
            </w:pPr>
          </w:p>
          <w:p w:rsidR="00D36555" w:rsidRPr="00FC2BE3" w:rsidRDefault="00D36555" w:rsidP="00F42546">
            <w:pPr>
              <w:tabs>
                <w:tab w:val="left" w:pos="1800"/>
              </w:tabs>
              <w:jc w:val="both"/>
              <w:rPr>
                <w:rFonts w:ascii="Trebuchet MS" w:hAnsi="Trebuchet MS" w:cs="Times New Roman"/>
                <w:b/>
                <w:i/>
                <w:noProof/>
              </w:rPr>
            </w:pPr>
          </w:p>
          <w:p w:rsidR="00D36555" w:rsidRPr="00FC2BE3" w:rsidRDefault="00D36555" w:rsidP="00F42546">
            <w:pPr>
              <w:tabs>
                <w:tab w:val="left" w:pos="1800"/>
              </w:tabs>
              <w:jc w:val="both"/>
              <w:rPr>
                <w:rFonts w:ascii="Trebuchet MS" w:hAnsi="Trebuchet MS" w:cs="Times New Roman"/>
                <w:b/>
                <w:i/>
                <w:noProof/>
              </w:rPr>
            </w:pPr>
          </w:p>
          <w:p w:rsidR="00D36555" w:rsidRPr="00FC2BE3" w:rsidRDefault="00D36555" w:rsidP="00F42546">
            <w:pPr>
              <w:tabs>
                <w:tab w:val="left" w:pos="1800"/>
              </w:tabs>
              <w:jc w:val="both"/>
              <w:rPr>
                <w:rFonts w:ascii="Trebuchet MS" w:hAnsi="Trebuchet MS" w:cs="Times New Roman"/>
                <w:b/>
                <w:i/>
                <w:noProof/>
              </w:rPr>
            </w:pPr>
          </w:p>
          <w:p w:rsidR="00D36555" w:rsidRPr="00FC2BE3" w:rsidRDefault="00D36555" w:rsidP="00F42546">
            <w:pPr>
              <w:tabs>
                <w:tab w:val="left" w:pos="1800"/>
              </w:tabs>
              <w:jc w:val="both"/>
              <w:rPr>
                <w:rFonts w:ascii="Trebuchet MS" w:hAnsi="Trebuchet MS" w:cs="Times New Roman"/>
                <w:b/>
                <w:i/>
                <w:noProof/>
              </w:rPr>
            </w:pPr>
          </w:p>
          <w:p w:rsidR="00286B44" w:rsidRPr="00FC2BE3" w:rsidRDefault="00286B44" w:rsidP="00F42546">
            <w:pPr>
              <w:tabs>
                <w:tab w:val="left" w:pos="1800"/>
              </w:tabs>
              <w:jc w:val="both"/>
              <w:rPr>
                <w:rFonts w:ascii="Trebuchet MS" w:hAnsi="Trebuchet MS" w:cs="Times New Roman"/>
                <w:b/>
                <w:i/>
                <w:noProof/>
              </w:rPr>
            </w:pPr>
          </w:p>
          <w:p w:rsidR="00616FED" w:rsidRPr="00FC2BE3" w:rsidRDefault="00616FED" w:rsidP="00F42546">
            <w:pPr>
              <w:tabs>
                <w:tab w:val="left" w:pos="1800"/>
              </w:tabs>
              <w:jc w:val="both"/>
              <w:rPr>
                <w:rFonts w:ascii="Trebuchet MS" w:hAnsi="Trebuchet MS" w:cs="Times New Roman"/>
                <w:b/>
                <w:i/>
                <w:noProof/>
              </w:rPr>
            </w:pPr>
          </w:p>
          <w:p w:rsidR="00D36555" w:rsidRPr="00FC2BE3" w:rsidRDefault="00D36555" w:rsidP="002D6337">
            <w:pPr>
              <w:tabs>
                <w:tab w:val="left" w:pos="1800"/>
              </w:tabs>
              <w:jc w:val="center"/>
              <w:rPr>
                <w:rFonts w:ascii="Trebuchet MS" w:hAnsi="Trebuchet MS" w:cs="Times New Roman"/>
                <w:b/>
                <w:i/>
                <w:noProof/>
              </w:rPr>
            </w:pPr>
          </w:p>
          <w:p w:rsidR="00D36555" w:rsidRPr="00FC2BE3" w:rsidRDefault="00D36555" w:rsidP="002D6337">
            <w:pPr>
              <w:tabs>
                <w:tab w:val="left" w:pos="1800"/>
              </w:tabs>
              <w:jc w:val="center"/>
              <w:rPr>
                <w:rFonts w:ascii="Trebuchet MS" w:hAnsi="Trebuchet MS" w:cs="Times New Roman"/>
                <w:b/>
                <w:i/>
                <w:noProof/>
              </w:rPr>
            </w:pPr>
            <w:r w:rsidRPr="00FC2BE3">
              <w:rPr>
                <w:rFonts w:ascii="Trebuchet MS" w:hAnsi="Trebuchet MS" w:cs="Times New Roman"/>
                <w:b/>
                <w:i/>
                <w:noProof/>
              </w:rPr>
              <w:t>10 p</w:t>
            </w:r>
          </w:p>
          <w:p w:rsidR="00D36555" w:rsidRPr="00FC2BE3" w:rsidRDefault="00D36555" w:rsidP="002D6337">
            <w:pPr>
              <w:tabs>
                <w:tab w:val="left" w:pos="1800"/>
              </w:tabs>
              <w:jc w:val="center"/>
              <w:rPr>
                <w:rFonts w:ascii="Trebuchet MS" w:hAnsi="Trebuchet MS" w:cs="Times New Roman"/>
                <w:b/>
                <w:i/>
                <w:noProof/>
              </w:rPr>
            </w:pPr>
            <w:r w:rsidRPr="00FC2BE3">
              <w:rPr>
                <w:rFonts w:ascii="Trebuchet MS" w:hAnsi="Trebuchet MS" w:cs="Times New Roman"/>
                <w:b/>
                <w:i/>
                <w:noProof/>
              </w:rPr>
              <w:t>9 p</w:t>
            </w:r>
          </w:p>
          <w:p w:rsidR="00D36555" w:rsidRPr="00FC2BE3" w:rsidRDefault="00D36555" w:rsidP="002D6337">
            <w:pPr>
              <w:tabs>
                <w:tab w:val="left" w:pos="1800"/>
              </w:tabs>
              <w:jc w:val="center"/>
              <w:rPr>
                <w:rFonts w:ascii="Trebuchet MS" w:hAnsi="Trebuchet MS" w:cs="Times New Roman"/>
                <w:b/>
                <w:i/>
                <w:noProof/>
              </w:rPr>
            </w:pPr>
            <w:r w:rsidRPr="00FC2BE3">
              <w:rPr>
                <w:rFonts w:ascii="Trebuchet MS" w:hAnsi="Trebuchet MS" w:cs="Times New Roman"/>
                <w:b/>
                <w:i/>
                <w:noProof/>
              </w:rPr>
              <w:t>8 p</w:t>
            </w:r>
          </w:p>
          <w:p w:rsidR="00D36555" w:rsidRPr="00FC2BE3" w:rsidRDefault="00D36555" w:rsidP="002D6337">
            <w:pPr>
              <w:tabs>
                <w:tab w:val="left" w:pos="1800"/>
              </w:tabs>
              <w:jc w:val="center"/>
              <w:rPr>
                <w:rFonts w:ascii="Trebuchet MS" w:hAnsi="Trebuchet MS" w:cs="Times New Roman"/>
                <w:b/>
                <w:i/>
                <w:noProof/>
              </w:rPr>
            </w:pPr>
            <w:r w:rsidRPr="00FC2BE3">
              <w:rPr>
                <w:rFonts w:ascii="Trebuchet MS" w:hAnsi="Trebuchet MS" w:cs="Times New Roman"/>
                <w:b/>
                <w:i/>
                <w:noProof/>
              </w:rPr>
              <w:t>7 p</w:t>
            </w:r>
          </w:p>
          <w:p w:rsidR="00616FED" w:rsidRPr="00FC2BE3" w:rsidRDefault="00616FED" w:rsidP="00F42546">
            <w:pPr>
              <w:tabs>
                <w:tab w:val="left" w:pos="1800"/>
              </w:tabs>
              <w:jc w:val="both"/>
              <w:rPr>
                <w:rFonts w:ascii="Trebuchet MS" w:hAnsi="Trebuchet MS" w:cs="Times New Roman"/>
                <w:b/>
                <w:i/>
                <w:noProof/>
              </w:rPr>
            </w:pPr>
          </w:p>
        </w:tc>
      </w:tr>
    </w:tbl>
    <w:tbl>
      <w:tblPr>
        <w:tblStyle w:val="TableGrid2"/>
        <w:tblW w:w="10165" w:type="dxa"/>
        <w:tblInd w:w="-147" w:type="dxa"/>
        <w:tblLayout w:type="fixed"/>
        <w:tblLook w:val="04A0" w:firstRow="1" w:lastRow="0" w:firstColumn="1" w:lastColumn="0" w:noHBand="0" w:noVBand="1"/>
      </w:tblPr>
      <w:tblGrid>
        <w:gridCol w:w="1155"/>
        <w:gridCol w:w="7560"/>
        <w:gridCol w:w="1450"/>
      </w:tblGrid>
      <w:tr w:rsidR="003F6B10" w:rsidRPr="009D59B5" w:rsidTr="00287CF6">
        <w:trPr>
          <w:trHeight w:val="648"/>
        </w:trPr>
        <w:tc>
          <w:tcPr>
            <w:tcW w:w="1155" w:type="dxa"/>
            <w:vMerge w:val="restart"/>
          </w:tcPr>
          <w:p w:rsidR="003F6B10" w:rsidRPr="00FC2BE3" w:rsidRDefault="003F6B10" w:rsidP="00F42546">
            <w:pPr>
              <w:tabs>
                <w:tab w:val="left" w:pos="1800"/>
              </w:tabs>
              <w:jc w:val="both"/>
              <w:rPr>
                <w:rFonts w:ascii="Trebuchet MS" w:hAnsi="Trebuchet MS" w:cs="Times New Roman"/>
                <w:b/>
                <w:i/>
                <w:noProof/>
              </w:rPr>
            </w:pPr>
            <w:r w:rsidRPr="00FC2BE3">
              <w:rPr>
                <w:rFonts w:ascii="Trebuchet MS" w:hAnsi="Trebuchet MS" w:cs="Times New Roman"/>
                <w:b/>
                <w:i/>
                <w:noProof/>
              </w:rPr>
              <w:t>CS4</w:t>
            </w:r>
          </w:p>
        </w:tc>
        <w:tc>
          <w:tcPr>
            <w:tcW w:w="7560" w:type="dxa"/>
          </w:tcPr>
          <w:p w:rsidR="003F6B10" w:rsidRPr="00FC2BE3" w:rsidRDefault="003F6B10" w:rsidP="00F42546">
            <w:pPr>
              <w:tabs>
                <w:tab w:val="left" w:pos="1800"/>
              </w:tabs>
              <w:ind w:right="252"/>
              <w:jc w:val="both"/>
              <w:rPr>
                <w:rFonts w:ascii="Trebuchet MS" w:hAnsi="Trebuchet MS" w:cs="Times New Roman"/>
                <w:b/>
                <w:color w:val="FF0000"/>
              </w:rPr>
            </w:pPr>
            <w:r w:rsidRPr="00FC2BE3">
              <w:rPr>
                <w:rFonts w:ascii="Trebuchet MS" w:hAnsi="Trebuchet MS" w:cs="Times New Roman"/>
                <w:b/>
              </w:rPr>
              <w:t>Principiul sistemului de cultură prioritar (intensiv, superintensiv, ecologic, culturi în spaţii protejate)</w:t>
            </w:r>
          </w:p>
          <w:p w:rsidR="003F6B10" w:rsidRPr="00FC2BE3" w:rsidRDefault="003F6B10" w:rsidP="00F42546">
            <w:pPr>
              <w:tabs>
                <w:tab w:val="left" w:pos="1800"/>
              </w:tabs>
              <w:ind w:right="252"/>
              <w:jc w:val="both"/>
              <w:rPr>
                <w:rFonts w:ascii="Trebuchet MS" w:hAnsi="Trebuchet MS" w:cs="Times New Roman"/>
                <w:i/>
                <w:noProof/>
                <w:color w:val="2E74B5" w:themeColor="accent1" w:themeShade="BF"/>
              </w:rPr>
            </w:pPr>
            <w:r w:rsidRPr="00FC2BE3">
              <w:rPr>
                <w:rFonts w:ascii="Trebuchet MS" w:hAnsi="Trebuchet MS" w:cs="Times New Roman"/>
                <w:i/>
                <w:noProof/>
                <w:color w:val="2E74B5" w:themeColor="accent1" w:themeShade="BF"/>
              </w:rPr>
              <w:t>Se aplică doar pentru sectorul pomicol</w:t>
            </w:r>
          </w:p>
          <w:p w:rsidR="00944BDB" w:rsidRPr="00FC2BE3" w:rsidRDefault="00944BDB" w:rsidP="00F42546">
            <w:pPr>
              <w:tabs>
                <w:tab w:val="left" w:pos="1800"/>
              </w:tabs>
              <w:ind w:right="252"/>
              <w:jc w:val="both"/>
              <w:rPr>
                <w:rFonts w:ascii="Trebuchet MS" w:hAnsi="Trebuchet MS" w:cs="Times New Roman"/>
                <w:i/>
                <w:noProof/>
                <w:color w:val="FF0000"/>
              </w:rPr>
            </w:pPr>
          </w:p>
          <w:p w:rsidR="00944BDB" w:rsidRPr="00FC2BE3" w:rsidRDefault="00944BDB" w:rsidP="00F42546">
            <w:pPr>
              <w:pStyle w:val="Listparagraf"/>
              <w:tabs>
                <w:tab w:val="left" w:pos="1800"/>
              </w:tabs>
              <w:ind w:left="13"/>
              <w:jc w:val="both"/>
              <w:rPr>
                <w:rFonts w:ascii="Trebuchet MS" w:hAnsi="Trebuchet MS" w:cs="Times New Roman"/>
              </w:rPr>
            </w:pPr>
            <w:r w:rsidRPr="00FC2BE3">
              <w:rPr>
                <w:rFonts w:ascii="Trebuchet MS" w:hAnsi="Trebuchet MS" w:cs="Times New Roman"/>
                <w:b/>
              </w:rPr>
              <w:t>4.1 Investiţia este destinată sistemului de cultură</w:t>
            </w:r>
            <w:r w:rsidRPr="00FC2BE3">
              <w:rPr>
                <w:rFonts w:ascii="Trebuchet MS" w:hAnsi="Trebuchet MS" w:cs="Times New Roman"/>
              </w:rPr>
              <w:t xml:space="preserve">: </w:t>
            </w:r>
          </w:p>
          <w:p w:rsidR="00944BDB" w:rsidRPr="00FC2BE3" w:rsidRDefault="003C0BE3" w:rsidP="00F42546">
            <w:pPr>
              <w:pStyle w:val="Listparagraf"/>
              <w:numPr>
                <w:ilvl w:val="0"/>
                <w:numId w:val="21"/>
              </w:numPr>
              <w:tabs>
                <w:tab w:val="left" w:pos="1800"/>
              </w:tabs>
              <w:spacing w:after="0" w:line="240" w:lineRule="auto"/>
              <w:ind w:left="13"/>
              <w:jc w:val="both"/>
              <w:rPr>
                <w:rFonts w:ascii="Trebuchet MS" w:hAnsi="Trebuchet MS" w:cs="Times New Roman"/>
              </w:rPr>
            </w:pPr>
            <w:r w:rsidRPr="00FC2BE3">
              <w:rPr>
                <w:rFonts w:ascii="Trebuchet MS" w:hAnsi="Trebuchet MS" w:cs="Times New Roman"/>
              </w:rPr>
              <w:t>A) S</w:t>
            </w:r>
            <w:r w:rsidR="00944BDB" w:rsidRPr="00FC2BE3">
              <w:rPr>
                <w:rFonts w:ascii="Trebuchet MS" w:hAnsi="Trebuchet MS" w:cs="Times New Roman"/>
              </w:rPr>
              <w:t xml:space="preserve">uperintensiv și/ sau spaţii protejate  </w:t>
            </w:r>
          </w:p>
          <w:p w:rsidR="00944BDB" w:rsidRPr="00FC2BE3" w:rsidRDefault="003C0BE3" w:rsidP="00F42546">
            <w:pPr>
              <w:pStyle w:val="Listparagraf"/>
              <w:numPr>
                <w:ilvl w:val="0"/>
                <w:numId w:val="21"/>
              </w:numPr>
              <w:tabs>
                <w:tab w:val="left" w:pos="1800"/>
              </w:tabs>
              <w:spacing w:before="200" w:after="0" w:line="240" w:lineRule="auto"/>
              <w:ind w:left="13"/>
              <w:jc w:val="both"/>
              <w:rPr>
                <w:rFonts w:ascii="Trebuchet MS" w:hAnsi="Trebuchet MS" w:cs="Times New Roman"/>
              </w:rPr>
            </w:pPr>
            <w:r w:rsidRPr="00FC2BE3">
              <w:rPr>
                <w:rFonts w:ascii="Trebuchet MS" w:hAnsi="Trebuchet MS" w:cs="Times New Roman"/>
              </w:rPr>
              <w:t xml:space="preserve">B) </w:t>
            </w:r>
            <w:r w:rsidR="00944BDB" w:rsidRPr="00FC2BE3">
              <w:rPr>
                <w:rFonts w:ascii="Trebuchet MS" w:hAnsi="Trebuchet MS" w:cs="Times New Roman"/>
              </w:rPr>
              <w:t>Intensiv</w:t>
            </w:r>
          </w:p>
          <w:p w:rsidR="00F94CEE" w:rsidRPr="00FC2BE3" w:rsidRDefault="00944BDB" w:rsidP="00F42546">
            <w:pPr>
              <w:pStyle w:val="Listparagraf"/>
              <w:tabs>
                <w:tab w:val="left" w:pos="1800"/>
              </w:tabs>
              <w:spacing w:after="0" w:line="240" w:lineRule="auto"/>
              <w:ind w:left="13"/>
              <w:jc w:val="both"/>
              <w:rPr>
                <w:rFonts w:ascii="Trebuchet MS" w:hAnsi="Trebuchet MS" w:cs="Times New Roman"/>
                <w:i/>
                <w:sz w:val="20"/>
                <w:szCs w:val="20"/>
              </w:rPr>
            </w:pPr>
            <w:proofErr w:type="gramStart"/>
            <w:r w:rsidRPr="00FC2BE3">
              <w:rPr>
                <w:rFonts w:ascii="Trebuchet MS" w:hAnsi="Trebuchet MS" w:cs="Times New Roman"/>
                <w:i/>
                <w:sz w:val="20"/>
                <w:szCs w:val="20"/>
              </w:rPr>
              <w:lastRenderedPageBreak/>
              <w:t>a)</w:t>
            </w:r>
            <w:r w:rsidR="00F94CEE" w:rsidRPr="00FC2BE3">
              <w:rPr>
                <w:rFonts w:ascii="Trebuchet MS" w:hAnsi="Trebuchet MS" w:cs="Times New Roman"/>
                <w:i/>
                <w:sz w:val="20"/>
                <w:szCs w:val="20"/>
              </w:rPr>
              <w:t>Punctajul</w:t>
            </w:r>
            <w:proofErr w:type="gramEnd"/>
            <w:r w:rsidR="00F94CEE" w:rsidRPr="00FC2BE3">
              <w:rPr>
                <w:rFonts w:ascii="Trebuchet MS" w:hAnsi="Trebuchet MS" w:cs="Times New Roman"/>
                <w:i/>
                <w:sz w:val="20"/>
                <w:szCs w:val="20"/>
              </w:rPr>
              <w:t xml:space="preserve"> se acordă integral dacă sistemele superintensiv și/ sau spații protejate sunt majoritare din punct de vedere al dimensiunii economice (SO) în total dimensiune economică a culturilor propuse prin proiect. Pepinierele sunt asimilate sistemului de cultură superintensiv și astfel vor primi integral punctajul de la subcriteriul a.</w:t>
            </w:r>
          </w:p>
          <w:p w:rsidR="00F94CEE" w:rsidRPr="00FC2BE3" w:rsidRDefault="00944BDB" w:rsidP="00F42546">
            <w:pPr>
              <w:pStyle w:val="Listparagraf"/>
              <w:tabs>
                <w:tab w:val="left" w:pos="1800"/>
              </w:tabs>
              <w:spacing w:after="0" w:line="240" w:lineRule="auto"/>
              <w:ind w:left="13"/>
              <w:jc w:val="both"/>
              <w:rPr>
                <w:rFonts w:ascii="Trebuchet MS" w:hAnsi="Trebuchet MS" w:cs="Times New Roman"/>
                <w:i/>
                <w:sz w:val="20"/>
                <w:szCs w:val="20"/>
              </w:rPr>
            </w:pPr>
            <w:r w:rsidRPr="00FC2BE3">
              <w:rPr>
                <w:rFonts w:ascii="Trebuchet MS" w:hAnsi="Trebuchet MS" w:cs="Times New Roman"/>
                <w:i/>
                <w:sz w:val="20"/>
                <w:szCs w:val="20"/>
              </w:rPr>
              <w:t>b)</w:t>
            </w:r>
            <w:r w:rsidR="00F94CEE" w:rsidRPr="00FC2BE3">
              <w:rPr>
                <w:rFonts w:ascii="Trebuchet MS" w:hAnsi="Trebuchet MS" w:cs="Times New Roman"/>
                <w:i/>
                <w:sz w:val="20"/>
                <w:szCs w:val="20"/>
              </w:rPr>
              <w:t xml:space="preserve"> Punctajul se acordă proporţional în situația în care sistemul de cultură intensiv este majoritar (procentul cel mai mare) din punct de vedere al dimensiunii economice (SO) în total dimensiune economică a plantațiilor pomicole propuse prin proiect. Pentru a beneficia de punctajul aferent punctelor a) și b), componenta principală a proiectului (&gt;30%), din valoarea eligibilă a proiectului, trebuie să fie reprezentată de investiții în înfiinţarea și/ sau reconversia plantațiilor pomicole*. </w:t>
            </w:r>
          </w:p>
          <w:p w:rsidR="0032775D" w:rsidRPr="00FC2BE3" w:rsidRDefault="00F94CEE" w:rsidP="00F42546">
            <w:pPr>
              <w:tabs>
                <w:tab w:val="left" w:pos="1800"/>
              </w:tabs>
              <w:ind w:right="252"/>
              <w:jc w:val="both"/>
              <w:rPr>
                <w:rFonts w:ascii="Trebuchet MS" w:hAnsi="Trebuchet MS" w:cs="Times New Roman"/>
                <w:i/>
                <w:sz w:val="20"/>
                <w:szCs w:val="20"/>
              </w:rPr>
            </w:pPr>
            <w:r w:rsidRPr="00FC2BE3">
              <w:rPr>
                <w:rFonts w:ascii="Trebuchet MS" w:hAnsi="Trebuchet MS" w:cs="Times New Roman"/>
                <w:i/>
                <w:sz w:val="20"/>
                <w:szCs w:val="20"/>
              </w:rPr>
              <w:t>În cazul formelor asociative pentru acordarea punctajului se va lua în considerare sistemul de cultură prioritar majoritar din punct de vedere al dimensiunii economice (SO), existentă la momentul solicitării sprijinului, faţă de dimensiunea economică cumulată a plantațiilor pomicole deţinute de membrii formei asociative. În cazul în care prin proiect se propune înfiinţarea/ reconversia unei plantații ce presupune două sisteme de cultură cu dimensiuni economice egale, se va acorda punctajul aferent sistemului de cultură superior</w:t>
            </w:r>
          </w:p>
          <w:p w:rsidR="00616FED" w:rsidRPr="00FC2BE3" w:rsidRDefault="00616FED" w:rsidP="00F42546">
            <w:pPr>
              <w:tabs>
                <w:tab w:val="left" w:pos="1800"/>
              </w:tabs>
              <w:ind w:right="252"/>
              <w:jc w:val="both"/>
              <w:rPr>
                <w:rFonts w:ascii="Trebuchet MS" w:hAnsi="Trebuchet MS" w:cs="Times New Roman"/>
                <w:i/>
                <w:sz w:val="20"/>
                <w:szCs w:val="20"/>
              </w:rPr>
            </w:pPr>
          </w:p>
        </w:tc>
        <w:tc>
          <w:tcPr>
            <w:tcW w:w="1450" w:type="dxa"/>
          </w:tcPr>
          <w:p w:rsidR="003F6B10" w:rsidRPr="00FC2BE3" w:rsidRDefault="003F6B10" w:rsidP="00F42546">
            <w:pPr>
              <w:tabs>
                <w:tab w:val="left" w:pos="1800"/>
              </w:tabs>
              <w:jc w:val="both"/>
              <w:rPr>
                <w:rFonts w:ascii="Trebuchet MS" w:hAnsi="Trebuchet MS" w:cs="Times New Roman"/>
                <w:b/>
                <w:i/>
                <w:noProof/>
              </w:rPr>
            </w:pPr>
            <w:r w:rsidRPr="00FC2BE3">
              <w:rPr>
                <w:rFonts w:ascii="Trebuchet MS" w:hAnsi="Trebuchet MS" w:cs="Times New Roman"/>
                <w:b/>
                <w:i/>
                <w:noProof/>
              </w:rPr>
              <w:lastRenderedPageBreak/>
              <w:t>Max. 10p</w:t>
            </w:r>
          </w:p>
          <w:p w:rsidR="00944BDB" w:rsidRPr="00FC2BE3" w:rsidRDefault="00944BDB" w:rsidP="00F42546">
            <w:pPr>
              <w:tabs>
                <w:tab w:val="left" w:pos="1800"/>
              </w:tabs>
              <w:jc w:val="both"/>
              <w:rPr>
                <w:rFonts w:ascii="Trebuchet MS" w:hAnsi="Trebuchet MS" w:cs="Times New Roman"/>
                <w:b/>
                <w:i/>
                <w:noProof/>
              </w:rPr>
            </w:pPr>
          </w:p>
          <w:p w:rsidR="00944BDB" w:rsidRPr="00FC2BE3" w:rsidRDefault="00944BDB" w:rsidP="00F42546">
            <w:pPr>
              <w:tabs>
                <w:tab w:val="left" w:pos="1800"/>
              </w:tabs>
              <w:jc w:val="both"/>
              <w:rPr>
                <w:rFonts w:ascii="Trebuchet MS" w:hAnsi="Trebuchet MS" w:cs="Times New Roman"/>
                <w:b/>
                <w:i/>
                <w:noProof/>
              </w:rPr>
            </w:pPr>
          </w:p>
          <w:p w:rsidR="00944BDB" w:rsidRPr="00FC2BE3" w:rsidRDefault="00944BDB" w:rsidP="00F42546">
            <w:pPr>
              <w:tabs>
                <w:tab w:val="left" w:pos="1800"/>
              </w:tabs>
              <w:jc w:val="both"/>
              <w:rPr>
                <w:rFonts w:ascii="Trebuchet MS" w:hAnsi="Trebuchet MS" w:cs="Times New Roman"/>
                <w:b/>
                <w:i/>
                <w:noProof/>
              </w:rPr>
            </w:pPr>
          </w:p>
          <w:p w:rsidR="00944BDB" w:rsidRPr="00FC2BE3" w:rsidRDefault="00944BDB" w:rsidP="002D6337">
            <w:pPr>
              <w:tabs>
                <w:tab w:val="left" w:pos="1800"/>
              </w:tabs>
              <w:jc w:val="center"/>
              <w:rPr>
                <w:rFonts w:ascii="Trebuchet MS" w:hAnsi="Trebuchet MS" w:cs="Times New Roman"/>
                <w:b/>
                <w:i/>
                <w:noProof/>
              </w:rPr>
            </w:pPr>
          </w:p>
          <w:p w:rsidR="00944BDB" w:rsidRPr="00FC2BE3" w:rsidRDefault="00944BDB" w:rsidP="002D6337">
            <w:pPr>
              <w:tabs>
                <w:tab w:val="left" w:pos="1800"/>
              </w:tabs>
              <w:jc w:val="center"/>
              <w:rPr>
                <w:rFonts w:ascii="Trebuchet MS" w:hAnsi="Trebuchet MS" w:cs="Times New Roman"/>
                <w:b/>
                <w:i/>
                <w:noProof/>
              </w:rPr>
            </w:pPr>
            <w:r w:rsidRPr="00FC2BE3">
              <w:rPr>
                <w:rFonts w:ascii="Trebuchet MS" w:hAnsi="Trebuchet MS" w:cs="Times New Roman"/>
                <w:b/>
                <w:i/>
                <w:noProof/>
              </w:rPr>
              <w:t>10 p</w:t>
            </w:r>
          </w:p>
          <w:p w:rsidR="00944BDB" w:rsidRPr="00FC2BE3" w:rsidRDefault="00944BDB" w:rsidP="002D6337">
            <w:pPr>
              <w:tabs>
                <w:tab w:val="left" w:pos="1800"/>
              </w:tabs>
              <w:jc w:val="center"/>
              <w:rPr>
                <w:rFonts w:ascii="Trebuchet MS" w:hAnsi="Trebuchet MS" w:cs="Times New Roman"/>
                <w:b/>
                <w:i/>
                <w:noProof/>
              </w:rPr>
            </w:pPr>
            <w:r w:rsidRPr="00FC2BE3">
              <w:rPr>
                <w:rFonts w:ascii="Trebuchet MS" w:hAnsi="Trebuchet MS" w:cs="Times New Roman"/>
                <w:b/>
                <w:i/>
                <w:noProof/>
              </w:rPr>
              <w:t>9 p</w:t>
            </w:r>
          </w:p>
        </w:tc>
      </w:tr>
      <w:tr w:rsidR="003F6B10" w:rsidRPr="009D59B5" w:rsidTr="00287CF6">
        <w:trPr>
          <w:trHeight w:val="1243"/>
        </w:trPr>
        <w:tc>
          <w:tcPr>
            <w:tcW w:w="1155" w:type="dxa"/>
            <w:vMerge/>
          </w:tcPr>
          <w:p w:rsidR="003F6B10" w:rsidRPr="009D59B5" w:rsidRDefault="003F6B10" w:rsidP="00F42546">
            <w:pPr>
              <w:tabs>
                <w:tab w:val="left" w:pos="1800"/>
              </w:tabs>
              <w:jc w:val="both"/>
              <w:rPr>
                <w:rFonts w:ascii="Trebuchet MS" w:hAnsi="Trebuchet MS" w:cs="Times New Roman"/>
                <w:b/>
                <w:i/>
                <w:noProof/>
              </w:rPr>
            </w:pPr>
          </w:p>
        </w:tc>
        <w:tc>
          <w:tcPr>
            <w:tcW w:w="7560" w:type="dxa"/>
          </w:tcPr>
          <w:p w:rsidR="00944BDB" w:rsidRPr="00FC2BE3" w:rsidRDefault="00944BDB" w:rsidP="00F42546">
            <w:pPr>
              <w:tabs>
                <w:tab w:val="left" w:pos="1800"/>
              </w:tabs>
              <w:jc w:val="both"/>
              <w:rPr>
                <w:rFonts w:ascii="Trebuchet MS" w:hAnsi="Trebuchet MS" w:cs="Times New Roman"/>
                <w:b/>
              </w:rPr>
            </w:pPr>
            <w:r w:rsidRPr="00FC2BE3">
              <w:rPr>
                <w:rFonts w:ascii="Trebuchet MS" w:hAnsi="Trebuchet MS" w:cs="Times New Roman"/>
                <w:b/>
              </w:rPr>
              <w:t>4.2 Investiţia este destinată sistemului de cultură ecologic.</w:t>
            </w:r>
          </w:p>
          <w:p w:rsidR="00944BDB" w:rsidRPr="00FC2BE3" w:rsidRDefault="00944BDB" w:rsidP="00F42546">
            <w:pPr>
              <w:tabs>
                <w:tab w:val="left" w:pos="1800"/>
              </w:tabs>
              <w:jc w:val="both"/>
              <w:rPr>
                <w:rFonts w:ascii="Trebuchet MS" w:hAnsi="Trebuchet MS" w:cs="Times New Roman"/>
              </w:rPr>
            </w:pPr>
          </w:p>
          <w:p w:rsidR="003F6B10" w:rsidRPr="00FC2BE3" w:rsidRDefault="003F6B10" w:rsidP="00F42546">
            <w:pPr>
              <w:tabs>
                <w:tab w:val="left" w:pos="1800"/>
              </w:tabs>
              <w:jc w:val="both"/>
              <w:rPr>
                <w:rFonts w:ascii="Trebuchet MS" w:hAnsi="Trebuchet MS" w:cs="Times New Roman"/>
                <w:i/>
                <w:sz w:val="20"/>
                <w:szCs w:val="20"/>
              </w:rPr>
            </w:pPr>
            <w:r w:rsidRPr="00FC2BE3">
              <w:rPr>
                <w:rFonts w:ascii="Trebuchet MS" w:hAnsi="Trebuchet MS" w:cs="Times New Roman"/>
                <w:i/>
                <w:sz w:val="20"/>
                <w:szCs w:val="20"/>
              </w:rPr>
              <w:t xml:space="preserve">Punctajul se acordă dacă investiția propusă prin proiect este destinată exclusiv producției ecologice. Pentru a beneficia de punctajul aferent acestui criteriu, componenta principală a proiectului (&gt;30%), din valoarea eligibilă a proiectului, trebuie să fie reprezentată de investiții în înfiinţarea culturilor și/ sau reconversia plantațiilorpomicole*, inclusiv pepiniere. În cazul formelor asociative pentru acordarea punctajului se va lua în considerare sistemul de cultură prioritar majoritar (procentul cel mai mare) din punct de vedere al dimensiunii economice (SO), existentă la momentul solicitării sprijinului, faţă de dimensiunea economică cumulată a culturilor plantațiilor pomicole, inclusiv pepiniere deţinute de membrii formei asociative.  </w:t>
            </w:r>
          </w:p>
          <w:p w:rsidR="003F6B10" w:rsidRPr="00FC2BE3" w:rsidRDefault="003F6B10" w:rsidP="00F42546">
            <w:pPr>
              <w:tabs>
                <w:tab w:val="left" w:pos="1800"/>
              </w:tabs>
              <w:jc w:val="both"/>
              <w:rPr>
                <w:rFonts w:ascii="Trebuchet MS" w:hAnsi="Trebuchet MS" w:cs="Times New Roman"/>
                <w:i/>
                <w:sz w:val="20"/>
                <w:szCs w:val="20"/>
              </w:rPr>
            </w:pPr>
            <w:r w:rsidRPr="00FC2BE3">
              <w:rPr>
                <w:rFonts w:ascii="Trebuchet MS" w:hAnsi="Trebuchet MS" w:cs="Times New Roman"/>
                <w:i/>
                <w:sz w:val="20"/>
                <w:szCs w:val="20"/>
              </w:rPr>
              <w:t>Principiul de selecţie se aplică tuturor categoriilor de solicitanţi.</w:t>
            </w:r>
          </w:p>
          <w:p w:rsidR="003F6B10" w:rsidRPr="00FC2BE3" w:rsidRDefault="003F6B10" w:rsidP="00F42546">
            <w:pPr>
              <w:tabs>
                <w:tab w:val="left" w:pos="1800"/>
              </w:tabs>
              <w:jc w:val="both"/>
              <w:rPr>
                <w:rFonts w:ascii="Trebuchet MS" w:hAnsi="Trebuchet MS" w:cs="Times New Roman"/>
                <w:i/>
                <w:sz w:val="20"/>
                <w:szCs w:val="20"/>
              </w:rPr>
            </w:pPr>
            <w:r w:rsidRPr="00FC2BE3">
              <w:rPr>
                <w:rFonts w:ascii="Trebuchet MS" w:hAnsi="Trebuchet MS" w:cs="Times New Roman"/>
                <w:i/>
                <w:sz w:val="20"/>
                <w:szCs w:val="20"/>
              </w:rPr>
              <w:t>Investiţia este destinată sistemului de cultură ecologic.</w:t>
            </w:r>
          </w:p>
          <w:p w:rsidR="00286B44" w:rsidRPr="00FC2BE3" w:rsidRDefault="00286B44" w:rsidP="00F42546">
            <w:pPr>
              <w:tabs>
                <w:tab w:val="left" w:pos="1800"/>
              </w:tabs>
              <w:jc w:val="both"/>
              <w:rPr>
                <w:rFonts w:ascii="Trebuchet MS" w:hAnsi="Trebuchet MS" w:cs="Times New Roman"/>
                <w:b/>
                <w:i/>
                <w:noProof/>
              </w:rPr>
            </w:pPr>
          </w:p>
        </w:tc>
        <w:tc>
          <w:tcPr>
            <w:tcW w:w="1450" w:type="dxa"/>
          </w:tcPr>
          <w:p w:rsidR="003F6B10" w:rsidRPr="00FC2BE3" w:rsidRDefault="003F6B10" w:rsidP="00F42546">
            <w:pPr>
              <w:tabs>
                <w:tab w:val="left" w:pos="1800"/>
              </w:tabs>
              <w:jc w:val="both"/>
              <w:rPr>
                <w:rFonts w:ascii="Trebuchet MS" w:hAnsi="Trebuchet MS" w:cs="Times New Roman"/>
                <w:b/>
                <w:i/>
                <w:noProof/>
              </w:rPr>
            </w:pPr>
            <w:r w:rsidRPr="00FC2BE3">
              <w:rPr>
                <w:rFonts w:ascii="Trebuchet MS" w:hAnsi="Trebuchet MS" w:cs="Times New Roman"/>
                <w:b/>
                <w:i/>
                <w:noProof/>
              </w:rPr>
              <w:t xml:space="preserve">      8p</w:t>
            </w:r>
          </w:p>
        </w:tc>
      </w:tr>
      <w:tr w:rsidR="00287CF6" w:rsidRPr="009D59B5" w:rsidTr="00287CF6">
        <w:trPr>
          <w:trHeight w:val="932"/>
        </w:trPr>
        <w:tc>
          <w:tcPr>
            <w:tcW w:w="1155" w:type="dxa"/>
            <w:vMerge w:val="restart"/>
          </w:tcPr>
          <w:p w:rsidR="00287CF6" w:rsidRPr="009D59B5" w:rsidRDefault="00287CF6" w:rsidP="00F42546">
            <w:pPr>
              <w:tabs>
                <w:tab w:val="left" w:pos="1800"/>
              </w:tabs>
              <w:jc w:val="both"/>
              <w:rPr>
                <w:rFonts w:ascii="Trebuchet MS" w:hAnsi="Trebuchet MS" w:cs="Times New Roman"/>
                <w:b/>
                <w:i/>
                <w:noProof/>
              </w:rPr>
            </w:pPr>
            <w:r w:rsidRPr="00FC2BE3">
              <w:rPr>
                <w:rFonts w:ascii="Trebuchet MS" w:hAnsi="Trebuchet MS" w:cs="Times New Roman"/>
                <w:b/>
                <w:i/>
                <w:noProof/>
              </w:rPr>
              <w:t>CS5</w:t>
            </w:r>
          </w:p>
        </w:tc>
        <w:tc>
          <w:tcPr>
            <w:tcW w:w="7560" w:type="dxa"/>
          </w:tcPr>
          <w:p w:rsidR="00287CF6" w:rsidRDefault="00287CF6" w:rsidP="00F42546">
            <w:pPr>
              <w:tabs>
                <w:tab w:val="left" w:pos="1800"/>
              </w:tabs>
              <w:ind w:right="272"/>
              <w:jc w:val="both"/>
              <w:rPr>
                <w:rFonts w:ascii="Trebuchet MS" w:hAnsi="Trebuchet MS" w:cs="Times New Roman"/>
                <w:b/>
                <w:noProof/>
              </w:rPr>
            </w:pPr>
            <w:r w:rsidRPr="009D59B5">
              <w:rPr>
                <w:rFonts w:ascii="Trebuchet MS" w:hAnsi="Trebuchet MS" w:cs="Times New Roman"/>
                <w:b/>
                <w:noProof/>
              </w:rPr>
              <w:t>Principiul lanţurilor alimentare integrate ,respectiv combinarea în cadrul aceluiasi proiect a investiţiilor în producţia agricolă primară cu procesarea  şi/sau comercializarea producţiei obţinute</w:t>
            </w:r>
          </w:p>
          <w:p w:rsidR="00D603A2" w:rsidRDefault="00D603A2" w:rsidP="00F42546">
            <w:pPr>
              <w:tabs>
                <w:tab w:val="left" w:pos="1800"/>
              </w:tabs>
              <w:ind w:right="272"/>
              <w:jc w:val="both"/>
              <w:rPr>
                <w:rFonts w:ascii="Trebuchet MS" w:hAnsi="Trebuchet MS" w:cs="Times New Roman"/>
                <w:b/>
                <w:noProof/>
              </w:rPr>
            </w:pPr>
          </w:p>
          <w:p w:rsidR="00D603A2" w:rsidRDefault="00D603A2" w:rsidP="00F42546">
            <w:pPr>
              <w:tabs>
                <w:tab w:val="left" w:pos="1800"/>
              </w:tabs>
              <w:ind w:right="272"/>
              <w:jc w:val="both"/>
              <w:rPr>
                <w:rFonts w:ascii="Trebuchet MS" w:hAnsi="Trebuchet MS" w:cs="Times New Roman"/>
                <w:i/>
                <w:noProof/>
                <w:sz w:val="20"/>
                <w:szCs w:val="20"/>
              </w:rPr>
            </w:pPr>
            <w:r>
              <w:rPr>
                <w:rFonts w:ascii="Trebuchet MS" w:hAnsi="Trebuchet MS" w:cs="Times New Roman"/>
                <w:i/>
                <w:noProof/>
                <w:sz w:val="20"/>
                <w:szCs w:val="20"/>
              </w:rPr>
              <w:t>Comercializarea se poate realiza</w:t>
            </w:r>
            <w:r w:rsidR="00616FED">
              <w:rPr>
                <w:rFonts w:ascii="Trebuchet MS" w:hAnsi="Trebuchet MS" w:cs="Times New Roman"/>
                <w:i/>
                <w:noProof/>
                <w:sz w:val="20"/>
                <w:szCs w:val="20"/>
              </w:rPr>
              <w:t>:</w:t>
            </w:r>
          </w:p>
          <w:p w:rsidR="00D603A2" w:rsidRDefault="00D603A2" w:rsidP="00F42546">
            <w:pPr>
              <w:tabs>
                <w:tab w:val="left" w:pos="1800"/>
              </w:tabs>
              <w:ind w:right="272"/>
              <w:jc w:val="both"/>
              <w:rPr>
                <w:rFonts w:ascii="Trebuchet MS" w:hAnsi="Trebuchet MS" w:cs="Times New Roman"/>
                <w:i/>
                <w:noProof/>
                <w:sz w:val="20"/>
                <w:szCs w:val="20"/>
              </w:rPr>
            </w:pPr>
            <w:r>
              <w:rPr>
                <w:rFonts w:ascii="Trebuchet MS" w:hAnsi="Trebuchet MS" w:cs="Times New Roman"/>
                <w:i/>
                <w:noProof/>
                <w:sz w:val="20"/>
                <w:szCs w:val="20"/>
              </w:rPr>
              <w:t>1.</w:t>
            </w:r>
            <w:r w:rsidRPr="00D603A2">
              <w:rPr>
                <w:rFonts w:ascii="Trebuchet MS" w:hAnsi="Trebuchet MS" w:cs="Times New Roman"/>
                <w:i/>
                <w:noProof/>
                <w:sz w:val="20"/>
                <w:szCs w:val="20"/>
              </w:rPr>
              <w:t xml:space="preserve"> în mod direct de către fermi</w:t>
            </w:r>
            <w:r>
              <w:rPr>
                <w:rFonts w:ascii="Trebuchet MS" w:hAnsi="Trebuchet MS" w:cs="Times New Roman"/>
                <w:i/>
                <w:noProof/>
                <w:sz w:val="20"/>
                <w:szCs w:val="20"/>
              </w:rPr>
              <w:t xml:space="preserve">er către consumatorul final, </w:t>
            </w:r>
          </w:p>
          <w:p w:rsidR="00D603A2" w:rsidRDefault="00D603A2" w:rsidP="00F42546">
            <w:pPr>
              <w:tabs>
                <w:tab w:val="left" w:pos="1800"/>
              </w:tabs>
              <w:ind w:right="272"/>
              <w:jc w:val="both"/>
              <w:rPr>
                <w:rFonts w:ascii="Trebuchet MS" w:hAnsi="Trebuchet MS" w:cs="Times New Roman"/>
                <w:i/>
                <w:noProof/>
                <w:sz w:val="20"/>
                <w:szCs w:val="20"/>
              </w:rPr>
            </w:pPr>
            <w:r>
              <w:rPr>
                <w:rFonts w:ascii="Trebuchet MS" w:hAnsi="Trebuchet MS" w:cs="Times New Roman"/>
                <w:i/>
                <w:noProof/>
                <w:sz w:val="20"/>
                <w:szCs w:val="20"/>
              </w:rPr>
              <w:t xml:space="preserve"> 2. </w:t>
            </w:r>
            <w:r w:rsidRPr="00D603A2">
              <w:rPr>
                <w:rFonts w:ascii="Trebuchet MS" w:hAnsi="Trebuchet MS" w:cs="Times New Roman"/>
                <w:i/>
                <w:noProof/>
                <w:sz w:val="20"/>
                <w:szCs w:val="20"/>
              </w:rPr>
              <w:t xml:space="preserve"> prin vânzarea produsului procesat la nivel de fermă, către alți fermieri, procesatori, restaurante, pensiuni, vânzătorii cu amănuntul, dovedită prin intermediul unor precontracte/ contra</w:t>
            </w:r>
            <w:r>
              <w:rPr>
                <w:rFonts w:ascii="Trebuchet MS" w:hAnsi="Trebuchet MS" w:cs="Times New Roman"/>
                <w:i/>
                <w:noProof/>
                <w:sz w:val="20"/>
                <w:szCs w:val="20"/>
              </w:rPr>
              <w:t>cte încheiate direct cu aceștia, sau</w:t>
            </w:r>
          </w:p>
          <w:p w:rsidR="00D603A2" w:rsidRDefault="00D603A2" w:rsidP="00F42546">
            <w:pPr>
              <w:tabs>
                <w:tab w:val="left" w:pos="1800"/>
              </w:tabs>
              <w:ind w:right="272"/>
              <w:jc w:val="both"/>
              <w:rPr>
                <w:rFonts w:ascii="Trebuchet MS" w:hAnsi="Trebuchet MS" w:cs="Times New Roman"/>
                <w:i/>
                <w:noProof/>
                <w:sz w:val="20"/>
                <w:szCs w:val="20"/>
              </w:rPr>
            </w:pPr>
            <w:r>
              <w:rPr>
                <w:rFonts w:ascii="Trebuchet MS" w:hAnsi="Trebuchet MS" w:cs="Times New Roman"/>
                <w:i/>
                <w:noProof/>
                <w:sz w:val="20"/>
                <w:szCs w:val="20"/>
              </w:rPr>
              <w:t xml:space="preserve"> 3.</w:t>
            </w:r>
            <w:r w:rsidRPr="00D603A2">
              <w:rPr>
                <w:rFonts w:ascii="Trebuchet MS" w:hAnsi="Trebuchet MS" w:cs="Times New Roman"/>
                <w:i/>
                <w:noProof/>
                <w:sz w:val="20"/>
                <w:szCs w:val="20"/>
              </w:rPr>
              <w:t xml:space="preserve"> printr-o combinare a celor două modalități descrise mai sus.</w:t>
            </w:r>
          </w:p>
          <w:p w:rsidR="00B904DC" w:rsidRPr="00D603A2" w:rsidRDefault="00B904DC" w:rsidP="00F42546">
            <w:pPr>
              <w:tabs>
                <w:tab w:val="left" w:pos="1800"/>
              </w:tabs>
              <w:ind w:right="272"/>
              <w:jc w:val="both"/>
              <w:rPr>
                <w:rFonts w:ascii="Trebuchet MS" w:hAnsi="Trebuchet MS" w:cs="Times New Roman"/>
                <w:i/>
                <w:noProof/>
                <w:sz w:val="20"/>
                <w:szCs w:val="20"/>
              </w:rPr>
            </w:pPr>
            <w:r w:rsidRPr="00B904DC">
              <w:rPr>
                <w:rFonts w:ascii="Trebuchet MS" w:hAnsi="Trebuchet MS" w:cs="Times New Roman"/>
                <w:i/>
                <w:noProof/>
                <w:sz w:val="20"/>
                <w:szCs w:val="20"/>
              </w:rPr>
              <w:t xml:space="preserve">În cazul în care proiectul prevede investiții în toate cele trei verigi ale lanțului alimentar componenta de condiționare și/ sau procesare împreună </w:t>
            </w:r>
            <w:r w:rsidRPr="00B904DC">
              <w:rPr>
                <w:rFonts w:ascii="Trebuchet MS" w:hAnsi="Trebuchet MS" w:cs="Times New Roman"/>
                <w:i/>
                <w:noProof/>
                <w:sz w:val="20"/>
                <w:szCs w:val="20"/>
              </w:rPr>
              <w:lastRenderedPageBreak/>
              <w:t>cu cea de comercializare (dacă este cazul) de la nivelul exploatației agricole trebuie să reprezinte minimum 10% din valoarea eligibilă a proiectului.</w:t>
            </w:r>
          </w:p>
        </w:tc>
        <w:tc>
          <w:tcPr>
            <w:tcW w:w="1450" w:type="dxa"/>
          </w:tcPr>
          <w:p w:rsidR="00287CF6" w:rsidRPr="009D59B5" w:rsidRDefault="00287CF6" w:rsidP="00F42546">
            <w:pPr>
              <w:tabs>
                <w:tab w:val="left" w:pos="1800"/>
              </w:tabs>
              <w:jc w:val="both"/>
              <w:rPr>
                <w:rFonts w:ascii="Trebuchet MS" w:hAnsi="Trebuchet MS" w:cs="Times New Roman"/>
                <w:b/>
                <w:i/>
                <w:noProof/>
              </w:rPr>
            </w:pPr>
            <w:r w:rsidRPr="009D59B5">
              <w:rPr>
                <w:rFonts w:ascii="Trebuchet MS" w:hAnsi="Trebuchet MS" w:cs="Times New Roman"/>
                <w:b/>
                <w:i/>
                <w:noProof/>
              </w:rPr>
              <w:lastRenderedPageBreak/>
              <w:t>Max.10p</w:t>
            </w:r>
          </w:p>
        </w:tc>
      </w:tr>
      <w:tr w:rsidR="00287CF6" w:rsidRPr="009D59B5" w:rsidTr="00287CF6">
        <w:trPr>
          <w:trHeight w:val="1303"/>
        </w:trPr>
        <w:tc>
          <w:tcPr>
            <w:tcW w:w="1155" w:type="dxa"/>
            <w:vMerge/>
          </w:tcPr>
          <w:p w:rsidR="00287CF6" w:rsidRPr="009D59B5" w:rsidRDefault="00287CF6" w:rsidP="00F42546">
            <w:pPr>
              <w:tabs>
                <w:tab w:val="left" w:pos="1800"/>
              </w:tabs>
              <w:jc w:val="both"/>
              <w:rPr>
                <w:rFonts w:ascii="Trebuchet MS" w:hAnsi="Trebuchet MS" w:cs="Times New Roman"/>
                <w:b/>
                <w:i/>
                <w:noProof/>
              </w:rPr>
            </w:pPr>
          </w:p>
        </w:tc>
        <w:tc>
          <w:tcPr>
            <w:tcW w:w="7560" w:type="dxa"/>
          </w:tcPr>
          <w:p w:rsidR="00287CF6" w:rsidRPr="009D59B5" w:rsidRDefault="00287CF6" w:rsidP="00F42546">
            <w:pPr>
              <w:tabs>
                <w:tab w:val="left" w:pos="1800"/>
              </w:tabs>
              <w:ind w:left="342" w:right="252"/>
              <w:jc w:val="both"/>
              <w:rPr>
                <w:rFonts w:ascii="Trebuchet MS" w:hAnsi="Trebuchet MS" w:cs="Times New Roman"/>
                <w:noProof/>
              </w:rPr>
            </w:pPr>
            <w:r w:rsidRPr="009D59B5">
              <w:rPr>
                <w:rFonts w:ascii="Trebuchet MS" w:hAnsi="Trebuchet MS" w:cs="Times New Roman"/>
                <w:noProof/>
              </w:rPr>
              <w:t>Proiecte care combină cel puţin două operaţiuni care conduc la realizarea unui lanţ alimentar integrat după cum urmează:</w:t>
            </w:r>
          </w:p>
          <w:p w:rsidR="00287CF6" w:rsidRPr="009D59B5" w:rsidRDefault="00287CF6" w:rsidP="00F42546">
            <w:pPr>
              <w:pStyle w:val="Listparagraf"/>
              <w:numPr>
                <w:ilvl w:val="1"/>
                <w:numId w:val="26"/>
              </w:numPr>
              <w:tabs>
                <w:tab w:val="left" w:pos="1800"/>
              </w:tabs>
              <w:spacing w:after="0" w:line="240" w:lineRule="auto"/>
              <w:ind w:left="722" w:right="252"/>
              <w:jc w:val="both"/>
              <w:rPr>
                <w:rFonts w:ascii="Trebuchet MS" w:hAnsi="Trebuchet MS" w:cs="Times New Roman"/>
                <w:noProof/>
              </w:rPr>
            </w:pPr>
            <w:r w:rsidRPr="009D59B5">
              <w:rPr>
                <w:rFonts w:ascii="Trebuchet MS" w:hAnsi="Trebuchet MS" w:cs="Times New Roman"/>
                <w:noProof/>
              </w:rPr>
              <w:t>a) producţie agricol</w:t>
            </w:r>
            <w:r w:rsidRPr="009D59B5">
              <w:rPr>
                <w:rFonts w:ascii="Trebuchet MS" w:hAnsi="Trebuchet MS" w:cs="Times New Roman"/>
                <w:noProof/>
                <w:lang w:val="ro-RO"/>
              </w:rPr>
              <w:t xml:space="preserve">ă primară – procesare –comercializare </w:t>
            </w:r>
          </w:p>
          <w:p w:rsidR="00287CF6" w:rsidRPr="009D59B5" w:rsidRDefault="00287CF6" w:rsidP="00F42546">
            <w:pPr>
              <w:pStyle w:val="Listparagraf"/>
              <w:tabs>
                <w:tab w:val="left" w:pos="1800"/>
              </w:tabs>
              <w:spacing w:after="0"/>
              <w:ind w:left="702" w:right="252"/>
              <w:jc w:val="both"/>
              <w:rPr>
                <w:rFonts w:ascii="Trebuchet MS" w:hAnsi="Trebuchet MS" w:cs="Times New Roman"/>
                <w:b/>
                <w:noProof/>
              </w:rPr>
            </w:pPr>
            <w:r w:rsidRPr="009D59B5">
              <w:rPr>
                <w:rFonts w:ascii="Trebuchet MS" w:hAnsi="Trebuchet MS" w:cs="Times New Roman"/>
                <w:noProof/>
              </w:rPr>
              <w:t xml:space="preserve">b)producţie agricolă primară ,inclusiv condiţionare–comercializare </w:t>
            </w:r>
            <w:r w:rsidR="00DF0D73">
              <w:rPr>
                <w:rFonts w:ascii="Trebuchet MS" w:hAnsi="Trebuchet MS" w:cs="Times New Roman"/>
                <w:noProof/>
              </w:rPr>
              <w:t>( pentru producția de legume</w:t>
            </w:r>
            <w:r w:rsidR="00070861">
              <w:rPr>
                <w:rFonts w:ascii="Trebuchet MS" w:hAnsi="Trebuchet MS" w:cs="Times New Roman"/>
                <w:noProof/>
              </w:rPr>
              <w:t>, respectiv produsele apicole și producția de ouă</w:t>
            </w:r>
            <w:r w:rsidR="00DF0D73">
              <w:rPr>
                <w:rFonts w:ascii="Trebuchet MS" w:hAnsi="Trebuchet MS" w:cs="Times New Roman"/>
                <w:noProof/>
              </w:rPr>
              <w:t>)</w:t>
            </w:r>
          </w:p>
        </w:tc>
        <w:tc>
          <w:tcPr>
            <w:tcW w:w="1450" w:type="dxa"/>
          </w:tcPr>
          <w:p w:rsidR="00287CF6" w:rsidRPr="009D59B5" w:rsidRDefault="00287CF6" w:rsidP="00F42546">
            <w:pPr>
              <w:tabs>
                <w:tab w:val="left" w:pos="1800"/>
              </w:tabs>
              <w:jc w:val="both"/>
              <w:rPr>
                <w:rFonts w:ascii="Trebuchet MS" w:hAnsi="Trebuchet MS" w:cs="Times New Roman"/>
                <w:b/>
                <w:i/>
                <w:noProof/>
              </w:rPr>
            </w:pPr>
          </w:p>
          <w:p w:rsidR="00287CF6" w:rsidRPr="009D59B5" w:rsidRDefault="00287CF6" w:rsidP="00F42546">
            <w:pPr>
              <w:tabs>
                <w:tab w:val="left" w:pos="1800"/>
              </w:tabs>
              <w:jc w:val="both"/>
              <w:rPr>
                <w:rFonts w:ascii="Trebuchet MS" w:hAnsi="Trebuchet MS" w:cs="Times New Roman"/>
                <w:b/>
                <w:i/>
                <w:noProof/>
              </w:rPr>
            </w:pPr>
            <w:r w:rsidRPr="009D59B5">
              <w:rPr>
                <w:rFonts w:ascii="Trebuchet MS" w:hAnsi="Trebuchet MS" w:cs="Times New Roman"/>
                <w:b/>
                <w:i/>
                <w:noProof/>
              </w:rPr>
              <w:t xml:space="preserve">      10p</w:t>
            </w:r>
          </w:p>
        </w:tc>
      </w:tr>
      <w:tr w:rsidR="00287CF6" w:rsidRPr="009D59B5" w:rsidTr="00287CF6">
        <w:trPr>
          <w:trHeight w:val="183"/>
        </w:trPr>
        <w:tc>
          <w:tcPr>
            <w:tcW w:w="1155" w:type="dxa"/>
            <w:vMerge/>
          </w:tcPr>
          <w:p w:rsidR="00287CF6" w:rsidRPr="009D59B5" w:rsidRDefault="00287CF6" w:rsidP="00F42546">
            <w:pPr>
              <w:tabs>
                <w:tab w:val="left" w:pos="1800"/>
              </w:tabs>
              <w:jc w:val="both"/>
              <w:rPr>
                <w:rFonts w:ascii="Trebuchet MS" w:hAnsi="Trebuchet MS" w:cs="Times New Roman"/>
                <w:b/>
                <w:i/>
                <w:noProof/>
              </w:rPr>
            </w:pPr>
          </w:p>
        </w:tc>
        <w:tc>
          <w:tcPr>
            <w:tcW w:w="7560" w:type="dxa"/>
          </w:tcPr>
          <w:p w:rsidR="00287CF6" w:rsidRPr="003C0BE3" w:rsidRDefault="003C0BE3" w:rsidP="00F42546">
            <w:pPr>
              <w:pStyle w:val="Listparagraf"/>
              <w:tabs>
                <w:tab w:val="left" w:pos="1800"/>
              </w:tabs>
              <w:spacing w:after="0" w:line="240" w:lineRule="auto"/>
              <w:ind w:left="297" w:right="252"/>
              <w:jc w:val="both"/>
              <w:rPr>
                <w:rFonts w:ascii="Trebuchet MS" w:hAnsi="Trebuchet MS" w:cs="Times New Roman"/>
                <w:noProof/>
              </w:rPr>
            </w:pPr>
            <w:r>
              <w:rPr>
                <w:rFonts w:ascii="Trebuchet MS" w:hAnsi="Trebuchet MS" w:cs="Times New Roman"/>
                <w:noProof/>
              </w:rPr>
              <w:t xml:space="preserve">5.2 </w:t>
            </w:r>
            <w:r w:rsidR="00287CF6" w:rsidRPr="003C0BE3">
              <w:rPr>
                <w:rFonts w:ascii="Trebuchet MS" w:hAnsi="Trebuchet MS" w:cs="Times New Roman"/>
                <w:noProof/>
              </w:rPr>
              <w:t>producţie agricolă primară –procesare</w:t>
            </w:r>
          </w:p>
        </w:tc>
        <w:tc>
          <w:tcPr>
            <w:tcW w:w="1450" w:type="dxa"/>
          </w:tcPr>
          <w:p w:rsidR="00287CF6" w:rsidRPr="009D59B5" w:rsidRDefault="00287CF6" w:rsidP="002D6337">
            <w:pPr>
              <w:tabs>
                <w:tab w:val="left" w:pos="1800"/>
              </w:tabs>
              <w:jc w:val="center"/>
              <w:rPr>
                <w:rFonts w:ascii="Trebuchet MS" w:hAnsi="Trebuchet MS" w:cs="Times New Roman"/>
                <w:b/>
                <w:i/>
                <w:noProof/>
              </w:rPr>
            </w:pPr>
            <w:r w:rsidRPr="009D59B5">
              <w:rPr>
                <w:rFonts w:ascii="Trebuchet MS" w:hAnsi="Trebuchet MS" w:cs="Times New Roman"/>
                <w:b/>
                <w:i/>
                <w:noProof/>
              </w:rPr>
              <w:t>8p</w:t>
            </w:r>
          </w:p>
        </w:tc>
      </w:tr>
      <w:tr w:rsidR="00287CF6" w:rsidRPr="009D59B5" w:rsidTr="00287CF6">
        <w:trPr>
          <w:trHeight w:val="988"/>
        </w:trPr>
        <w:tc>
          <w:tcPr>
            <w:tcW w:w="1155" w:type="dxa"/>
            <w:vMerge/>
          </w:tcPr>
          <w:p w:rsidR="00287CF6" w:rsidRPr="009D59B5" w:rsidRDefault="00287CF6" w:rsidP="00F42546">
            <w:pPr>
              <w:tabs>
                <w:tab w:val="left" w:pos="1800"/>
              </w:tabs>
              <w:jc w:val="both"/>
              <w:rPr>
                <w:rFonts w:ascii="Trebuchet MS" w:hAnsi="Trebuchet MS" w:cs="Times New Roman"/>
                <w:b/>
                <w:i/>
                <w:noProof/>
              </w:rPr>
            </w:pPr>
          </w:p>
        </w:tc>
        <w:tc>
          <w:tcPr>
            <w:tcW w:w="7560" w:type="dxa"/>
          </w:tcPr>
          <w:p w:rsidR="00287CF6" w:rsidRDefault="00287CF6" w:rsidP="00F42546">
            <w:pPr>
              <w:pStyle w:val="Listparagraf"/>
              <w:numPr>
                <w:ilvl w:val="1"/>
                <w:numId w:val="27"/>
              </w:numPr>
              <w:tabs>
                <w:tab w:val="left" w:pos="1800"/>
              </w:tabs>
              <w:spacing w:after="0" w:line="240" w:lineRule="auto"/>
              <w:ind w:left="722" w:right="252" w:hanging="425"/>
              <w:jc w:val="both"/>
              <w:rPr>
                <w:rFonts w:ascii="Trebuchet MS" w:hAnsi="Trebuchet MS" w:cs="Times New Roman"/>
                <w:noProof/>
              </w:rPr>
            </w:pPr>
            <w:r w:rsidRPr="009D59B5">
              <w:rPr>
                <w:rFonts w:ascii="Trebuchet MS" w:hAnsi="Trebuchet MS" w:cs="Times New Roman"/>
                <w:noProof/>
              </w:rPr>
              <w:t>integrare  producţie agricolă primară cu procesare / condiţionare şi comercializare ca membru, prin intermediul grupurilor de producători sau cooperativelor.</w:t>
            </w:r>
          </w:p>
          <w:p w:rsidR="00070861" w:rsidRDefault="00070861" w:rsidP="00F42546">
            <w:pPr>
              <w:pStyle w:val="Listparagraf"/>
              <w:tabs>
                <w:tab w:val="left" w:pos="1800"/>
              </w:tabs>
              <w:spacing w:after="0" w:line="240" w:lineRule="auto"/>
              <w:ind w:left="0" w:right="252"/>
              <w:jc w:val="both"/>
              <w:rPr>
                <w:rFonts w:ascii="Trebuchet MS" w:hAnsi="Trebuchet MS" w:cs="Times New Roman"/>
                <w:i/>
                <w:noProof/>
                <w:sz w:val="20"/>
                <w:szCs w:val="20"/>
              </w:rPr>
            </w:pPr>
            <w:r w:rsidRPr="00070861">
              <w:rPr>
                <w:rFonts w:ascii="Trebuchet MS" w:hAnsi="Trebuchet MS" w:cs="Times New Roman"/>
                <w:i/>
                <w:noProof/>
                <w:sz w:val="20"/>
                <w:szCs w:val="20"/>
              </w:rPr>
              <w:t xml:space="preserve">Solicitantul, membrul </w:t>
            </w:r>
            <w:r>
              <w:rPr>
                <w:rFonts w:ascii="Trebuchet MS" w:hAnsi="Trebuchet MS" w:cs="Times New Roman"/>
                <w:i/>
                <w:noProof/>
                <w:sz w:val="20"/>
                <w:szCs w:val="20"/>
              </w:rPr>
              <w:t>al</w:t>
            </w:r>
            <w:r w:rsidRPr="00070861">
              <w:rPr>
                <w:rFonts w:ascii="Trebuchet MS" w:hAnsi="Trebuchet MS" w:cs="Times New Roman"/>
                <w:i/>
                <w:noProof/>
                <w:sz w:val="20"/>
                <w:szCs w:val="20"/>
              </w:rPr>
              <w:t xml:space="preserve"> cooperativei/ grupului de producători este obligat să-și păstreze calitatea de membru pe întreaga perioadă de implementare și monitorizare a proiectului</w:t>
            </w:r>
            <w:r>
              <w:rPr>
                <w:rFonts w:ascii="Trebuchet MS" w:hAnsi="Trebuchet MS" w:cs="Times New Roman"/>
                <w:i/>
                <w:noProof/>
                <w:sz w:val="20"/>
                <w:szCs w:val="20"/>
              </w:rPr>
              <w:t>.</w:t>
            </w:r>
          </w:p>
          <w:p w:rsidR="00070861" w:rsidRDefault="00070861" w:rsidP="00F42546">
            <w:pPr>
              <w:pStyle w:val="Listparagraf"/>
              <w:tabs>
                <w:tab w:val="left" w:pos="1800"/>
              </w:tabs>
              <w:spacing w:after="0" w:line="240" w:lineRule="auto"/>
              <w:ind w:left="0" w:right="252"/>
              <w:jc w:val="both"/>
              <w:rPr>
                <w:rFonts w:ascii="Trebuchet MS" w:hAnsi="Trebuchet MS" w:cs="Times New Roman"/>
                <w:i/>
                <w:noProof/>
                <w:sz w:val="20"/>
                <w:szCs w:val="20"/>
              </w:rPr>
            </w:pPr>
            <w:r w:rsidRPr="00070861">
              <w:rPr>
                <w:rFonts w:ascii="Trebuchet MS" w:hAnsi="Trebuchet MS" w:cs="Times New Roman"/>
                <w:i/>
                <w:noProof/>
                <w:sz w:val="20"/>
                <w:szCs w:val="20"/>
              </w:rPr>
              <w:t>De asemenea, peste 50% din totalul producției agricole proprii care face obiectul procesării/ condiționării (exprimată în unități fizice privind exprimarea producției agricole) trebuie să fie procesată/ condiționată și comercializată pe lanț prin intermediul cooperativelor și Grupurilor de Producători s</w:t>
            </w:r>
            <w:r>
              <w:rPr>
                <w:rFonts w:ascii="Trebuchet MS" w:hAnsi="Trebuchet MS" w:cs="Times New Roman"/>
                <w:i/>
                <w:noProof/>
                <w:sz w:val="20"/>
                <w:szCs w:val="20"/>
              </w:rPr>
              <w:t>au a membrilor acestora .</w:t>
            </w:r>
          </w:p>
          <w:p w:rsidR="00070861" w:rsidRPr="00070861" w:rsidRDefault="00070861" w:rsidP="00F42546">
            <w:pPr>
              <w:pStyle w:val="Listparagraf"/>
              <w:tabs>
                <w:tab w:val="left" w:pos="1800"/>
              </w:tabs>
              <w:spacing w:after="0" w:line="240" w:lineRule="auto"/>
              <w:ind w:left="0" w:right="252"/>
              <w:jc w:val="both"/>
              <w:rPr>
                <w:rFonts w:ascii="Trebuchet MS" w:hAnsi="Trebuchet MS" w:cs="Times New Roman"/>
                <w:i/>
                <w:noProof/>
                <w:sz w:val="20"/>
                <w:szCs w:val="20"/>
              </w:rPr>
            </w:pPr>
            <w:r w:rsidRPr="00070861">
              <w:rPr>
                <w:rFonts w:ascii="Trebuchet MS" w:hAnsi="Trebuchet MS" w:cs="Times New Roman"/>
                <w:i/>
                <w:noProof/>
                <w:sz w:val="20"/>
                <w:szCs w:val="20"/>
              </w:rPr>
              <w:t xml:space="preserve">Îndeplinirea criteriului  se demonstrează prin </w:t>
            </w:r>
            <w:r w:rsidRPr="00650DDD">
              <w:rPr>
                <w:rFonts w:ascii="Trebuchet MS" w:hAnsi="Trebuchet MS" w:cs="Times New Roman"/>
                <w:i/>
                <w:noProof/>
                <w:sz w:val="20"/>
                <w:szCs w:val="20"/>
              </w:rPr>
              <w:t>precontractul/tele de prestări servicii și/ sau precontractul/tele de vânzare</w:t>
            </w:r>
            <w:r w:rsidRPr="00070861">
              <w:rPr>
                <w:rFonts w:ascii="Trebuchet MS" w:hAnsi="Trebuchet MS" w:cs="Times New Roman"/>
                <w:i/>
                <w:noProof/>
                <w:sz w:val="20"/>
                <w:szCs w:val="20"/>
              </w:rPr>
              <w:t xml:space="preserve"> în</w:t>
            </w:r>
            <w:r>
              <w:rPr>
                <w:rFonts w:ascii="Trebuchet MS" w:hAnsi="Trebuchet MS" w:cs="Times New Roman"/>
                <w:i/>
                <w:noProof/>
                <w:sz w:val="20"/>
                <w:szCs w:val="20"/>
              </w:rPr>
              <w:t>cheiate cu ceilalți membrii ai cooperativelor sau grupurilor de producători</w:t>
            </w:r>
            <w:r w:rsidRPr="00070861">
              <w:rPr>
                <w:rFonts w:ascii="Trebuchet MS" w:hAnsi="Trebuchet MS" w:cs="Times New Roman"/>
                <w:i/>
                <w:noProof/>
                <w:sz w:val="20"/>
                <w:szCs w:val="20"/>
              </w:rPr>
              <w:t xml:space="preserve"> în vederea procesării/ condiționării, respectiv c</w:t>
            </w:r>
            <w:r>
              <w:rPr>
                <w:rFonts w:ascii="Trebuchet MS" w:hAnsi="Trebuchet MS" w:cs="Times New Roman"/>
                <w:i/>
                <w:noProof/>
                <w:sz w:val="20"/>
                <w:szCs w:val="20"/>
              </w:rPr>
              <w:t>omercializării prin membrii cooperativelor sau GP</w:t>
            </w:r>
            <w:r w:rsidRPr="00070861">
              <w:rPr>
                <w:rFonts w:ascii="Trebuchet MS" w:hAnsi="Trebuchet MS" w:cs="Times New Roman"/>
                <w:i/>
                <w:noProof/>
                <w:sz w:val="20"/>
                <w:szCs w:val="20"/>
              </w:rPr>
              <w:t>.</w:t>
            </w:r>
          </w:p>
        </w:tc>
        <w:tc>
          <w:tcPr>
            <w:tcW w:w="1450" w:type="dxa"/>
          </w:tcPr>
          <w:p w:rsidR="00287CF6" w:rsidRPr="009D59B5" w:rsidRDefault="00286B44" w:rsidP="002D6337">
            <w:pPr>
              <w:tabs>
                <w:tab w:val="left" w:pos="1800"/>
              </w:tabs>
              <w:jc w:val="center"/>
              <w:rPr>
                <w:rFonts w:ascii="Trebuchet MS" w:hAnsi="Trebuchet MS" w:cs="Times New Roman"/>
                <w:b/>
                <w:i/>
                <w:noProof/>
              </w:rPr>
            </w:pPr>
            <w:r>
              <w:rPr>
                <w:rFonts w:ascii="Trebuchet MS" w:hAnsi="Trebuchet MS" w:cs="Times New Roman"/>
                <w:b/>
                <w:i/>
                <w:noProof/>
              </w:rPr>
              <w:t>9</w:t>
            </w:r>
            <w:r w:rsidR="00287CF6" w:rsidRPr="009D59B5">
              <w:rPr>
                <w:rFonts w:ascii="Trebuchet MS" w:hAnsi="Trebuchet MS" w:cs="Times New Roman"/>
                <w:b/>
                <w:i/>
                <w:noProof/>
              </w:rPr>
              <w:t>p</w:t>
            </w:r>
          </w:p>
        </w:tc>
      </w:tr>
      <w:tr w:rsidR="00287CF6" w:rsidRPr="009D59B5" w:rsidTr="00287CF6">
        <w:trPr>
          <w:trHeight w:val="323"/>
        </w:trPr>
        <w:tc>
          <w:tcPr>
            <w:tcW w:w="1155" w:type="dxa"/>
            <w:vMerge w:val="restart"/>
          </w:tcPr>
          <w:p w:rsidR="00287CF6" w:rsidRPr="009D59B5" w:rsidRDefault="00287CF6" w:rsidP="00F42546">
            <w:pPr>
              <w:tabs>
                <w:tab w:val="left" w:pos="1800"/>
              </w:tabs>
              <w:jc w:val="both"/>
              <w:rPr>
                <w:rFonts w:ascii="Trebuchet MS" w:hAnsi="Trebuchet MS" w:cs="Times New Roman"/>
                <w:b/>
                <w:i/>
                <w:noProof/>
              </w:rPr>
            </w:pPr>
            <w:r w:rsidRPr="00FC2BE3">
              <w:rPr>
                <w:rFonts w:ascii="Trebuchet MS" w:hAnsi="Trebuchet MS" w:cs="Times New Roman"/>
                <w:b/>
                <w:i/>
                <w:noProof/>
              </w:rPr>
              <w:t>CS6</w:t>
            </w:r>
          </w:p>
          <w:p w:rsidR="00287CF6" w:rsidRPr="009D59B5" w:rsidRDefault="00287CF6" w:rsidP="00F42546">
            <w:pPr>
              <w:tabs>
                <w:tab w:val="left" w:pos="1800"/>
              </w:tabs>
              <w:jc w:val="both"/>
              <w:rPr>
                <w:rFonts w:ascii="Trebuchet MS" w:hAnsi="Trebuchet MS" w:cs="Times New Roman"/>
                <w:b/>
                <w:i/>
                <w:noProof/>
              </w:rPr>
            </w:pPr>
          </w:p>
        </w:tc>
        <w:tc>
          <w:tcPr>
            <w:tcW w:w="7560" w:type="dxa"/>
          </w:tcPr>
          <w:p w:rsidR="00B904DC" w:rsidRDefault="00287CF6" w:rsidP="00F42546">
            <w:pPr>
              <w:tabs>
                <w:tab w:val="left" w:pos="1800"/>
              </w:tabs>
              <w:jc w:val="both"/>
              <w:rPr>
                <w:rFonts w:ascii="Trebuchet MS" w:hAnsi="Trebuchet MS" w:cs="Times New Roman"/>
                <w:b/>
                <w:noProof/>
              </w:rPr>
            </w:pPr>
            <w:r w:rsidRPr="009D59B5">
              <w:rPr>
                <w:rFonts w:ascii="Trebuchet MS" w:hAnsi="Trebuchet MS" w:cs="Times New Roman"/>
                <w:b/>
                <w:noProof/>
              </w:rPr>
              <w:t>Principiul asocierii fermierilor</w:t>
            </w:r>
            <w:r w:rsidR="00B904DC" w:rsidRPr="00B904DC">
              <w:rPr>
                <w:rFonts w:ascii="Trebuchet MS" w:hAnsi="Trebuchet MS"/>
                <w:b/>
              </w:rPr>
              <w:t xml:space="preserve"> c</w:t>
            </w:r>
            <w:r w:rsidR="00B904DC" w:rsidRPr="00B904DC">
              <w:rPr>
                <w:rFonts w:ascii="Trebuchet MS" w:hAnsi="Trebuchet MS" w:cs="Times New Roman"/>
                <w:b/>
                <w:noProof/>
              </w:rPr>
              <w:t>are deţin exploataţii de dimensiuni mici/medii,în cadrul cooperativelor sau a grupurilor de producători constituite în baza legislaţiei naţionale în vigoare.</w:t>
            </w:r>
          </w:p>
          <w:p w:rsidR="002D6337" w:rsidRDefault="002D6337" w:rsidP="00F42546">
            <w:pPr>
              <w:tabs>
                <w:tab w:val="left" w:pos="1800"/>
              </w:tabs>
              <w:jc w:val="both"/>
              <w:rPr>
                <w:rFonts w:ascii="Trebuchet MS" w:hAnsi="Trebuchet MS" w:cs="Times New Roman"/>
                <w:b/>
                <w:noProof/>
              </w:rPr>
            </w:pPr>
          </w:p>
          <w:p w:rsidR="00B904DC" w:rsidRPr="00B904DC" w:rsidRDefault="00B904DC" w:rsidP="00F42546">
            <w:pPr>
              <w:tabs>
                <w:tab w:val="left" w:pos="1800"/>
              </w:tabs>
              <w:jc w:val="both"/>
              <w:rPr>
                <w:rFonts w:ascii="Trebuchet MS" w:hAnsi="Trebuchet MS" w:cs="Times New Roman"/>
                <w:noProof/>
              </w:rPr>
            </w:pPr>
            <w:r w:rsidRPr="00B904DC">
              <w:rPr>
                <w:rFonts w:ascii="Trebuchet MS" w:hAnsi="Trebuchet MS" w:cs="Times New Roman"/>
                <w:noProof/>
              </w:rPr>
              <w:t>Solicitantii sunt:</w:t>
            </w:r>
          </w:p>
        </w:tc>
        <w:tc>
          <w:tcPr>
            <w:tcW w:w="1450" w:type="dxa"/>
          </w:tcPr>
          <w:p w:rsidR="00287CF6" w:rsidRPr="009D59B5" w:rsidRDefault="00287CF6" w:rsidP="00F42546">
            <w:pPr>
              <w:tabs>
                <w:tab w:val="left" w:pos="1800"/>
              </w:tabs>
              <w:jc w:val="both"/>
              <w:rPr>
                <w:rFonts w:ascii="Trebuchet MS" w:hAnsi="Trebuchet MS" w:cs="Times New Roman"/>
                <w:b/>
                <w:i/>
                <w:noProof/>
              </w:rPr>
            </w:pPr>
            <w:r w:rsidRPr="009D59B5">
              <w:rPr>
                <w:rFonts w:ascii="Trebuchet MS" w:hAnsi="Trebuchet MS" w:cs="Times New Roman"/>
                <w:b/>
                <w:i/>
                <w:noProof/>
              </w:rPr>
              <w:t>Max. 10 p</w:t>
            </w:r>
          </w:p>
        </w:tc>
      </w:tr>
      <w:tr w:rsidR="00287CF6" w:rsidRPr="009D59B5" w:rsidTr="00EC3F16">
        <w:trPr>
          <w:trHeight w:val="624"/>
        </w:trPr>
        <w:tc>
          <w:tcPr>
            <w:tcW w:w="1155" w:type="dxa"/>
            <w:vMerge/>
          </w:tcPr>
          <w:p w:rsidR="00287CF6" w:rsidRPr="009D59B5" w:rsidRDefault="00287CF6" w:rsidP="00F42546">
            <w:pPr>
              <w:tabs>
                <w:tab w:val="left" w:pos="1800"/>
              </w:tabs>
              <w:jc w:val="both"/>
              <w:rPr>
                <w:rFonts w:ascii="Trebuchet MS" w:hAnsi="Trebuchet MS" w:cs="Times New Roman"/>
                <w:b/>
                <w:i/>
                <w:noProof/>
              </w:rPr>
            </w:pPr>
          </w:p>
        </w:tc>
        <w:tc>
          <w:tcPr>
            <w:tcW w:w="7560" w:type="dxa"/>
            <w:shd w:val="clear" w:color="auto" w:fill="FFFFFF" w:themeFill="background1"/>
          </w:tcPr>
          <w:p w:rsidR="00287CF6" w:rsidRPr="00EC3F16" w:rsidRDefault="00D76F0A" w:rsidP="00F42546">
            <w:pPr>
              <w:tabs>
                <w:tab w:val="left" w:pos="1800"/>
              </w:tabs>
              <w:ind w:left="142" w:firstLine="90"/>
              <w:jc w:val="both"/>
              <w:rPr>
                <w:rFonts w:ascii="Trebuchet MS" w:hAnsi="Trebuchet MS" w:cs="Times New Roman"/>
                <w:noProof/>
              </w:rPr>
            </w:pPr>
            <w:r w:rsidRPr="00EC3F16">
              <w:rPr>
                <w:rFonts w:ascii="Trebuchet MS" w:hAnsi="Trebuchet MS" w:cs="Times New Roman"/>
                <w:noProof/>
              </w:rPr>
              <w:t>6.</w:t>
            </w:r>
            <w:r w:rsidR="00287CF6" w:rsidRPr="00EC3F16">
              <w:rPr>
                <w:rFonts w:ascii="Trebuchet MS" w:hAnsi="Trebuchet MS" w:cs="Times New Roman"/>
                <w:noProof/>
              </w:rPr>
              <w:t>1.grupuri de producători sau cooperative formate predominant din exploataţii agricole</w:t>
            </w:r>
            <w:r w:rsidRPr="00EC3F16">
              <w:rPr>
                <w:rFonts w:ascii="Trebuchet MS" w:hAnsi="Trebuchet MS" w:cs="Times New Roman"/>
                <w:noProof/>
              </w:rPr>
              <w:t xml:space="preserve"> având dimensiunea cuprinsă între 4000 -7999 SO</w:t>
            </w:r>
            <w:r w:rsidR="00287CF6" w:rsidRPr="00EC3F16">
              <w:rPr>
                <w:rFonts w:ascii="Trebuchet MS" w:hAnsi="Trebuchet MS" w:cs="Times New Roman"/>
                <w:noProof/>
              </w:rPr>
              <w:t>.</w:t>
            </w:r>
          </w:p>
        </w:tc>
        <w:tc>
          <w:tcPr>
            <w:tcW w:w="1450" w:type="dxa"/>
            <w:shd w:val="clear" w:color="auto" w:fill="FFFFFF" w:themeFill="background1"/>
          </w:tcPr>
          <w:p w:rsidR="00287CF6" w:rsidRPr="00EC3F16" w:rsidRDefault="00287CF6" w:rsidP="00F42546">
            <w:pPr>
              <w:tabs>
                <w:tab w:val="left" w:pos="1800"/>
              </w:tabs>
              <w:jc w:val="both"/>
              <w:rPr>
                <w:rFonts w:ascii="Trebuchet MS" w:hAnsi="Trebuchet MS" w:cs="Times New Roman"/>
                <w:b/>
                <w:i/>
                <w:noProof/>
              </w:rPr>
            </w:pPr>
            <w:r w:rsidRPr="00EC3F16">
              <w:rPr>
                <w:rFonts w:ascii="Trebuchet MS" w:hAnsi="Trebuchet MS" w:cs="Times New Roman"/>
                <w:b/>
                <w:i/>
                <w:noProof/>
              </w:rPr>
              <w:t xml:space="preserve">       10p</w:t>
            </w:r>
          </w:p>
        </w:tc>
      </w:tr>
      <w:tr w:rsidR="00287CF6" w:rsidRPr="009D59B5" w:rsidTr="00EC3F16">
        <w:trPr>
          <w:trHeight w:val="582"/>
        </w:trPr>
        <w:tc>
          <w:tcPr>
            <w:tcW w:w="1155" w:type="dxa"/>
            <w:vMerge/>
          </w:tcPr>
          <w:p w:rsidR="00287CF6" w:rsidRPr="009D59B5" w:rsidRDefault="00287CF6" w:rsidP="00F42546">
            <w:pPr>
              <w:tabs>
                <w:tab w:val="left" w:pos="1800"/>
              </w:tabs>
              <w:jc w:val="both"/>
              <w:rPr>
                <w:rFonts w:ascii="Trebuchet MS" w:hAnsi="Trebuchet MS" w:cs="Times New Roman"/>
                <w:b/>
                <w:i/>
                <w:noProof/>
              </w:rPr>
            </w:pPr>
          </w:p>
        </w:tc>
        <w:tc>
          <w:tcPr>
            <w:tcW w:w="7560" w:type="dxa"/>
            <w:shd w:val="clear" w:color="auto" w:fill="FFFFFF" w:themeFill="background1"/>
          </w:tcPr>
          <w:p w:rsidR="00287CF6" w:rsidRPr="00EC3F16" w:rsidRDefault="00D76F0A" w:rsidP="00F42546">
            <w:pPr>
              <w:tabs>
                <w:tab w:val="left" w:pos="1800"/>
              </w:tabs>
              <w:ind w:left="142" w:firstLine="90"/>
              <w:jc w:val="both"/>
              <w:rPr>
                <w:rFonts w:ascii="Trebuchet MS" w:hAnsi="Trebuchet MS" w:cs="Times New Roman"/>
                <w:noProof/>
              </w:rPr>
            </w:pPr>
            <w:r w:rsidRPr="00EC3F16">
              <w:rPr>
                <w:rFonts w:ascii="Trebuchet MS" w:hAnsi="Trebuchet MS" w:cs="Times New Roman"/>
                <w:noProof/>
              </w:rPr>
              <w:t>6.</w:t>
            </w:r>
            <w:r w:rsidR="00287CF6" w:rsidRPr="00EC3F16">
              <w:rPr>
                <w:rFonts w:ascii="Trebuchet MS" w:hAnsi="Trebuchet MS" w:cs="Times New Roman"/>
                <w:noProof/>
              </w:rPr>
              <w:t>2.</w:t>
            </w:r>
            <w:r w:rsidRPr="00EC3F16">
              <w:rPr>
                <w:rFonts w:ascii="Trebuchet MS" w:hAnsi="Trebuchet MS" w:cs="Times New Roman"/>
                <w:noProof/>
              </w:rPr>
              <w:t xml:space="preserve"> grupuri de producători sau cooperative formate predominant din exploataţii agricole având dimensiunea cuprinsă intre 8000 SO-50.000 SO</w:t>
            </w:r>
          </w:p>
          <w:p w:rsidR="00287CF6" w:rsidRPr="00EC3F16" w:rsidRDefault="00287CF6" w:rsidP="00F42546">
            <w:pPr>
              <w:tabs>
                <w:tab w:val="left" w:pos="2310"/>
              </w:tabs>
              <w:jc w:val="both"/>
              <w:rPr>
                <w:rFonts w:ascii="Trebuchet MS" w:hAnsi="Trebuchet MS" w:cs="Times New Roman"/>
                <w:noProof/>
              </w:rPr>
            </w:pPr>
            <w:r w:rsidRPr="00EC3F16">
              <w:rPr>
                <w:rFonts w:ascii="Trebuchet MS" w:hAnsi="Trebuchet MS" w:cs="Times New Roman"/>
                <w:noProof/>
              </w:rPr>
              <w:tab/>
            </w:r>
          </w:p>
        </w:tc>
        <w:tc>
          <w:tcPr>
            <w:tcW w:w="1450" w:type="dxa"/>
            <w:shd w:val="clear" w:color="auto" w:fill="FFFFFF" w:themeFill="background1"/>
          </w:tcPr>
          <w:p w:rsidR="00287CF6" w:rsidRPr="00EC3F16" w:rsidRDefault="00287CF6" w:rsidP="00F42546">
            <w:pPr>
              <w:tabs>
                <w:tab w:val="left" w:pos="1800"/>
              </w:tabs>
              <w:jc w:val="both"/>
              <w:rPr>
                <w:rFonts w:ascii="Trebuchet MS" w:hAnsi="Trebuchet MS" w:cs="Times New Roman"/>
                <w:b/>
                <w:i/>
                <w:noProof/>
              </w:rPr>
            </w:pPr>
          </w:p>
          <w:p w:rsidR="00287CF6" w:rsidRPr="00EC3F16" w:rsidRDefault="003C0BE3" w:rsidP="002D6337">
            <w:pPr>
              <w:tabs>
                <w:tab w:val="left" w:pos="1800"/>
              </w:tabs>
              <w:jc w:val="center"/>
              <w:rPr>
                <w:rFonts w:ascii="Trebuchet MS" w:hAnsi="Trebuchet MS" w:cs="Times New Roman"/>
                <w:b/>
                <w:i/>
                <w:noProof/>
              </w:rPr>
            </w:pPr>
            <w:r w:rsidRPr="00EC3F16">
              <w:rPr>
                <w:rFonts w:ascii="Trebuchet MS" w:hAnsi="Trebuchet MS" w:cs="Times New Roman"/>
                <w:b/>
                <w:i/>
                <w:noProof/>
              </w:rPr>
              <w:t>8</w:t>
            </w:r>
            <w:r w:rsidR="00287CF6" w:rsidRPr="00EC3F16">
              <w:rPr>
                <w:rFonts w:ascii="Trebuchet MS" w:hAnsi="Trebuchet MS" w:cs="Times New Roman"/>
                <w:b/>
                <w:i/>
                <w:noProof/>
              </w:rPr>
              <w:t>p</w:t>
            </w:r>
          </w:p>
        </w:tc>
      </w:tr>
      <w:tr w:rsidR="00616FED" w:rsidRPr="009D59B5" w:rsidTr="00EC3F16">
        <w:trPr>
          <w:trHeight w:val="690"/>
        </w:trPr>
        <w:tc>
          <w:tcPr>
            <w:tcW w:w="1155" w:type="dxa"/>
            <w:vMerge/>
          </w:tcPr>
          <w:p w:rsidR="00616FED" w:rsidRPr="009D59B5" w:rsidRDefault="00616FED" w:rsidP="00F42546">
            <w:pPr>
              <w:tabs>
                <w:tab w:val="left" w:pos="1800"/>
              </w:tabs>
              <w:jc w:val="both"/>
              <w:rPr>
                <w:rFonts w:ascii="Trebuchet MS" w:hAnsi="Trebuchet MS" w:cs="Times New Roman"/>
                <w:b/>
                <w:i/>
                <w:noProof/>
              </w:rPr>
            </w:pPr>
          </w:p>
        </w:tc>
        <w:tc>
          <w:tcPr>
            <w:tcW w:w="9010" w:type="dxa"/>
            <w:gridSpan w:val="2"/>
            <w:shd w:val="clear" w:color="auto" w:fill="FFFFFF" w:themeFill="background1"/>
          </w:tcPr>
          <w:p w:rsidR="00616FED" w:rsidRPr="00EC3F16" w:rsidRDefault="00616FED" w:rsidP="00F42546">
            <w:pPr>
              <w:tabs>
                <w:tab w:val="left" w:pos="1800"/>
              </w:tabs>
              <w:jc w:val="both"/>
              <w:rPr>
                <w:rFonts w:ascii="Trebuchet MS" w:hAnsi="Trebuchet MS" w:cs="Times New Roman"/>
                <w:i/>
                <w:noProof/>
              </w:rPr>
            </w:pPr>
          </w:p>
          <w:p w:rsidR="00616FED" w:rsidRPr="00EC3F16" w:rsidRDefault="00616FED" w:rsidP="00F42546">
            <w:pPr>
              <w:tabs>
                <w:tab w:val="left" w:pos="1800"/>
              </w:tabs>
              <w:jc w:val="both"/>
              <w:rPr>
                <w:rFonts w:ascii="Trebuchet MS" w:hAnsi="Trebuchet MS" w:cs="Times New Roman"/>
                <w:i/>
                <w:noProof/>
              </w:rPr>
            </w:pPr>
            <w:r w:rsidRPr="00EC3F16">
              <w:rPr>
                <w:rFonts w:ascii="Trebuchet MS" w:hAnsi="Trebuchet MS"/>
                <w:bCs/>
                <w:i/>
              </w:rPr>
              <w:t xml:space="preserve">Scorarea proiectului se va face proporțional în funcţie de numărul membrilor care au la momentul depunerii Cererii de finanțare, dimensiunile economice ale exploataţiilor conforme cu dimensiunile precizate în criteriile de selecție. Calculul se face după algoritmul </w:t>
            </w:r>
            <w:proofErr w:type="gramStart"/>
            <w:r w:rsidRPr="00EC3F16">
              <w:rPr>
                <w:rFonts w:ascii="Trebuchet MS" w:hAnsi="Trebuchet MS"/>
                <w:bCs/>
                <w:i/>
              </w:rPr>
              <w:t>următor:</w:t>
            </w:r>
            <w:r w:rsidRPr="00EC3F16">
              <w:rPr>
                <w:rFonts w:ascii="Trebuchet MS" w:hAnsi="Trebuchet MS" w:cs="Times New Roman"/>
                <w:i/>
                <w:noProof/>
              </w:rPr>
              <w:t>.</w:t>
            </w:r>
            <w:proofErr w:type="gramEnd"/>
          </w:p>
          <w:p w:rsidR="00616FED" w:rsidRPr="00EC3F16" w:rsidRDefault="00616FED" w:rsidP="00F42546">
            <w:pPr>
              <w:tabs>
                <w:tab w:val="left" w:pos="1800"/>
              </w:tabs>
              <w:jc w:val="both"/>
              <w:rPr>
                <w:rFonts w:ascii="Trebuchet MS" w:hAnsi="Trebuchet MS" w:cs="Times New Roman"/>
                <w:i/>
                <w:noProof/>
              </w:rPr>
            </w:pPr>
            <w:r w:rsidRPr="00EC3F16">
              <w:rPr>
                <w:rFonts w:ascii="Trebuchet MS" w:hAnsi="Trebuchet MS" w:cs="Times New Roman"/>
                <w:i/>
                <w:noProof/>
              </w:rPr>
              <w:t xml:space="preserve">Ex. Numărul total al membrilor formei asociative este de 10 fermieri. </w:t>
            </w:r>
          </w:p>
          <w:p w:rsidR="00616FED" w:rsidRPr="00EC3F16" w:rsidRDefault="00616FED" w:rsidP="00F42546">
            <w:pPr>
              <w:jc w:val="both"/>
              <w:rPr>
                <w:rFonts w:ascii="Trebuchet MS" w:hAnsi="Trebuchet MS" w:cs="Times New Roman"/>
                <w:i/>
                <w:noProof/>
              </w:rPr>
            </w:pPr>
            <w:r w:rsidRPr="00EC3F16">
              <w:rPr>
                <w:rFonts w:ascii="Trebuchet MS" w:hAnsi="Trebuchet MS" w:cs="Times New Roman"/>
                <w:i/>
                <w:noProof/>
              </w:rPr>
              <w:t xml:space="preserve">Din acest număr : - 2 membri însemnând 20% din totalul membrilor dețin exploatații având dimensiunea SO &lt; 8.000 (CS 6.1), rezultă un punctaj de 20%*10p= 2 puncte; - 6 </w:t>
            </w:r>
            <w:r w:rsidRPr="00EC3F16">
              <w:rPr>
                <w:rFonts w:ascii="Trebuchet MS" w:hAnsi="Trebuchet MS" w:cs="Times New Roman"/>
                <w:i/>
                <w:noProof/>
              </w:rPr>
              <w:lastRenderedPageBreak/>
              <w:t xml:space="preserve">membri însemnând 60% din totalul membrilor dețin exploatații având dimensiunea </w:t>
            </w:r>
            <w:r w:rsidRPr="00EC3F16">
              <w:rPr>
                <w:rFonts w:ascii="Trebuchet MS" w:hAnsi="Trebuchet MS" w:cs="Calibri"/>
                <w:color w:val="000000"/>
              </w:rPr>
              <w:t>&gt;8.000 - ≤ 50.000</w:t>
            </w:r>
            <w:r w:rsidRPr="00EC3F16">
              <w:rPr>
                <w:rFonts w:ascii="Trebuchet MS" w:hAnsi="Trebuchet MS" w:cs="Times New Roman"/>
                <w:i/>
                <w:noProof/>
              </w:rPr>
              <w:t xml:space="preserve"> (CS 6.2) rezultă un punctaj de 60%*8p= 4,8 puncte, iar restul de 2 membri au se situează cu dimensiunea exploatațiilor lor peste pragul de 50.000 SO (adică se situează în afara criteriilor de selecție aferente principiului P6)</w:t>
            </w:r>
          </w:p>
          <w:p w:rsidR="00616FED" w:rsidRPr="00EC3F16" w:rsidRDefault="00616FED" w:rsidP="00F42546">
            <w:pPr>
              <w:jc w:val="both"/>
              <w:rPr>
                <w:rFonts w:ascii="Trebuchet MS" w:hAnsi="Trebuchet MS" w:cs="Times New Roman"/>
                <w:i/>
                <w:noProof/>
              </w:rPr>
            </w:pPr>
            <w:r w:rsidRPr="00EC3F16">
              <w:rPr>
                <w:rFonts w:ascii="Trebuchet MS" w:hAnsi="Trebuchet MS" w:cs="Times New Roman"/>
                <w:i/>
                <w:noProof/>
              </w:rPr>
              <w:t>În acest caz, punctajul se cumulează pentru toate criteriile pentru care s-a obținut punctaj și se calculează astfel:</w:t>
            </w:r>
          </w:p>
          <w:p w:rsidR="00616FED" w:rsidRPr="00EC3F16" w:rsidRDefault="00616FED" w:rsidP="00F42546">
            <w:pPr>
              <w:jc w:val="both"/>
              <w:rPr>
                <w:rFonts w:ascii="Trebuchet MS" w:hAnsi="Trebuchet MS" w:cs="Times New Roman"/>
                <w:i/>
                <w:noProof/>
              </w:rPr>
            </w:pPr>
            <w:r w:rsidRPr="00EC3F16">
              <w:rPr>
                <w:rFonts w:ascii="Trebuchet MS" w:hAnsi="Trebuchet MS" w:cs="Times New Roman"/>
                <w:i/>
                <w:noProof/>
              </w:rPr>
              <w:t>20%x10 p + 60%x6 p=2+4,8= 6,8 p</w:t>
            </w:r>
          </w:p>
          <w:p w:rsidR="00616FED" w:rsidRPr="00EC3F16" w:rsidRDefault="00616FED" w:rsidP="00F42546">
            <w:pPr>
              <w:tabs>
                <w:tab w:val="left" w:pos="1800"/>
              </w:tabs>
              <w:jc w:val="both"/>
              <w:rPr>
                <w:rFonts w:ascii="Trebuchet MS" w:hAnsi="Trebuchet MS" w:cs="Times New Roman"/>
                <w:b/>
                <w:i/>
                <w:noProof/>
              </w:rPr>
            </w:pPr>
          </w:p>
        </w:tc>
      </w:tr>
      <w:tr w:rsidR="00287CF6" w:rsidRPr="009D59B5" w:rsidTr="00287CF6">
        <w:trPr>
          <w:trHeight w:val="690"/>
        </w:trPr>
        <w:tc>
          <w:tcPr>
            <w:tcW w:w="1155" w:type="dxa"/>
            <w:vMerge w:val="restart"/>
          </w:tcPr>
          <w:p w:rsidR="00287CF6" w:rsidRPr="009D59B5" w:rsidRDefault="00287CF6" w:rsidP="00F42546">
            <w:pPr>
              <w:tabs>
                <w:tab w:val="left" w:pos="1800"/>
              </w:tabs>
              <w:jc w:val="both"/>
              <w:rPr>
                <w:rFonts w:ascii="Trebuchet MS" w:hAnsi="Trebuchet MS" w:cs="Times New Roman"/>
                <w:b/>
                <w:i/>
                <w:noProof/>
              </w:rPr>
            </w:pPr>
            <w:r w:rsidRPr="00FC2BE3">
              <w:rPr>
                <w:rFonts w:ascii="Trebuchet MS" w:hAnsi="Trebuchet MS" w:cs="Times New Roman"/>
                <w:b/>
                <w:i/>
                <w:noProof/>
              </w:rPr>
              <w:lastRenderedPageBreak/>
              <w:t>CS7</w:t>
            </w:r>
          </w:p>
        </w:tc>
        <w:tc>
          <w:tcPr>
            <w:tcW w:w="7560" w:type="dxa"/>
          </w:tcPr>
          <w:p w:rsidR="00287CF6" w:rsidRPr="009D59B5" w:rsidRDefault="00287CF6" w:rsidP="00F42546">
            <w:pPr>
              <w:shd w:val="clear" w:color="auto" w:fill="FFFFFF" w:themeFill="background1"/>
              <w:tabs>
                <w:tab w:val="left" w:pos="1800"/>
              </w:tabs>
              <w:jc w:val="both"/>
              <w:rPr>
                <w:rFonts w:ascii="Trebuchet MS" w:hAnsi="Trebuchet MS" w:cs="Times New Roman"/>
                <w:b/>
                <w:noProof/>
              </w:rPr>
            </w:pPr>
            <w:r w:rsidRPr="009D59B5">
              <w:rPr>
                <w:rFonts w:ascii="Trebuchet MS" w:hAnsi="Trebuchet MS" w:cs="Times New Roman"/>
                <w:b/>
                <w:noProof/>
              </w:rPr>
              <w:t>Principiul nivelului de calificare în domeniul agricol, al managerului</w:t>
            </w:r>
            <w:r>
              <w:rPr>
                <w:rFonts w:ascii="Trebuchet MS" w:hAnsi="Trebuchet MS" w:cs="Times New Roman"/>
                <w:b/>
                <w:noProof/>
              </w:rPr>
              <w:t xml:space="preserve"> exploatației agricole</w:t>
            </w:r>
          </w:p>
        </w:tc>
        <w:tc>
          <w:tcPr>
            <w:tcW w:w="1450" w:type="dxa"/>
          </w:tcPr>
          <w:p w:rsidR="00287CF6" w:rsidRPr="009D59B5" w:rsidRDefault="00287CF6" w:rsidP="00F42546">
            <w:pPr>
              <w:tabs>
                <w:tab w:val="left" w:pos="1800"/>
              </w:tabs>
              <w:jc w:val="both"/>
              <w:rPr>
                <w:rFonts w:ascii="Trebuchet MS" w:hAnsi="Trebuchet MS" w:cs="Times New Roman"/>
                <w:b/>
                <w:i/>
                <w:noProof/>
              </w:rPr>
            </w:pPr>
            <w:r w:rsidRPr="009D59B5">
              <w:rPr>
                <w:rFonts w:ascii="Trebuchet MS" w:hAnsi="Trebuchet MS" w:cs="Times New Roman"/>
                <w:b/>
                <w:i/>
                <w:noProof/>
              </w:rPr>
              <w:t>Max. 10 p</w:t>
            </w:r>
          </w:p>
        </w:tc>
      </w:tr>
      <w:tr w:rsidR="00287CF6" w:rsidRPr="009D59B5" w:rsidTr="00287CF6">
        <w:trPr>
          <w:trHeight w:val="489"/>
        </w:trPr>
        <w:tc>
          <w:tcPr>
            <w:tcW w:w="1155" w:type="dxa"/>
            <w:vMerge/>
          </w:tcPr>
          <w:p w:rsidR="00287CF6" w:rsidRPr="009D59B5" w:rsidRDefault="00287CF6" w:rsidP="00F42546">
            <w:pPr>
              <w:tabs>
                <w:tab w:val="left" w:pos="1800"/>
              </w:tabs>
              <w:jc w:val="both"/>
              <w:rPr>
                <w:rFonts w:ascii="Trebuchet MS" w:hAnsi="Trebuchet MS" w:cs="Times New Roman"/>
                <w:b/>
                <w:i/>
                <w:noProof/>
              </w:rPr>
            </w:pPr>
          </w:p>
        </w:tc>
        <w:tc>
          <w:tcPr>
            <w:tcW w:w="7560" w:type="dxa"/>
          </w:tcPr>
          <w:p w:rsidR="00287CF6" w:rsidRPr="009D59B5" w:rsidRDefault="003C0BE3" w:rsidP="00F42546">
            <w:pPr>
              <w:tabs>
                <w:tab w:val="left" w:pos="1800"/>
              </w:tabs>
              <w:ind w:left="142" w:firstLine="90"/>
              <w:jc w:val="both"/>
              <w:rPr>
                <w:rFonts w:ascii="Trebuchet MS" w:hAnsi="Trebuchet MS" w:cs="Times New Roman"/>
                <w:noProof/>
              </w:rPr>
            </w:pPr>
            <w:r>
              <w:rPr>
                <w:rFonts w:ascii="Trebuchet MS" w:hAnsi="Trebuchet MS" w:cs="Times New Roman"/>
                <w:noProof/>
              </w:rPr>
              <w:t>7.</w:t>
            </w:r>
            <w:r w:rsidR="00287CF6" w:rsidRPr="009D59B5">
              <w:rPr>
                <w:rFonts w:ascii="Trebuchet MS" w:hAnsi="Trebuchet MS" w:cs="Times New Roman"/>
                <w:noProof/>
              </w:rPr>
              <w:t>1.Studii superioare</w:t>
            </w:r>
          </w:p>
        </w:tc>
        <w:tc>
          <w:tcPr>
            <w:tcW w:w="1450" w:type="dxa"/>
          </w:tcPr>
          <w:p w:rsidR="00287CF6" w:rsidRPr="009D59B5" w:rsidRDefault="00287CF6" w:rsidP="00F42546">
            <w:pPr>
              <w:tabs>
                <w:tab w:val="left" w:pos="1800"/>
              </w:tabs>
              <w:jc w:val="both"/>
              <w:rPr>
                <w:rFonts w:ascii="Trebuchet MS" w:hAnsi="Trebuchet MS" w:cs="Times New Roman"/>
                <w:b/>
                <w:i/>
                <w:noProof/>
              </w:rPr>
            </w:pPr>
            <w:r w:rsidRPr="009D59B5">
              <w:rPr>
                <w:rFonts w:ascii="Trebuchet MS" w:hAnsi="Trebuchet MS" w:cs="Times New Roman"/>
                <w:b/>
                <w:i/>
                <w:noProof/>
              </w:rPr>
              <w:t xml:space="preserve">      10p</w:t>
            </w:r>
          </w:p>
        </w:tc>
      </w:tr>
      <w:tr w:rsidR="00287CF6" w:rsidRPr="009D59B5" w:rsidTr="00287CF6">
        <w:trPr>
          <w:trHeight w:val="385"/>
        </w:trPr>
        <w:tc>
          <w:tcPr>
            <w:tcW w:w="1155" w:type="dxa"/>
            <w:vMerge/>
          </w:tcPr>
          <w:p w:rsidR="00287CF6" w:rsidRPr="009D59B5" w:rsidRDefault="00287CF6" w:rsidP="00F42546">
            <w:pPr>
              <w:tabs>
                <w:tab w:val="left" w:pos="1800"/>
              </w:tabs>
              <w:jc w:val="both"/>
              <w:rPr>
                <w:rFonts w:ascii="Trebuchet MS" w:hAnsi="Trebuchet MS" w:cs="Times New Roman"/>
                <w:b/>
                <w:i/>
                <w:noProof/>
              </w:rPr>
            </w:pPr>
          </w:p>
        </w:tc>
        <w:tc>
          <w:tcPr>
            <w:tcW w:w="7560" w:type="dxa"/>
          </w:tcPr>
          <w:p w:rsidR="00287CF6" w:rsidRPr="009D59B5" w:rsidRDefault="003C0BE3" w:rsidP="00F42546">
            <w:pPr>
              <w:tabs>
                <w:tab w:val="left" w:pos="1800"/>
              </w:tabs>
              <w:ind w:left="142" w:firstLine="90"/>
              <w:jc w:val="both"/>
              <w:rPr>
                <w:rFonts w:ascii="Trebuchet MS" w:hAnsi="Trebuchet MS" w:cs="Times New Roman"/>
                <w:noProof/>
              </w:rPr>
            </w:pPr>
            <w:r>
              <w:rPr>
                <w:rFonts w:ascii="Trebuchet MS" w:hAnsi="Trebuchet MS" w:cs="Times New Roman"/>
                <w:noProof/>
              </w:rPr>
              <w:t>7.</w:t>
            </w:r>
            <w:r w:rsidR="00287CF6" w:rsidRPr="009D59B5">
              <w:rPr>
                <w:rFonts w:ascii="Trebuchet MS" w:hAnsi="Trebuchet MS" w:cs="Times New Roman"/>
                <w:noProof/>
              </w:rPr>
              <w:t>2.Studii liceale sau postliceale</w:t>
            </w:r>
          </w:p>
        </w:tc>
        <w:tc>
          <w:tcPr>
            <w:tcW w:w="1450" w:type="dxa"/>
          </w:tcPr>
          <w:p w:rsidR="00287CF6" w:rsidRPr="009D59B5" w:rsidRDefault="00287CF6" w:rsidP="00F42546">
            <w:pPr>
              <w:tabs>
                <w:tab w:val="left" w:pos="1800"/>
              </w:tabs>
              <w:jc w:val="both"/>
              <w:rPr>
                <w:rFonts w:ascii="Trebuchet MS" w:hAnsi="Trebuchet MS" w:cs="Times New Roman"/>
                <w:b/>
                <w:i/>
                <w:noProof/>
              </w:rPr>
            </w:pPr>
            <w:r w:rsidRPr="009D59B5">
              <w:rPr>
                <w:rFonts w:ascii="Trebuchet MS" w:hAnsi="Trebuchet MS" w:cs="Times New Roman"/>
                <w:b/>
                <w:i/>
                <w:noProof/>
              </w:rPr>
              <w:t xml:space="preserve">       8p</w:t>
            </w:r>
          </w:p>
        </w:tc>
      </w:tr>
      <w:tr w:rsidR="00287CF6" w:rsidRPr="009D59B5" w:rsidTr="00287CF6">
        <w:trPr>
          <w:trHeight w:val="690"/>
        </w:trPr>
        <w:tc>
          <w:tcPr>
            <w:tcW w:w="1155" w:type="dxa"/>
            <w:vMerge/>
          </w:tcPr>
          <w:p w:rsidR="00287CF6" w:rsidRPr="009D59B5" w:rsidRDefault="00287CF6" w:rsidP="00F42546">
            <w:pPr>
              <w:tabs>
                <w:tab w:val="left" w:pos="1800"/>
              </w:tabs>
              <w:jc w:val="both"/>
              <w:rPr>
                <w:rFonts w:ascii="Trebuchet MS" w:hAnsi="Trebuchet MS" w:cs="Times New Roman"/>
                <w:b/>
                <w:i/>
                <w:noProof/>
              </w:rPr>
            </w:pPr>
          </w:p>
        </w:tc>
        <w:tc>
          <w:tcPr>
            <w:tcW w:w="7560" w:type="dxa"/>
          </w:tcPr>
          <w:p w:rsidR="00287CF6" w:rsidRPr="009D59B5" w:rsidRDefault="003C0BE3" w:rsidP="00F42546">
            <w:pPr>
              <w:tabs>
                <w:tab w:val="left" w:pos="1800"/>
              </w:tabs>
              <w:ind w:left="322" w:right="272"/>
              <w:jc w:val="both"/>
              <w:rPr>
                <w:rFonts w:ascii="Trebuchet MS" w:hAnsi="Trebuchet MS" w:cs="Times New Roman"/>
                <w:noProof/>
              </w:rPr>
            </w:pPr>
            <w:r>
              <w:rPr>
                <w:rFonts w:ascii="Trebuchet MS" w:hAnsi="Trebuchet MS" w:cs="Times New Roman"/>
                <w:noProof/>
              </w:rPr>
              <w:t>7.</w:t>
            </w:r>
            <w:r w:rsidR="00287CF6" w:rsidRPr="009D59B5">
              <w:rPr>
                <w:rFonts w:ascii="Trebuchet MS" w:hAnsi="Trebuchet MS" w:cs="Times New Roman"/>
                <w:noProof/>
              </w:rPr>
              <w:t>3.Şcoli profesionale sau formare profesională care conferă un nivel minim de calificare în domeniul agricol.</w:t>
            </w:r>
          </w:p>
        </w:tc>
        <w:tc>
          <w:tcPr>
            <w:tcW w:w="1450" w:type="dxa"/>
          </w:tcPr>
          <w:p w:rsidR="00287CF6" w:rsidRPr="009D59B5" w:rsidRDefault="00287CF6" w:rsidP="00F42546">
            <w:pPr>
              <w:tabs>
                <w:tab w:val="left" w:pos="1800"/>
              </w:tabs>
              <w:jc w:val="both"/>
              <w:rPr>
                <w:rFonts w:ascii="Trebuchet MS" w:hAnsi="Trebuchet MS" w:cs="Times New Roman"/>
                <w:b/>
                <w:i/>
                <w:noProof/>
              </w:rPr>
            </w:pPr>
            <w:r w:rsidRPr="009D59B5">
              <w:rPr>
                <w:rFonts w:ascii="Trebuchet MS" w:hAnsi="Trebuchet MS" w:cs="Times New Roman"/>
                <w:b/>
                <w:i/>
                <w:noProof/>
              </w:rPr>
              <w:t xml:space="preserve">      6p</w:t>
            </w:r>
          </w:p>
        </w:tc>
      </w:tr>
      <w:tr w:rsidR="00616FED" w:rsidRPr="009D59B5" w:rsidTr="00726E83">
        <w:trPr>
          <w:trHeight w:val="690"/>
        </w:trPr>
        <w:tc>
          <w:tcPr>
            <w:tcW w:w="1155" w:type="dxa"/>
            <w:vMerge/>
          </w:tcPr>
          <w:p w:rsidR="00616FED" w:rsidRPr="009D59B5" w:rsidRDefault="00616FED" w:rsidP="00F42546">
            <w:pPr>
              <w:tabs>
                <w:tab w:val="left" w:pos="1800"/>
              </w:tabs>
              <w:jc w:val="both"/>
              <w:rPr>
                <w:rFonts w:ascii="Trebuchet MS" w:hAnsi="Trebuchet MS" w:cs="Times New Roman"/>
                <w:b/>
                <w:i/>
                <w:noProof/>
              </w:rPr>
            </w:pPr>
          </w:p>
        </w:tc>
        <w:tc>
          <w:tcPr>
            <w:tcW w:w="9010" w:type="dxa"/>
            <w:gridSpan w:val="2"/>
          </w:tcPr>
          <w:p w:rsidR="00616FED" w:rsidRPr="00EC3F16" w:rsidRDefault="00616FED" w:rsidP="00F42546">
            <w:pPr>
              <w:tabs>
                <w:tab w:val="left" w:pos="1800"/>
              </w:tabs>
              <w:ind w:left="322" w:right="272"/>
              <w:jc w:val="both"/>
              <w:rPr>
                <w:rFonts w:ascii="Trebuchet MS" w:hAnsi="Trebuchet MS" w:cs="Times New Roman"/>
                <w:noProof/>
              </w:rPr>
            </w:pPr>
            <w:r w:rsidRPr="00EC3F16">
              <w:rPr>
                <w:rFonts w:ascii="Trebuchet MS" w:hAnsi="Trebuchet MS" w:cs="Times New Roman"/>
                <w:i/>
                <w:noProof/>
              </w:rPr>
              <w:t>Documentul care atestă formarea profesională a adulţilor ,trebuie să fie obligatoriu un certificat de calificare emise de un furnizor de formare profesională a adulţilor recunoscut de Autoritatea Naţională pentru Calificări  sau  un certificat de competenţe emis de un centru de evaluare şi certificare a competenţelor profesionale obţinute pe alte căi decât cele formale ,care trebuie de asemenea să fie autorizat de Autoritatea Naţională pentru Calificări sau certificat de absolvire a cursului de calificare emis de ANCA . În situaţia în care solicitantul este absolventul unei forme de învăţământ din sistemul naţional de educaţie, în domeniul agricol, se va prezenta diploma /documentul care să ateste absolvirea formei de învâţământ corespunzătoare ( atestat profesional / diplomă de bacalaureat ,diplomă licenţă,diplomă master, diplomă doctorat ,diplomă post-doctorat ). Sunt admise şi diplomele de studii care beneficiază de recunoaştere /echivalare  de către autoritatea competentă a Ministerului  Educaţiei conform legislaţiei naţionale în vigoare</w:t>
            </w:r>
            <w:r w:rsidRPr="00EC3F16">
              <w:rPr>
                <w:rFonts w:ascii="Trebuchet MS" w:hAnsi="Trebuchet MS" w:cs="Times New Roman"/>
                <w:noProof/>
              </w:rPr>
              <w:t xml:space="preserve"> .</w:t>
            </w:r>
          </w:p>
          <w:p w:rsidR="00616FED" w:rsidRPr="00EC3F16" w:rsidRDefault="00616FED" w:rsidP="00F42546">
            <w:pPr>
              <w:tabs>
                <w:tab w:val="left" w:pos="1800"/>
              </w:tabs>
              <w:ind w:left="322" w:right="272"/>
              <w:jc w:val="both"/>
              <w:rPr>
                <w:rFonts w:ascii="Trebuchet MS" w:hAnsi="Trebuchet MS" w:cs="Times New Roman"/>
                <w:i/>
                <w:noProof/>
              </w:rPr>
            </w:pPr>
            <w:r w:rsidRPr="00EC3F16">
              <w:rPr>
                <w:rFonts w:ascii="Trebuchet MS" w:hAnsi="Trebuchet MS" w:cs="Times New Roman"/>
                <w:i/>
                <w:noProof/>
              </w:rPr>
              <w:t>În cazul în care solicitantului ( absolvent  al unei forme de învăţământul superior care a absolvit în ultimele 12 luni ) nu poate prezenta diploma în original ,poate fi acceptată o adeverinţă de absolvire a studiilor respective însoţită de foaia matricolă, sub condiţia  prezentării diplomei în original până la ultima Cerere de plată.</w:t>
            </w:r>
          </w:p>
          <w:p w:rsidR="00616FED" w:rsidRPr="00EC3F16" w:rsidRDefault="00616FED" w:rsidP="00F42546">
            <w:pPr>
              <w:tabs>
                <w:tab w:val="left" w:pos="1800"/>
              </w:tabs>
              <w:ind w:left="322" w:right="272"/>
              <w:jc w:val="both"/>
              <w:rPr>
                <w:rFonts w:ascii="Trebuchet MS" w:hAnsi="Trebuchet MS" w:cs="Times New Roman"/>
                <w:i/>
                <w:noProof/>
              </w:rPr>
            </w:pPr>
            <w:r w:rsidRPr="00EC3F16">
              <w:rPr>
                <w:rFonts w:ascii="Trebuchet MS" w:hAnsi="Trebuchet MS" w:cs="Times New Roman"/>
                <w:i/>
                <w:noProof/>
              </w:rPr>
              <w:t>Pentru absolvenţii cursului de pregătire profesională în domeniu ,se poate accepta adeverinţa de absolvire a studiilor respective, până la eliberarea a documentului doveditor care va fi prezentet până la contractare .</w:t>
            </w:r>
          </w:p>
          <w:p w:rsidR="00616FED" w:rsidRPr="009D59B5" w:rsidRDefault="00616FED" w:rsidP="00F42546">
            <w:pPr>
              <w:tabs>
                <w:tab w:val="left" w:pos="1800"/>
              </w:tabs>
              <w:jc w:val="both"/>
              <w:rPr>
                <w:rFonts w:ascii="Trebuchet MS" w:hAnsi="Trebuchet MS" w:cs="Times New Roman"/>
                <w:b/>
                <w:i/>
                <w:noProof/>
              </w:rPr>
            </w:pPr>
          </w:p>
        </w:tc>
      </w:tr>
      <w:tr w:rsidR="00287CF6" w:rsidRPr="009D59B5" w:rsidTr="00287CF6">
        <w:trPr>
          <w:trHeight w:val="480"/>
        </w:trPr>
        <w:tc>
          <w:tcPr>
            <w:tcW w:w="1155" w:type="dxa"/>
            <w:vMerge w:val="restart"/>
          </w:tcPr>
          <w:p w:rsidR="00287CF6" w:rsidRPr="009D59B5" w:rsidRDefault="00287CF6" w:rsidP="00F42546">
            <w:pPr>
              <w:tabs>
                <w:tab w:val="left" w:pos="1800"/>
              </w:tabs>
              <w:jc w:val="both"/>
              <w:rPr>
                <w:rFonts w:ascii="Trebuchet MS" w:hAnsi="Trebuchet MS" w:cs="Times New Roman"/>
                <w:b/>
                <w:i/>
                <w:noProof/>
              </w:rPr>
            </w:pPr>
            <w:r>
              <w:rPr>
                <w:rFonts w:ascii="Trebuchet MS" w:hAnsi="Trebuchet MS" w:cs="Times New Roman"/>
                <w:b/>
                <w:i/>
                <w:noProof/>
              </w:rPr>
              <w:t>CS8</w:t>
            </w:r>
          </w:p>
        </w:tc>
        <w:tc>
          <w:tcPr>
            <w:tcW w:w="7560" w:type="dxa"/>
          </w:tcPr>
          <w:p w:rsidR="00287CF6" w:rsidRPr="009D59B5" w:rsidRDefault="00287CF6" w:rsidP="00F42546">
            <w:pPr>
              <w:tabs>
                <w:tab w:val="left" w:pos="1800"/>
              </w:tabs>
              <w:ind w:right="252"/>
              <w:jc w:val="both"/>
              <w:rPr>
                <w:rFonts w:ascii="Trebuchet MS" w:hAnsi="Trebuchet MS" w:cs="Times New Roman"/>
                <w:noProof/>
              </w:rPr>
            </w:pPr>
            <w:r w:rsidRPr="009D59B5">
              <w:rPr>
                <w:rFonts w:ascii="Trebuchet MS" w:hAnsi="Trebuchet MS" w:cs="Times New Roman"/>
                <w:b/>
                <w:noProof/>
              </w:rPr>
              <w:t>Principiul soiurilor/raselor autohtone</w:t>
            </w:r>
          </w:p>
          <w:p w:rsidR="00287CF6" w:rsidRPr="009D59B5" w:rsidRDefault="00287CF6" w:rsidP="00F42546">
            <w:pPr>
              <w:tabs>
                <w:tab w:val="left" w:pos="2430"/>
              </w:tabs>
              <w:jc w:val="both"/>
              <w:rPr>
                <w:rFonts w:ascii="Trebuchet MS" w:hAnsi="Trebuchet MS" w:cs="Times New Roman"/>
              </w:rPr>
            </w:pPr>
            <w:r w:rsidRPr="009D59B5">
              <w:rPr>
                <w:rFonts w:ascii="Trebuchet MS" w:hAnsi="Trebuchet MS" w:cs="Times New Roman"/>
              </w:rPr>
              <w:tab/>
            </w:r>
          </w:p>
        </w:tc>
        <w:tc>
          <w:tcPr>
            <w:tcW w:w="1450" w:type="dxa"/>
          </w:tcPr>
          <w:p w:rsidR="00287CF6" w:rsidRPr="009D59B5" w:rsidRDefault="00287CF6" w:rsidP="00F42546">
            <w:pPr>
              <w:tabs>
                <w:tab w:val="left" w:pos="1800"/>
              </w:tabs>
              <w:jc w:val="both"/>
              <w:rPr>
                <w:rFonts w:ascii="Trebuchet MS" w:hAnsi="Trebuchet MS" w:cs="Times New Roman"/>
                <w:b/>
                <w:i/>
                <w:noProof/>
              </w:rPr>
            </w:pPr>
            <w:r w:rsidRPr="009D59B5">
              <w:rPr>
                <w:rFonts w:ascii="Trebuchet MS" w:hAnsi="Trebuchet MS" w:cs="Times New Roman"/>
                <w:b/>
                <w:i/>
                <w:noProof/>
              </w:rPr>
              <w:t>Max. 5p</w:t>
            </w:r>
          </w:p>
        </w:tc>
      </w:tr>
      <w:tr w:rsidR="00287CF6" w:rsidRPr="009D59B5" w:rsidTr="000F348D">
        <w:trPr>
          <w:trHeight w:val="4043"/>
        </w:trPr>
        <w:tc>
          <w:tcPr>
            <w:tcW w:w="1155" w:type="dxa"/>
            <w:vMerge/>
          </w:tcPr>
          <w:p w:rsidR="00287CF6" w:rsidRPr="009D59B5" w:rsidRDefault="00287CF6" w:rsidP="00F42546">
            <w:pPr>
              <w:tabs>
                <w:tab w:val="left" w:pos="1800"/>
              </w:tabs>
              <w:jc w:val="both"/>
              <w:rPr>
                <w:rFonts w:ascii="Trebuchet MS" w:hAnsi="Trebuchet MS" w:cs="Times New Roman"/>
                <w:b/>
                <w:i/>
                <w:noProof/>
              </w:rPr>
            </w:pPr>
          </w:p>
        </w:tc>
        <w:tc>
          <w:tcPr>
            <w:tcW w:w="7560" w:type="dxa"/>
          </w:tcPr>
          <w:p w:rsidR="00287CF6" w:rsidRPr="00EC3F16" w:rsidRDefault="00287CF6" w:rsidP="00F42546">
            <w:pPr>
              <w:tabs>
                <w:tab w:val="left" w:pos="1800"/>
              </w:tabs>
              <w:ind w:left="252" w:firstLine="180"/>
              <w:jc w:val="both"/>
              <w:rPr>
                <w:rFonts w:ascii="Trebuchet MS" w:hAnsi="Trebuchet MS" w:cs="Times New Roman"/>
                <w:b/>
                <w:noProof/>
                <w:u w:val="single"/>
              </w:rPr>
            </w:pPr>
            <w:r w:rsidRPr="00EC3F16">
              <w:rPr>
                <w:rFonts w:ascii="Trebuchet MS" w:hAnsi="Trebuchet MS" w:cs="Times New Roman"/>
                <w:b/>
                <w:noProof/>
                <w:u w:val="single"/>
              </w:rPr>
              <w:t>Sectorul vegetal</w:t>
            </w:r>
          </w:p>
          <w:p w:rsidR="00726E83" w:rsidRPr="00EC3F16" w:rsidRDefault="00726E83" w:rsidP="00F42546">
            <w:pPr>
              <w:tabs>
                <w:tab w:val="left" w:pos="1800"/>
              </w:tabs>
              <w:ind w:left="252" w:firstLine="180"/>
              <w:jc w:val="both"/>
              <w:rPr>
                <w:rFonts w:ascii="Trebuchet MS" w:hAnsi="Trebuchet MS" w:cs="Times New Roman"/>
                <w:b/>
                <w:noProof/>
                <w:u w:val="single"/>
              </w:rPr>
            </w:pPr>
          </w:p>
          <w:p w:rsidR="00287CF6" w:rsidRPr="00EC3F16" w:rsidRDefault="00287CF6" w:rsidP="00F42546">
            <w:pPr>
              <w:tabs>
                <w:tab w:val="left" w:pos="1800"/>
              </w:tabs>
              <w:jc w:val="both"/>
              <w:rPr>
                <w:rFonts w:ascii="Trebuchet MS" w:hAnsi="Trebuchet MS" w:cs="Times New Roman"/>
                <w:noProof/>
              </w:rPr>
            </w:pPr>
            <w:r w:rsidRPr="00EC3F16">
              <w:rPr>
                <w:rFonts w:ascii="Trebuchet MS" w:hAnsi="Trebuchet MS" w:cs="Times New Roman"/>
                <w:noProof/>
              </w:rPr>
              <w:t>Solicitantul îşi propune sau demonstrează prin proiect că obţine /dezvoltă la nivelul exploataţiei agricole şi prevede în cadrul documentaţiei tehnico—economice că va păstra şi dezvolta nucleul de soiuri/ autohtone pe toată durata de implementare şi monitorizare a proiectului .</w:t>
            </w:r>
          </w:p>
          <w:p w:rsidR="008D68FB" w:rsidRPr="00EC3F16" w:rsidRDefault="008D68FB" w:rsidP="00F42546">
            <w:pPr>
              <w:tabs>
                <w:tab w:val="left" w:pos="1800"/>
              </w:tabs>
              <w:jc w:val="both"/>
              <w:rPr>
                <w:rFonts w:ascii="Trebuchet MS" w:hAnsi="Trebuchet MS" w:cs="Times New Roman"/>
                <w:noProof/>
              </w:rPr>
            </w:pPr>
          </w:p>
          <w:p w:rsidR="00287CF6" w:rsidRPr="00EC3F16" w:rsidRDefault="00287CF6" w:rsidP="00F42546">
            <w:pPr>
              <w:tabs>
                <w:tab w:val="left" w:pos="1800"/>
              </w:tabs>
              <w:jc w:val="both"/>
              <w:rPr>
                <w:rFonts w:ascii="Trebuchet MS" w:hAnsi="Trebuchet MS" w:cs="Times New Roman"/>
                <w:i/>
                <w:noProof/>
              </w:rPr>
            </w:pPr>
            <w:r w:rsidRPr="00EC3F16">
              <w:rPr>
                <w:rFonts w:ascii="Trebuchet MS" w:hAnsi="Trebuchet MS" w:cs="Times New Roman"/>
                <w:i/>
                <w:noProof/>
              </w:rPr>
              <w:t>Punctajul se acordă în cazul tuturor solicitanţilor ,atât a celor care îşi propun (în cazul în care solicitantul desfăşoară pentru prima oară o activitate agricolă sau dacă solicitantul nu cultivă soiuri autohtone la data depunerii Cererii de finanţare)  cât şi a celor care demonstrează la depunere că obţin /dezvoltă la nivelul exploataţiei agricole.</w:t>
            </w:r>
          </w:p>
          <w:p w:rsidR="00287CF6" w:rsidRPr="00EC3F16" w:rsidRDefault="00287CF6" w:rsidP="00F42546">
            <w:pPr>
              <w:tabs>
                <w:tab w:val="left" w:pos="1800"/>
              </w:tabs>
              <w:jc w:val="both"/>
              <w:rPr>
                <w:rFonts w:ascii="Trebuchet MS" w:hAnsi="Trebuchet MS" w:cs="Times New Roman"/>
                <w:i/>
                <w:noProof/>
              </w:rPr>
            </w:pPr>
            <w:r w:rsidRPr="00EC3F16">
              <w:rPr>
                <w:rFonts w:ascii="Trebuchet MS" w:hAnsi="Trebuchet MS" w:cs="Times New Roman"/>
                <w:i/>
                <w:noProof/>
              </w:rPr>
              <w:t>În vederea calculării punctajului aferent acestui criteriu de selecţie ,se vaspecifica ,în cadrul Studiului de fezabilitate ,suprafaţa de teren ,din totalul suprafeţei regăsite în IACS şi/sau  cartificată de APIA la momentul depunerii Cererii de finanţare ,destinată obţinerii /cultivării soiurilor autohtone (atât producerea de seminţe autohtone ,material de plantare autohton cât şi cultivarea soiurilor autohtone), la finalizarea investiţiei sau în funcţie de situaţia beneficiarului, la sfârşitul primului an de monitorizare a proiectului ca urmare a realizării investiţiilor prin proiect şi dimensiunea economică  (SO) afectată acestora . De asemenea se vor evidenţia în cadrul prognozelor economico-financiare operaţiunilor aferente.</w:t>
            </w:r>
          </w:p>
          <w:p w:rsidR="00287CF6" w:rsidRPr="00EC3F16" w:rsidRDefault="00287CF6" w:rsidP="00F42546">
            <w:pPr>
              <w:tabs>
                <w:tab w:val="left" w:pos="2430"/>
              </w:tabs>
              <w:jc w:val="both"/>
              <w:rPr>
                <w:rFonts w:ascii="Trebuchet MS" w:hAnsi="Trebuchet MS" w:cs="Times New Roman"/>
                <w:i/>
                <w:noProof/>
              </w:rPr>
            </w:pPr>
            <w:r w:rsidRPr="00EC3F16">
              <w:rPr>
                <w:rFonts w:ascii="Trebuchet MS" w:hAnsi="Trebuchet MS" w:cs="Times New Roman"/>
                <w:i/>
                <w:noProof/>
              </w:rPr>
              <w:t>Punctajul se va acorda proporţional în funcţie de ponderea nucleului soiurilor autohtohtone exprimate în SO din totalul dimensiune economică a exploataţiei .</w:t>
            </w:r>
          </w:p>
          <w:p w:rsidR="000F348D" w:rsidRPr="00EC3F16" w:rsidRDefault="000F348D" w:rsidP="00F42546">
            <w:pPr>
              <w:tabs>
                <w:tab w:val="left" w:pos="2430"/>
              </w:tabs>
              <w:jc w:val="both"/>
              <w:rPr>
                <w:rFonts w:ascii="Trebuchet MS" w:hAnsi="Trebuchet MS" w:cs="Times New Roman"/>
                <w:i/>
                <w:noProof/>
              </w:rPr>
            </w:pPr>
            <w:r w:rsidRPr="00EC3F16">
              <w:rPr>
                <w:rFonts w:ascii="Trebuchet MS" w:hAnsi="Trebuchet MS" w:cs="Times New Roman"/>
                <w:i/>
                <w:noProof/>
              </w:rPr>
              <w:t>În cazul exploataţiilor mixte când proiectul a fost încadrat pe sectorul vegetal (aceasta reprezentând componenta majoritar valorică din Bugetul indicativ al Cererii de finanțare) analiza SO a grupei de cultură se va face comparativ cu totalul SO al sectorului vegetal, nu cu total SO al întregii exploataţii.</w:t>
            </w:r>
          </w:p>
          <w:p w:rsidR="000F348D" w:rsidRPr="00EC3F16" w:rsidRDefault="000F348D" w:rsidP="00F42546">
            <w:pPr>
              <w:tabs>
                <w:tab w:val="left" w:pos="2430"/>
              </w:tabs>
              <w:jc w:val="both"/>
              <w:rPr>
                <w:rFonts w:ascii="Trebuchet MS" w:hAnsi="Trebuchet MS" w:cs="Times New Roman"/>
                <w:i/>
                <w:noProof/>
              </w:rPr>
            </w:pPr>
          </w:p>
          <w:p w:rsidR="000F348D" w:rsidRPr="00EC3F16" w:rsidRDefault="000F348D" w:rsidP="00F42546">
            <w:pPr>
              <w:tabs>
                <w:tab w:val="left" w:pos="2430"/>
              </w:tabs>
              <w:jc w:val="both"/>
              <w:rPr>
                <w:rFonts w:ascii="Trebuchet MS" w:hAnsi="Trebuchet MS" w:cs="Times New Roman"/>
                <w:i/>
                <w:noProof/>
              </w:rPr>
            </w:pPr>
            <w:r w:rsidRPr="00EC3F16">
              <w:rPr>
                <w:rFonts w:ascii="Trebuchet MS" w:hAnsi="Trebuchet MS" w:cs="Times New Roman"/>
                <w:i/>
                <w:noProof/>
              </w:rPr>
              <w:t>Soiurile autohtone se regăsesc în Catalogul oficial al soiurilor de plante de cultură din România/ Institutul de Stat pentru Testarea și Înregistrarea Soiurilor (ISTIS) – aprobat anual. Sămânța autohtonă este sămânță certificată în conformitate cu legislația națională în vigoare în dreptul cărora este înscris un cod care aparține menținătorilor din România, conform catalogului ISTIS.</w:t>
            </w:r>
          </w:p>
          <w:p w:rsidR="000F348D" w:rsidRPr="00EC3F16" w:rsidRDefault="000F348D" w:rsidP="00F42546">
            <w:pPr>
              <w:tabs>
                <w:tab w:val="left" w:pos="2430"/>
              </w:tabs>
              <w:jc w:val="both"/>
              <w:rPr>
                <w:rFonts w:ascii="Trebuchet MS" w:hAnsi="Trebuchet MS" w:cs="Times New Roman"/>
                <w:i/>
                <w:noProof/>
              </w:rPr>
            </w:pPr>
          </w:p>
          <w:p w:rsidR="000F348D" w:rsidRPr="00EC3F16" w:rsidRDefault="000F348D" w:rsidP="00F42546">
            <w:pPr>
              <w:tabs>
                <w:tab w:val="left" w:pos="2430"/>
              </w:tabs>
              <w:jc w:val="both"/>
              <w:rPr>
                <w:rFonts w:ascii="Trebuchet MS" w:hAnsi="Trebuchet MS" w:cs="Times New Roman"/>
                <w:i/>
                <w:noProof/>
              </w:rPr>
            </w:pPr>
            <w:r w:rsidRPr="00EC3F16">
              <w:rPr>
                <w:rFonts w:ascii="Trebuchet MS" w:hAnsi="Trebuchet MS" w:cs="Times New Roman"/>
                <w:i/>
                <w:noProof/>
              </w:rPr>
              <w:t xml:space="preserve">Criteriul se aplică atât fermierilor care sunt autorizați pentru producerea de semințe și/ sau material săditor cu condiția să demonstreze ca acestea sunt soiuri autohtone, cât și în cazul fermierilor care cultivă (utilizează)/ vor cultiva (vor utiliza) soiuri autohtone </w:t>
            </w:r>
            <w:r w:rsidRPr="00EC3F16">
              <w:rPr>
                <w:rFonts w:ascii="Trebuchet MS" w:hAnsi="Trebuchet MS" w:cs="Times New Roman"/>
                <w:i/>
                <w:noProof/>
              </w:rPr>
              <w:lastRenderedPageBreak/>
              <w:t xml:space="preserve">identificate în catalogul ISTIS. </w:t>
            </w:r>
          </w:p>
          <w:p w:rsidR="000F348D" w:rsidRPr="00EC3F16" w:rsidRDefault="000F348D" w:rsidP="00F42546">
            <w:pPr>
              <w:tabs>
                <w:tab w:val="left" w:pos="2430"/>
              </w:tabs>
              <w:jc w:val="both"/>
              <w:rPr>
                <w:rFonts w:ascii="Trebuchet MS" w:hAnsi="Trebuchet MS" w:cs="Times New Roman"/>
                <w:i/>
                <w:noProof/>
              </w:rPr>
            </w:pPr>
            <w:r w:rsidRPr="00EC3F16">
              <w:rPr>
                <w:rFonts w:ascii="Trebuchet MS" w:hAnsi="Trebuchet MS" w:cs="Times New Roman"/>
                <w:i/>
                <w:noProof/>
              </w:rPr>
              <w:t>Pentru toți fermierii, atât pentru deținători de autorizații pentru producerea, prelucrarea și comercializarea semințelor și materialului săditor cât și pentru fermierii care cultivă/ vor cultiva aceste soiuri pentru consum, verificarea cu privire la soiul autohton se face pe baza documentelor de calitate și conformitate ale furnizorilor sau orice document echivalent (factură fiscală de achiziție/ document oficial de certificare a lotului de sămânță/ buletinul de analiză cu mențiunea sămânță „admisă pentru însămânțare”/ buletin de analiză oficială cu mențiunea „necesar propriu”/ etichetă oficială) ce se eliberează fiecărui fermier în care se regăsesc nominalizate soiurile de semințe sau material săditor.</w:t>
            </w:r>
          </w:p>
        </w:tc>
        <w:tc>
          <w:tcPr>
            <w:tcW w:w="1450" w:type="dxa"/>
          </w:tcPr>
          <w:p w:rsidR="00287CF6" w:rsidRPr="009D59B5" w:rsidRDefault="00287CF6" w:rsidP="00F42546">
            <w:pPr>
              <w:tabs>
                <w:tab w:val="left" w:pos="1800"/>
              </w:tabs>
              <w:jc w:val="both"/>
              <w:rPr>
                <w:rFonts w:ascii="Trebuchet MS" w:hAnsi="Trebuchet MS" w:cs="Times New Roman"/>
                <w:b/>
                <w:i/>
                <w:noProof/>
              </w:rPr>
            </w:pPr>
          </w:p>
          <w:p w:rsidR="00287CF6" w:rsidRPr="009D59B5" w:rsidRDefault="00287CF6" w:rsidP="00F42546">
            <w:pPr>
              <w:tabs>
                <w:tab w:val="left" w:pos="1800"/>
              </w:tabs>
              <w:jc w:val="both"/>
              <w:rPr>
                <w:rFonts w:ascii="Trebuchet MS" w:hAnsi="Trebuchet MS" w:cs="Times New Roman"/>
                <w:b/>
                <w:i/>
                <w:noProof/>
              </w:rPr>
            </w:pPr>
          </w:p>
          <w:p w:rsidR="00287CF6" w:rsidRPr="009D59B5" w:rsidRDefault="008D68FB" w:rsidP="00F42546">
            <w:pPr>
              <w:tabs>
                <w:tab w:val="left" w:pos="1800"/>
              </w:tabs>
              <w:jc w:val="both"/>
              <w:rPr>
                <w:rFonts w:ascii="Trebuchet MS" w:hAnsi="Trebuchet MS" w:cs="Times New Roman"/>
                <w:b/>
                <w:i/>
                <w:noProof/>
              </w:rPr>
            </w:pPr>
            <w:r>
              <w:rPr>
                <w:rFonts w:ascii="Trebuchet MS" w:hAnsi="Trebuchet MS" w:cs="Times New Roman"/>
                <w:b/>
                <w:i/>
                <w:noProof/>
              </w:rPr>
              <w:t>Max.</w:t>
            </w:r>
            <w:r w:rsidR="00287CF6" w:rsidRPr="009D59B5">
              <w:rPr>
                <w:rFonts w:ascii="Trebuchet MS" w:hAnsi="Trebuchet MS" w:cs="Times New Roman"/>
                <w:b/>
                <w:i/>
                <w:noProof/>
              </w:rPr>
              <w:t xml:space="preserve">  5p</w:t>
            </w:r>
          </w:p>
        </w:tc>
      </w:tr>
      <w:tr w:rsidR="00287CF6" w:rsidRPr="009D59B5" w:rsidTr="009D3F1B">
        <w:trPr>
          <w:trHeight w:val="1106"/>
        </w:trPr>
        <w:tc>
          <w:tcPr>
            <w:tcW w:w="1155" w:type="dxa"/>
            <w:vMerge/>
          </w:tcPr>
          <w:p w:rsidR="00287CF6" w:rsidRPr="009D59B5" w:rsidRDefault="00287CF6" w:rsidP="00F42546">
            <w:pPr>
              <w:tabs>
                <w:tab w:val="left" w:pos="1800"/>
              </w:tabs>
              <w:jc w:val="both"/>
              <w:rPr>
                <w:rFonts w:ascii="Trebuchet MS" w:hAnsi="Trebuchet MS" w:cs="Times New Roman"/>
                <w:b/>
                <w:i/>
                <w:noProof/>
              </w:rPr>
            </w:pPr>
          </w:p>
        </w:tc>
        <w:tc>
          <w:tcPr>
            <w:tcW w:w="7560" w:type="dxa"/>
          </w:tcPr>
          <w:p w:rsidR="00287CF6" w:rsidRPr="00EC3F16" w:rsidRDefault="00287CF6" w:rsidP="00F42546">
            <w:pPr>
              <w:tabs>
                <w:tab w:val="left" w:pos="1800"/>
              </w:tabs>
              <w:jc w:val="both"/>
              <w:rPr>
                <w:rFonts w:ascii="Trebuchet MS" w:hAnsi="Trebuchet MS" w:cs="Times New Roman"/>
                <w:noProof/>
              </w:rPr>
            </w:pPr>
            <w:r w:rsidRPr="00EC3F16">
              <w:rPr>
                <w:rFonts w:ascii="Trebuchet MS" w:hAnsi="Trebuchet MS" w:cs="Times New Roman"/>
                <w:b/>
                <w:noProof/>
              </w:rPr>
              <w:t>Sectorul zootehnic</w:t>
            </w:r>
            <w:r w:rsidRPr="00EC3F16">
              <w:rPr>
                <w:rFonts w:ascii="Trebuchet MS" w:hAnsi="Trebuchet MS" w:cs="Times New Roman"/>
                <w:noProof/>
              </w:rPr>
              <w:t>:</w:t>
            </w:r>
          </w:p>
          <w:p w:rsidR="00726E83" w:rsidRPr="00EC3F16" w:rsidRDefault="00726E83" w:rsidP="00F42546">
            <w:pPr>
              <w:tabs>
                <w:tab w:val="left" w:pos="1800"/>
              </w:tabs>
              <w:jc w:val="both"/>
              <w:rPr>
                <w:rFonts w:ascii="Trebuchet MS" w:hAnsi="Trebuchet MS" w:cs="Times New Roman"/>
                <w:noProof/>
              </w:rPr>
            </w:pPr>
          </w:p>
          <w:p w:rsidR="00B93D8E" w:rsidRPr="00EC3F16" w:rsidRDefault="00B93D8E" w:rsidP="00F42546">
            <w:pPr>
              <w:tabs>
                <w:tab w:val="left" w:pos="1800"/>
              </w:tabs>
              <w:jc w:val="both"/>
              <w:rPr>
                <w:rFonts w:ascii="Trebuchet MS" w:hAnsi="Trebuchet MS" w:cs="Times New Roman"/>
                <w:noProof/>
              </w:rPr>
            </w:pPr>
            <w:r w:rsidRPr="00EC3F16">
              <w:rPr>
                <w:rFonts w:ascii="Trebuchet MS" w:hAnsi="Trebuchet MS" w:cs="Times New Roman"/>
                <w:noProof/>
              </w:rPr>
              <w:t>Solicitantul își propune prin proiect sau demonstrează că obține/ deţine/ dezvoltă la nivelul exploataţiei agricole şi prevede în cadrul documentației tehnico-economice că va păstra şi dezvolta nucleul de rase autohtone (indigene) pe toată durata de implementare și monitorizare a proiectului.</w:t>
            </w:r>
          </w:p>
          <w:p w:rsidR="00B93D8E" w:rsidRPr="00EC3F16" w:rsidRDefault="00B93D8E" w:rsidP="00F42546">
            <w:pPr>
              <w:tabs>
                <w:tab w:val="left" w:pos="1800"/>
              </w:tabs>
              <w:jc w:val="both"/>
              <w:rPr>
                <w:rFonts w:ascii="Trebuchet MS" w:hAnsi="Trebuchet MS" w:cs="Times New Roman"/>
                <w:noProof/>
              </w:rPr>
            </w:pPr>
          </w:p>
          <w:p w:rsidR="00B93D8E" w:rsidRPr="00EC3F16" w:rsidRDefault="00B93D8E" w:rsidP="00F42546">
            <w:pPr>
              <w:tabs>
                <w:tab w:val="left" w:pos="1800"/>
              </w:tabs>
              <w:jc w:val="both"/>
              <w:rPr>
                <w:rFonts w:ascii="Trebuchet MS" w:hAnsi="Trebuchet MS" w:cs="Times New Roman"/>
                <w:i/>
                <w:noProof/>
              </w:rPr>
            </w:pPr>
            <w:r w:rsidRPr="00EC3F16">
              <w:rPr>
                <w:rFonts w:ascii="Trebuchet MS" w:hAnsi="Trebuchet MS" w:cs="Times New Roman"/>
                <w:i/>
                <w:noProof/>
              </w:rPr>
              <w:t>În vederea calculării punctajului aferent acestui criteriu de selecţie, se va specifica, în cadrul Studiului de fezabilitate, numărul capetelor de animale de rasă autohtonă, graficul de achiziționare a acestora, şi calculul dimensiunii economice (SO) afectată acestora. De asemenea se vor evidenţia în cadrul prognozelor economico-financiare operaţiunile aferente.</w:t>
            </w:r>
          </w:p>
          <w:p w:rsidR="00B93D8E" w:rsidRPr="00EC3F16" w:rsidRDefault="00B93D8E" w:rsidP="00F42546">
            <w:pPr>
              <w:tabs>
                <w:tab w:val="left" w:pos="1800"/>
              </w:tabs>
              <w:jc w:val="both"/>
              <w:rPr>
                <w:rFonts w:ascii="Trebuchet MS" w:hAnsi="Trebuchet MS" w:cs="Times New Roman"/>
                <w:i/>
                <w:noProof/>
              </w:rPr>
            </w:pPr>
          </w:p>
          <w:p w:rsidR="00287CF6" w:rsidRPr="00EC3F16" w:rsidRDefault="00287CF6" w:rsidP="00F42546">
            <w:pPr>
              <w:tabs>
                <w:tab w:val="left" w:pos="1800"/>
              </w:tabs>
              <w:jc w:val="both"/>
              <w:rPr>
                <w:rFonts w:ascii="Trebuchet MS" w:hAnsi="Trebuchet MS" w:cs="Times New Roman"/>
                <w:i/>
                <w:noProof/>
              </w:rPr>
            </w:pPr>
            <w:r w:rsidRPr="00EC3F16">
              <w:rPr>
                <w:rFonts w:ascii="Trebuchet MS" w:hAnsi="Trebuchet MS" w:cs="Times New Roman"/>
                <w:i/>
                <w:noProof/>
              </w:rPr>
              <w:t>În cazul în care capacitatea maximă a fermei nu este atinsă până la ultima Cererea de plată ,se va prezenta ,în cadrul SF –ULUI ,graficul de achiziţie a animalelor . Cheltuielile cu aceste achiziţii se vor reflecta în prognozele economice atât pentru perioada de implementare cât şi pentru perioada de monitorizare . Criteriile de selecţie vor fi punctate în funcţie  de capacitatea fermei propuse prin proiect ,care face obiectul investiţiei ,chiar dacă solicitantul va achizitiona animale şi după depunerea ultimei Cereri de plată.</w:t>
            </w:r>
          </w:p>
          <w:p w:rsidR="00287CF6" w:rsidRPr="00EC3F16" w:rsidRDefault="00B93D8E" w:rsidP="00F42546">
            <w:pPr>
              <w:tabs>
                <w:tab w:val="left" w:pos="1800"/>
              </w:tabs>
              <w:jc w:val="both"/>
              <w:rPr>
                <w:rFonts w:ascii="Trebuchet MS" w:hAnsi="Trebuchet MS" w:cs="Times New Roman"/>
                <w:i/>
                <w:noProof/>
              </w:rPr>
            </w:pPr>
            <w:r w:rsidRPr="00EC3F16">
              <w:rPr>
                <w:rFonts w:ascii="Trebuchet MS" w:hAnsi="Trebuchet MS" w:cs="Times New Roman"/>
                <w:i/>
                <w:noProof/>
              </w:rPr>
              <w:t>P</w:t>
            </w:r>
            <w:r w:rsidR="00287CF6" w:rsidRPr="00EC3F16">
              <w:rPr>
                <w:rFonts w:ascii="Trebuchet MS" w:hAnsi="Trebuchet MS" w:cs="Times New Roman"/>
                <w:i/>
                <w:noProof/>
              </w:rPr>
              <w:t xml:space="preserve">unctajul se va acorda pentru animalele pentru care se poate prezenta certificat de origine pentru animale de rasă </w:t>
            </w:r>
            <w:r w:rsidR="00287CF6" w:rsidRPr="004F4C14">
              <w:rPr>
                <w:rFonts w:ascii="Trebuchet MS" w:hAnsi="Trebuchet MS" w:cs="Times New Roman"/>
                <w:i/>
                <w:noProof/>
              </w:rPr>
              <w:t>din Anexa 6 / Paşap</w:t>
            </w:r>
            <w:r w:rsidR="00287CF6" w:rsidRPr="00EC3F16">
              <w:rPr>
                <w:rFonts w:ascii="Trebuchet MS" w:hAnsi="Trebuchet MS" w:cs="Times New Roman"/>
                <w:i/>
                <w:noProof/>
              </w:rPr>
              <w:t xml:space="preserve">ort emis de ANZ (la momentul depunerii Cererii de finanţare sau la ultima plată ,după caz , situaţie  </w:t>
            </w:r>
            <w:r w:rsidRPr="00EC3F16">
              <w:rPr>
                <w:rFonts w:ascii="Trebuchet MS" w:hAnsi="Trebuchet MS" w:cs="Times New Roman"/>
                <w:i/>
                <w:noProof/>
              </w:rPr>
              <w:t>î</w:t>
            </w:r>
            <w:r w:rsidR="00287CF6" w:rsidRPr="00EC3F16">
              <w:rPr>
                <w:rFonts w:ascii="Trebuchet MS" w:hAnsi="Trebuchet MS" w:cs="Times New Roman"/>
                <w:i/>
                <w:noProof/>
              </w:rPr>
              <w:t>n care acordarea punctajului se va face în baza dat</w:t>
            </w:r>
            <w:r w:rsidRPr="00EC3F16">
              <w:rPr>
                <w:rFonts w:ascii="Trebuchet MS" w:hAnsi="Trebuchet MS" w:cs="Times New Roman"/>
                <w:i/>
                <w:noProof/>
              </w:rPr>
              <w:t xml:space="preserve">elor din SF corelat cu ANEXA </w:t>
            </w:r>
            <w:r w:rsidRPr="00BD3B88">
              <w:rPr>
                <w:rFonts w:ascii="Trebuchet MS" w:hAnsi="Trebuchet MS" w:cs="Times New Roman"/>
                <w:i/>
                <w:noProof/>
              </w:rPr>
              <w:t>6</w:t>
            </w:r>
            <w:r w:rsidR="00545BE7" w:rsidRPr="00BD3B88">
              <w:rPr>
                <w:rFonts w:ascii="Trebuchet MS" w:hAnsi="Trebuchet MS" w:cs="Times New Roman"/>
                <w:i/>
                <w:noProof/>
              </w:rPr>
              <w:t>.2</w:t>
            </w:r>
            <w:r w:rsidRPr="00BD3B88">
              <w:rPr>
                <w:rFonts w:ascii="Trebuchet MS" w:hAnsi="Trebuchet MS" w:cs="Times New Roman"/>
                <w:i/>
                <w:noProof/>
              </w:rPr>
              <w:t>-”</w:t>
            </w:r>
            <w:r w:rsidR="00287CF6" w:rsidRPr="00BD3B88">
              <w:rPr>
                <w:rFonts w:ascii="Trebuchet MS" w:hAnsi="Trebuchet MS" w:cs="Times New Roman"/>
                <w:i/>
                <w:noProof/>
              </w:rPr>
              <w:t>Lista rase autohtone</w:t>
            </w:r>
            <w:r w:rsidRPr="00BD3B88">
              <w:rPr>
                <w:rFonts w:ascii="Trebuchet MS" w:hAnsi="Trebuchet MS" w:cs="Times New Roman"/>
                <w:i/>
                <w:noProof/>
              </w:rPr>
              <w:t xml:space="preserve"> (indigene)</w:t>
            </w:r>
            <w:r w:rsidR="00287CF6" w:rsidRPr="00BD3B88">
              <w:rPr>
                <w:rFonts w:ascii="Trebuchet MS" w:hAnsi="Trebuchet MS" w:cs="Times New Roman"/>
                <w:i/>
                <w:noProof/>
              </w:rPr>
              <w:t xml:space="preserve">“ </w:t>
            </w:r>
            <w:r w:rsidR="00287CF6" w:rsidRPr="00BD3B88">
              <w:rPr>
                <w:rFonts w:ascii="Trebuchet MS" w:hAnsi="Trebuchet MS" w:cs="Times New Roman"/>
                <w:i/>
                <w:noProof/>
              </w:rPr>
              <w:lastRenderedPageBreak/>
              <w:t>eliberat de Asociaţii ale crescătorilor sau</w:t>
            </w:r>
            <w:r w:rsidR="00287CF6" w:rsidRPr="00EC3F16">
              <w:rPr>
                <w:rFonts w:ascii="Trebuchet MS" w:hAnsi="Trebuchet MS" w:cs="Times New Roman"/>
                <w:i/>
                <w:noProof/>
              </w:rPr>
              <w:t xml:space="preserve"> Organizaţiile de ameliorare care înfiinţează şi conduc registre genealogice . Lista acestor organizaţii şi asociaţii se regăseşte în </w:t>
            </w:r>
            <w:r w:rsidR="00287CF6" w:rsidRPr="00BD3B88">
              <w:rPr>
                <w:rFonts w:ascii="Trebuchet MS" w:hAnsi="Trebuchet MS" w:cs="Times New Roman"/>
                <w:i/>
                <w:noProof/>
              </w:rPr>
              <w:t>Anexa6</w:t>
            </w:r>
            <w:r w:rsidR="00545BE7" w:rsidRPr="00BD3B88">
              <w:rPr>
                <w:rFonts w:ascii="Trebuchet MS" w:hAnsi="Trebuchet MS" w:cs="Times New Roman"/>
                <w:i/>
                <w:noProof/>
              </w:rPr>
              <w:t>,1</w:t>
            </w:r>
            <w:r w:rsidR="00287CF6" w:rsidRPr="00BD3B88">
              <w:rPr>
                <w:rFonts w:ascii="Trebuchet MS" w:hAnsi="Trebuchet MS" w:cs="Times New Roman"/>
                <w:i/>
                <w:noProof/>
              </w:rPr>
              <w:t xml:space="preserve"> la</w:t>
            </w:r>
            <w:r w:rsidR="00287CF6" w:rsidRPr="00EC3F16">
              <w:rPr>
                <w:rFonts w:ascii="Trebuchet MS" w:hAnsi="Trebuchet MS" w:cs="Times New Roman"/>
                <w:i/>
                <w:noProof/>
              </w:rPr>
              <w:t xml:space="preserve"> prezentul ghid .</w:t>
            </w:r>
          </w:p>
          <w:p w:rsidR="00B93D8E" w:rsidRPr="00EC3F16" w:rsidRDefault="00B93D8E" w:rsidP="00F42546">
            <w:pPr>
              <w:tabs>
                <w:tab w:val="left" w:pos="1800"/>
              </w:tabs>
              <w:ind w:right="522"/>
              <w:jc w:val="both"/>
              <w:rPr>
                <w:rFonts w:ascii="Trebuchet MS" w:hAnsi="Trebuchet MS" w:cs="Times New Roman"/>
                <w:i/>
                <w:noProof/>
              </w:rPr>
            </w:pPr>
          </w:p>
          <w:p w:rsidR="00287CF6" w:rsidRPr="00EC3F16" w:rsidRDefault="00287CF6" w:rsidP="00F42546">
            <w:pPr>
              <w:tabs>
                <w:tab w:val="left" w:pos="1800"/>
              </w:tabs>
              <w:ind w:right="522"/>
              <w:jc w:val="both"/>
              <w:rPr>
                <w:rFonts w:ascii="Trebuchet MS" w:hAnsi="Trebuchet MS" w:cs="Times New Roman"/>
                <w:i/>
                <w:noProof/>
              </w:rPr>
            </w:pPr>
            <w:r w:rsidRPr="00EC3F16">
              <w:rPr>
                <w:rFonts w:ascii="Trebuchet MS" w:hAnsi="Trebuchet MS" w:cs="Times New Roman"/>
                <w:i/>
                <w:noProof/>
              </w:rPr>
              <w:t>Punctajul se va acorda proporţional în funcţie de ponderea numărului de animale pentru care se prezintă /se vor prezenta certificate ,din total efectiv de animale</w:t>
            </w:r>
            <w:r w:rsidR="00B93D8E" w:rsidRPr="00EC3F16">
              <w:rPr>
                <w:rFonts w:ascii="Trebuchet MS" w:hAnsi="Trebuchet MS" w:cs="Times New Roman"/>
                <w:i/>
                <w:noProof/>
              </w:rPr>
              <w:t>.</w:t>
            </w:r>
          </w:p>
        </w:tc>
        <w:tc>
          <w:tcPr>
            <w:tcW w:w="1450" w:type="dxa"/>
          </w:tcPr>
          <w:p w:rsidR="00287CF6" w:rsidRPr="009D59B5" w:rsidRDefault="00287CF6" w:rsidP="00F42546">
            <w:pPr>
              <w:tabs>
                <w:tab w:val="left" w:pos="1800"/>
              </w:tabs>
              <w:jc w:val="both"/>
              <w:rPr>
                <w:rFonts w:ascii="Trebuchet MS" w:hAnsi="Trebuchet MS" w:cs="Times New Roman"/>
                <w:b/>
                <w:i/>
                <w:noProof/>
              </w:rPr>
            </w:pPr>
          </w:p>
          <w:p w:rsidR="00287CF6" w:rsidRPr="009D59B5" w:rsidRDefault="00287CF6" w:rsidP="00F42546">
            <w:pPr>
              <w:tabs>
                <w:tab w:val="left" w:pos="1800"/>
              </w:tabs>
              <w:jc w:val="both"/>
              <w:rPr>
                <w:rFonts w:ascii="Trebuchet MS" w:hAnsi="Trebuchet MS" w:cs="Times New Roman"/>
                <w:b/>
                <w:i/>
                <w:noProof/>
              </w:rPr>
            </w:pPr>
          </w:p>
          <w:p w:rsidR="00287CF6" w:rsidRPr="009D59B5" w:rsidRDefault="00287CF6" w:rsidP="00F42546">
            <w:pPr>
              <w:tabs>
                <w:tab w:val="left" w:pos="1800"/>
              </w:tabs>
              <w:jc w:val="both"/>
              <w:rPr>
                <w:rFonts w:ascii="Trebuchet MS" w:hAnsi="Trebuchet MS" w:cs="Times New Roman"/>
                <w:b/>
                <w:i/>
                <w:noProof/>
              </w:rPr>
            </w:pPr>
          </w:p>
          <w:p w:rsidR="00287CF6" w:rsidRPr="009D59B5" w:rsidRDefault="00287CF6" w:rsidP="00F42546">
            <w:pPr>
              <w:tabs>
                <w:tab w:val="left" w:pos="1800"/>
              </w:tabs>
              <w:jc w:val="both"/>
              <w:rPr>
                <w:rFonts w:ascii="Trebuchet MS" w:hAnsi="Trebuchet MS" w:cs="Times New Roman"/>
                <w:b/>
                <w:i/>
                <w:noProof/>
              </w:rPr>
            </w:pPr>
          </w:p>
          <w:p w:rsidR="00287CF6" w:rsidRPr="009D59B5" w:rsidRDefault="00287CF6" w:rsidP="00F42546">
            <w:pPr>
              <w:tabs>
                <w:tab w:val="left" w:pos="1800"/>
              </w:tabs>
              <w:jc w:val="both"/>
              <w:rPr>
                <w:rFonts w:ascii="Trebuchet MS" w:hAnsi="Trebuchet MS" w:cs="Times New Roman"/>
                <w:b/>
                <w:i/>
                <w:noProof/>
              </w:rPr>
            </w:pPr>
          </w:p>
          <w:p w:rsidR="00287CF6" w:rsidRPr="009D59B5" w:rsidRDefault="00B93D8E" w:rsidP="00F42546">
            <w:pPr>
              <w:tabs>
                <w:tab w:val="left" w:pos="1800"/>
              </w:tabs>
              <w:jc w:val="both"/>
              <w:rPr>
                <w:rFonts w:ascii="Trebuchet MS" w:hAnsi="Trebuchet MS" w:cs="Times New Roman"/>
                <w:b/>
                <w:i/>
                <w:noProof/>
              </w:rPr>
            </w:pPr>
            <w:r>
              <w:rPr>
                <w:rFonts w:ascii="Trebuchet MS" w:hAnsi="Trebuchet MS" w:cs="Times New Roman"/>
                <w:b/>
                <w:i/>
                <w:noProof/>
              </w:rPr>
              <w:t xml:space="preserve">Max </w:t>
            </w:r>
            <w:r w:rsidR="00287CF6" w:rsidRPr="009D59B5">
              <w:rPr>
                <w:rFonts w:ascii="Trebuchet MS" w:hAnsi="Trebuchet MS" w:cs="Times New Roman"/>
                <w:b/>
                <w:i/>
                <w:noProof/>
              </w:rPr>
              <w:t xml:space="preserve">  5p</w:t>
            </w:r>
          </w:p>
        </w:tc>
      </w:tr>
      <w:tr w:rsidR="00287CF6" w:rsidRPr="009D59B5" w:rsidTr="00287CF6">
        <w:trPr>
          <w:trHeight w:val="771"/>
        </w:trPr>
        <w:tc>
          <w:tcPr>
            <w:tcW w:w="1155" w:type="dxa"/>
            <w:vMerge w:val="restart"/>
          </w:tcPr>
          <w:p w:rsidR="00287CF6" w:rsidRPr="009D59B5" w:rsidRDefault="00287CF6" w:rsidP="00F42546">
            <w:pPr>
              <w:tabs>
                <w:tab w:val="left" w:pos="1800"/>
              </w:tabs>
              <w:jc w:val="both"/>
              <w:rPr>
                <w:rFonts w:ascii="Trebuchet MS" w:hAnsi="Trebuchet MS" w:cs="Times New Roman"/>
                <w:b/>
                <w:i/>
                <w:noProof/>
              </w:rPr>
            </w:pPr>
            <w:r w:rsidRPr="009D59B5">
              <w:rPr>
                <w:rFonts w:ascii="Trebuchet MS" w:hAnsi="Trebuchet MS" w:cs="Times New Roman"/>
                <w:b/>
                <w:i/>
                <w:noProof/>
              </w:rPr>
              <w:t>CS9</w:t>
            </w:r>
          </w:p>
        </w:tc>
        <w:tc>
          <w:tcPr>
            <w:tcW w:w="7560" w:type="dxa"/>
          </w:tcPr>
          <w:p w:rsidR="00287CF6" w:rsidRPr="009D59B5" w:rsidRDefault="00287CF6" w:rsidP="00F42546">
            <w:pPr>
              <w:tabs>
                <w:tab w:val="left" w:pos="1800"/>
              </w:tabs>
              <w:ind w:right="252"/>
              <w:jc w:val="both"/>
              <w:rPr>
                <w:rFonts w:ascii="Trebuchet MS" w:hAnsi="Trebuchet MS" w:cs="Times New Roman"/>
                <w:b/>
                <w:noProof/>
              </w:rPr>
            </w:pPr>
            <w:r w:rsidRPr="009D59B5">
              <w:rPr>
                <w:rFonts w:ascii="Trebuchet MS" w:hAnsi="Trebuchet MS" w:cs="Times New Roman"/>
                <w:b/>
                <w:noProof/>
              </w:rPr>
              <w:t>Principiul economiei de apă pentru proiectele care prevăd investiții de modernizare a sistemelor de irigații la nivel de fermă, prin prioritizarea investițiilor care conduc la economii cât mai mari de apă</w:t>
            </w:r>
          </w:p>
        </w:tc>
        <w:tc>
          <w:tcPr>
            <w:tcW w:w="1450" w:type="dxa"/>
          </w:tcPr>
          <w:p w:rsidR="00287CF6" w:rsidRPr="009D59B5" w:rsidRDefault="00287CF6" w:rsidP="00F42546">
            <w:pPr>
              <w:tabs>
                <w:tab w:val="left" w:pos="1800"/>
              </w:tabs>
              <w:jc w:val="both"/>
              <w:rPr>
                <w:rFonts w:ascii="Trebuchet MS" w:hAnsi="Trebuchet MS" w:cs="Times New Roman"/>
                <w:b/>
                <w:i/>
                <w:noProof/>
              </w:rPr>
            </w:pPr>
            <w:r w:rsidRPr="009D59B5">
              <w:rPr>
                <w:rFonts w:ascii="Trebuchet MS" w:hAnsi="Trebuchet MS" w:cs="Times New Roman"/>
                <w:b/>
                <w:i/>
                <w:noProof/>
              </w:rPr>
              <w:t>Max. 5p</w:t>
            </w:r>
          </w:p>
        </w:tc>
      </w:tr>
      <w:tr w:rsidR="00287CF6" w:rsidRPr="009D59B5" w:rsidTr="00EC3F16">
        <w:trPr>
          <w:trHeight w:val="806"/>
        </w:trPr>
        <w:tc>
          <w:tcPr>
            <w:tcW w:w="1155" w:type="dxa"/>
            <w:vMerge/>
          </w:tcPr>
          <w:p w:rsidR="00287CF6" w:rsidRPr="009D59B5" w:rsidRDefault="00287CF6" w:rsidP="00F42546">
            <w:pPr>
              <w:tabs>
                <w:tab w:val="left" w:pos="1800"/>
              </w:tabs>
              <w:jc w:val="both"/>
              <w:rPr>
                <w:rFonts w:ascii="Trebuchet MS" w:hAnsi="Trebuchet MS" w:cs="Times New Roman"/>
                <w:b/>
                <w:i/>
                <w:noProof/>
              </w:rPr>
            </w:pPr>
          </w:p>
        </w:tc>
        <w:tc>
          <w:tcPr>
            <w:tcW w:w="7560" w:type="dxa"/>
          </w:tcPr>
          <w:p w:rsidR="00287CF6" w:rsidRPr="009D59B5" w:rsidRDefault="008D68FB" w:rsidP="00F42546">
            <w:pPr>
              <w:tabs>
                <w:tab w:val="left" w:pos="1800"/>
              </w:tabs>
              <w:ind w:right="252"/>
              <w:jc w:val="both"/>
              <w:rPr>
                <w:rFonts w:ascii="Trebuchet MS" w:hAnsi="Trebuchet MS" w:cs="Times New Roman"/>
                <w:b/>
                <w:noProof/>
              </w:rPr>
            </w:pPr>
            <w:r>
              <w:rPr>
                <w:rFonts w:ascii="Trebuchet MS" w:hAnsi="Trebuchet MS" w:cs="Times New Roman"/>
                <w:noProof/>
              </w:rPr>
              <w:t xml:space="preserve">9.1 </w:t>
            </w:r>
            <w:r w:rsidR="00287CF6" w:rsidRPr="009D59B5">
              <w:rPr>
                <w:rFonts w:ascii="Trebuchet MS" w:hAnsi="Trebuchet MS" w:cs="Times New Roman"/>
                <w:noProof/>
              </w:rPr>
              <w:t>Proiecte care prevăd investiţii de modernizare a sistemelor de irigaţii la nivel de fermă asigură în urma unei evaluări ex-ante posibile economii de apă &gt;20%</w:t>
            </w:r>
          </w:p>
        </w:tc>
        <w:tc>
          <w:tcPr>
            <w:tcW w:w="1450" w:type="dxa"/>
          </w:tcPr>
          <w:p w:rsidR="00287CF6" w:rsidRPr="009D59B5" w:rsidRDefault="00287CF6" w:rsidP="002D6337">
            <w:pPr>
              <w:tabs>
                <w:tab w:val="left" w:pos="1800"/>
              </w:tabs>
              <w:jc w:val="center"/>
              <w:rPr>
                <w:rFonts w:ascii="Trebuchet MS" w:hAnsi="Trebuchet MS" w:cs="Times New Roman"/>
                <w:b/>
                <w:i/>
                <w:noProof/>
              </w:rPr>
            </w:pPr>
            <w:r w:rsidRPr="009D59B5">
              <w:rPr>
                <w:rFonts w:ascii="Trebuchet MS" w:hAnsi="Trebuchet MS" w:cs="Times New Roman"/>
                <w:b/>
                <w:i/>
                <w:noProof/>
              </w:rPr>
              <w:t>5p</w:t>
            </w:r>
          </w:p>
        </w:tc>
      </w:tr>
      <w:tr w:rsidR="008D68FB" w:rsidRPr="009D59B5" w:rsidTr="00287CF6">
        <w:trPr>
          <w:trHeight w:val="561"/>
        </w:trPr>
        <w:tc>
          <w:tcPr>
            <w:tcW w:w="1155" w:type="dxa"/>
          </w:tcPr>
          <w:p w:rsidR="008D68FB" w:rsidRPr="009D59B5" w:rsidRDefault="008D68FB" w:rsidP="00F42546">
            <w:pPr>
              <w:tabs>
                <w:tab w:val="left" w:pos="1800"/>
              </w:tabs>
              <w:jc w:val="both"/>
              <w:rPr>
                <w:rFonts w:ascii="Trebuchet MS" w:hAnsi="Trebuchet MS" w:cs="Times New Roman"/>
                <w:b/>
                <w:i/>
                <w:noProof/>
              </w:rPr>
            </w:pPr>
          </w:p>
        </w:tc>
        <w:tc>
          <w:tcPr>
            <w:tcW w:w="7560" w:type="dxa"/>
          </w:tcPr>
          <w:p w:rsidR="008D68FB" w:rsidRPr="00FC2BE3" w:rsidRDefault="008D68FB" w:rsidP="00F42546">
            <w:pPr>
              <w:tabs>
                <w:tab w:val="left" w:pos="1800"/>
              </w:tabs>
              <w:ind w:right="252"/>
              <w:jc w:val="both"/>
              <w:rPr>
                <w:rFonts w:ascii="Trebuchet MS" w:hAnsi="Trebuchet MS" w:cs="Times New Roman"/>
                <w:noProof/>
              </w:rPr>
            </w:pPr>
            <w:r w:rsidRPr="00FC2BE3">
              <w:rPr>
                <w:rFonts w:ascii="Trebuchet MS" w:hAnsi="Trebuchet MS" w:cs="Times New Roman"/>
                <w:noProof/>
              </w:rPr>
              <w:t>9.2 Proiecte care prevăd investiţii de modernizare a sistemelor de irigaţii la nivel de fermă asigură în urma unei evaluări ex-ante posibile economii de apă &gt;10% – ≤20%</w:t>
            </w:r>
          </w:p>
        </w:tc>
        <w:tc>
          <w:tcPr>
            <w:tcW w:w="1450" w:type="dxa"/>
          </w:tcPr>
          <w:p w:rsidR="008D68FB" w:rsidRPr="00FC2BE3" w:rsidRDefault="008D68FB" w:rsidP="002D6337">
            <w:pPr>
              <w:tabs>
                <w:tab w:val="left" w:pos="1800"/>
              </w:tabs>
              <w:jc w:val="center"/>
              <w:rPr>
                <w:rFonts w:ascii="Trebuchet MS" w:hAnsi="Trebuchet MS" w:cs="Times New Roman"/>
                <w:b/>
                <w:i/>
                <w:noProof/>
              </w:rPr>
            </w:pPr>
            <w:r w:rsidRPr="00FC2BE3">
              <w:rPr>
                <w:rFonts w:ascii="Trebuchet MS" w:hAnsi="Trebuchet MS" w:cs="Times New Roman"/>
                <w:b/>
                <w:i/>
                <w:noProof/>
              </w:rPr>
              <w:t>4 p</w:t>
            </w:r>
          </w:p>
        </w:tc>
      </w:tr>
    </w:tbl>
    <w:tbl>
      <w:tblPr>
        <w:tblStyle w:val="Tabelgril"/>
        <w:tblW w:w="10165" w:type="dxa"/>
        <w:tblInd w:w="-147" w:type="dxa"/>
        <w:tblLayout w:type="fixed"/>
        <w:tblLook w:val="04A0" w:firstRow="1" w:lastRow="0" w:firstColumn="1" w:lastColumn="0" w:noHBand="0" w:noVBand="1"/>
      </w:tblPr>
      <w:tblGrid>
        <w:gridCol w:w="1155"/>
        <w:gridCol w:w="7560"/>
        <w:gridCol w:w="1450"/>
      </w:tblGrid>
      <w:tr w:rsidR="009D59B5" w:rsidRPr="009D59B5" w:rsidTr="00B93D8E">
        <w:trPr>
          <w:trHeight w:val="393"/>
        </w:trPr>
        <w:tc>
          <w:tcPr>
            <w:tcW w:w="1155" w:type="dxa"/>
            <w:vMerge w:val="restart"/>
          </w:tcPr>
          <w:p w:rsidR="009D59B5" w:rsidRPr="009D59B5" w:rsidRDefault="009814B7" w:rsidP="00F42546">
            <w:pPr>
              <w:tabs>
                <w:tab w:val="left" w:pos="1800"/>
              </w:tabs>
              <w:jc w:val="both"/>
              <w:rPr>
                <w:rFonts w:ascii="Trebuchet MS" w:hAnsi="Trebuchet MS" w:cs="Times New Roman"/>
                <w:b/>
                <w:i/>
                <w:noProof/>
              </w:rPr>
            </w:pPr>
            <w:r>
              <w:rPr>
                <w:rFonts w:ascii="Trebuchet MS" w:hAnsi="Trebuchet MS" w:cs="Times New Roman"/>
                <w:b/>
                <w:i/>
                <w:noProof/>
              </w:rPr>
              <w:t>C</w:t>
            </w:r>
            <w:r w:rsidRPr="00FC2BE3">
              <w:rPr>
                <w:rFonts w:ascii="Trebuchet MS" w:hAnsi="Trebuchet MS" w:cs="Times New Roman"/>
                <w:b/>
                <w:i/>
                <w:noProof/>
              </w:rPr>
              <w:t>S10</w:t>
            </w:r>
          </w:p>
        </w:tc>
        <w:tc>
          <w:tcPr>
            <w:tcW w:w="7560" w:type="dxa"/>
          </w:tcPr>
          <w:p w:rsidR="009D59B5" w:rsidRPr="009D59B5" w:rsidRDefault="009D59B5" w:rsidP="00F42546">
            <w:pPr>
              <w:tabs>
                <w:tab w:val="left" w:pos="1800"/>
              </w:tabs>
              <w:jc w:val="both"/>
              <w:rPr>
                <w:rFonts w:ascii="Trebuchet MS" w:hAnsi="Trebuchet MS" w:cs="Times New Roman"/>
                <w:b/>
                <w:noProof/>
              </w:rPr>
            </w:pPr>
            <w:r w:rsidRPr="009D59B5">
              <w:rPr>
                <w:rFonts w:ascii="Trebuchet MS" w:hAnsi="Trebuchet MS" w:cs="Times New Roman"/>
                <w:b/>
                <w:noProof/>
              </w:rPr>
              <w:t>Exploatații agricole conduse de tineri până în 40 de ani</w:t>
            </w:r>
          </w:p>
        </w:tc>
        <w:tc>
          <w:tcPr>
            <w:tcW w:w="1450" w:type="dxa"/>
          </w:tcPr>
          <w:p w:rsidR="009D59B5" w:rsidRPr="009D59B5" w:rsidRDefault="009D59B5" w:rsidP="00F42546">
            <w:pPr>
              <w:tabs>
                <w:tab w:val="left" w:pos="1800"/>
              </w:tabs>
              <w:jc w:val="both"/>
              <w:rPr>
                <w:rFonts w:ascii="Trebuchet MS" w:hAnsi="Trebuchet MS" w:cs="Times New Roman"/>
                <w:b/>
                <w:i/>
                <w:noProof/>
              </w:rPr>
            </w:pPr>
            <w:r w:rsidRPr="009D59B5">
              <w:rPr>
                <w:rFonts w:ascii="Trebuchet MS" w:hAnsi="Trebuchet MS" w:cs="Times New Roman"/>
                <w:b/>
                <w:i/>
                <w:noProof/>
              </w:rPr>
              <w:t>Max. 10 p</w:t>
            </w:r>
          </w:p>
          <w:p w:rsidR="009D59B5" w:rsidRPr="009D59B5" w:rsidRDefault="009D59B5" w:rsidP="00F42546">
            <w:pPr>
              <w:tabs>
                <w:tab w:val="left" w:pos="1800"/>
              </w:tabs>
              <w:jc w:val="both"/>
              <w:rPr>
                <w:rFonts w:ascii="Trebuchet MS" w:hAnsi="Trebuchet MS" w:cs="Times New Roman"/>
                <w:b/>
                <w:i/>
                <w:noProof/>
              </w:rPr>
            </w:pPr>
          </w:p>
        </w:tc>
      </w:tr>
      <w:tr w:rsidR="009D59B5" w:rsidRPr="009D59B5" w:rsidTr="00287CF6">
        <w:trPr>
          <w:trHeight w:val="747"/>
        </w:trPr>
        <w:tc>
          <w:tcPr>
            <w:tcW w:w="1155" w:type="dxa"/>
            <w:vMerge/>
          </w:tcPr>
          <w:p w:rsidR="009D59B5" w:rsidRPr="009D59B5" w:rsidRDefault="009D59B5" w:rsidP="00F42546">
            <w:pPr>
              <w:tabs>
                <w:tab w:val="left" w:pos="1800"/>
              </w:tabs>
              <w:jc w:val="both"/>
              <w:rPr>
                <w:rFonts w:ascii="Trebuchet MS" w:hAnsi="Trebuchet MS" w:cs="Times New Roman"/>
                <w:b/>
                <w:i/>
                <w:noProof/>
              </w:rPr>
            </w:pPr>
          </w:p>
        </w:tc>
        <w:tc>
          <w:tcPr>
            <w:tcW w:w="7560" w:type="dxa"/>
          </w:tcPr>
          <w:p w:rsidR="00B93D8E" w:rsidRPr="00B93D8E" w:rsidRDefault="009D59B5" w:rsidP="00F42546">
            <w:pPr>
              <w:tabs>
                <w:tab w:val="left" w:pos="1800"/>
              </w:tabs>
              <w:ind w:left="72" w:right="162"/>
              <w:jc w:val="both"/>
              <w:rPr>
                <w:rFonts w:ascii="Trebuchet MS" w:hAnsi="Trebuchet MS" w:cs="Times New Roman"/>
                <w:i/>
                <w:noProof/>
                <w:sz w:val="20"/>
                <w:szCs w:val="20"/>
              </w:rPr>
            </w:pPr>
            <w:r w:rsidRPr="00B93D8E">
              <w:rPr>
                <w:rFonts w:ascii="Trebuchet MS" w:hAnsi="Trebuchet MS" w:cs="Times New Roman"/>
                <w:i/>
                <w:noProof/>
                <w:sz w:val="20"/>
                <w:szCs w:val="20"/>
              </w:rPr>
              <w:t>Vor primi punctaj solicitanţii care nu au împlinit 41 ani la data depunerii Cererii de finanţare</w:t>
            </w:r>
          </w:p>
          <w:p w:rsidR="009D59B5" w:rsidRPr="009D59B5" w:rsidRDefault="009D59B5" w:rsidP="00F42546">
            <w:pPr>
              <w:tabs>
                <w:tab w:val="left" w:pos="1800"/>
              </w:tabs>
              <w:ind w:left="72" w:right="162"/>
              <w:jc w:val="both"/>
              <w:rPr>
                <w:rFonts w:ascii="Trebuchet MS" w:hAnsi="Trebuchet MS" w:cs="Times New Roman"/>
                <w:noProof/>
              </w:rPr>
            </w:pPr>
            <w:r w:rsidRPr="00B93D8E">
              <w:rPr>
                <w:rFonts w:ascii="Trebuchet MS" w:hAnsi="Trebuchet MS" w:cs="Times New Roman"/>
                <w:i/>
                <w:noProof/>
                <w:sz w:val="20"/>
                <w:szCs w:val="20"/>
              </w:rPr>
              <w:t>Punctarea acestui criteriu se va face pe baza verificării actului de identitate.</w:t>
            </w:r>
          </w:p>
        </w:tc>
        <w:tc>
          <w:tcPr>
            <w:tcW w:w="1450" w:type="dxa"/>
          </w:tcPr>
          <w:p w:rsidR="009D59B5" w:rsidRPr="009D59B5" w:rsidRDefault="009D59B5" w:rsidP="00F42546">
            <w:pPr>
              <w:tabs>
                <w:tab w:val="left" w:pos="1800"/>
              </w:tabs>
              <w:jc w:val="both"/>
              <w:rPr>
                <w:rFonts w:ascii="Trebuchet MS" w:hAnsi="Trebuchet MS" w:cs="Times New Roman"/>
                <w:b/>
                <w:i/>
                <w:noProof/>
              </w:rPr>
            </w:pPr>
            <w:r w:rsidRPr="009D59B5">
              <w:rPr>
                <w:rFonts w:ascii="Trebuchet MS" w:hAnsi="Trebuchet MS" w:cs="Times New Roman"/>
                <w:b/>
                <w:i/>
                <w:noProof/>
              </w:rPr>
              <w:t xml:space="preserve">      10 p</w:t>
            </w:r>
          </w:p>
        </w:tc>
      </w:tr>
      <w:tr w:rsidR="00287CF6" w:rsidRPr="009D59B5" w:rsidTr="00FC2BE3">
        <w:trPr>
          <w:trHeight w:val="315"/>
        </w:trPr>
        <w:tc>
          <w:tcPr>
            <w:tcW w:w="1155" w:type="dxa"/>
            <w:vMerge w:val="restart"/>
            <w:shd w:val="clear" w:color="auto" w:fill="auto"/>
          </w:tcPr>
          <w:p w:rsidR="00287CF6" w:rsidRPr="009D59B5" w:rsidRDefault="00287CF6" w:rsidP="00F42546">
            <w:pPr>
              <w:tabs>
                <w:tab w:val="left" w:pos="1800"/>
              </w:tabs>
              <w:jc w:val="both"/>
              <w:rPr>
                <w:rFonts w:ascii="Trebuchet MS" w:hAnsi="Trebuchet MS" w:cs="Times New Roman"/>
                <w:b/>
                <w:i/>
                <w:noProof/>
              </w:rPr>
            </w:pPr>
            <w:r w:rsidRPr="00FC2BE3">
              <w:rPr>
                <w:rFonts w:ascii="Trebuchet MS" w:hAnsi="Trebuchet MS" w:cs="Times New Roman"/>
                <w:b/>
                <w:i/>
                <w:noProof/>
              </w:rPr>
              <w:t>CS11</w:t>
            </w:r>
          </w:p>
          <w:p w:rsidR="00287CF6" w:rsidRPr="009D59B5" w:rsidRDefault="00287CF6" w:rsidP="00F42546">
            <w:pPr>
              <w:tabs>
                <w:tab w:val="left" w:pos="1800"/>
              </w:tabs>
              <w:jc w:val="both"/>
              <w:rPr>
                <w:rFonts w:ascii="Trebuchet MS" w:hAnsi="Trebuchet MS" w:cs="Times New Roman"/>
                <w:b/>
                <w:i/>
                <w:noProof/>
              </w:rPr>
            </w:pPr>
          </w:p>
        </w:tc>
        <w:tc>
          <w:tcPr>
            <w:tcW w:w="7560" w:type="dxa"/>
          </w:tcPr>
          <w:p w:rsidR="00287CF6" w:rsidRPr="009D59B5" w:rsidRDefault="00287CF6" w:rsidP="00F42546">
            <w:pPr>
              <w:tabs>
                <w:tab w:val="left" w:pos="1800"/>
              </w:tabs>
              <w:jc w:val="both"/>
              <w:rPr>
                <w:rFonts w:ascii="Trebuchet MS" w:hAnsi="Trebuchet MS" w:cs="Times New Roman"/>
                <w:b/>
                <w:noProof/>
              </w:rPr>
            </w:pPr>
            <w:r w:rsidRPr="009D59B5">
              <w:rPr>
                <w:rFonts w:ascii="Trebuchet MS" w:hAnsi="Trebuchet MS" w:cs="Times New Roman"/>
                <w:b/>
                <w:noProof/>
              </w:rPr>
              <w:t>Proiecte inovative</w:t>
            </w:r>
          </w:p>
        </w:tc>
        <w:tc>
          <w:tcPr>
            <w:tcW w:w="1450" w:type="dxa"/>
          </w:tcPr>
          <w:p w:rsidR="00287CF6" w:rsidRPr="009D59B5" w:rsidRDefault="00287CF6" w:rsidP="00F42546">
            <w:pPr>
              <w:tabs>
                <w:tab w:val="left" w:pos="1800"/>
              </w:tabs>
              <w:jc w:val="both"/>
              <w:rPr>
                <w:rFonts w:ascii="Trebuchet MS" w:hAnsi="Trebuchet MS" w:cs="Times New Roman"/>
                <w:b/>
                <w:i/>
                <w:noProof/>
              </w:rPr>
            </w:pPr>
            <w:r w:rsidRPr="009D59B5">
              <w:rPr>
                <w:rFonts w:ascii="Trebuchet MS" w:hAnsi="Trebuchet MS" w:cs="Times New Roman"/>
                <w:b/>
                <w:i/>
                <w:noProof/>
              </w:rPr>
              <w:t xml:space="preserve">Max </w:t>
            </w:r>
            <w:r w:rsidR="004C7A13">
              <w:rPr>
                <w:rFonts w:ascii="Trebuchet MS" w:hAnsi="Trebuchet MS" w:cs="Times New Roman"/>
                <w:b/>
                <w:i/>
                <w:noProof/>
              </w:rPr>
              <w:t xml:space="preserve">5 </w:t>
            </w:r>
            <w:r w:rsidRPr="009D59B5">
              <w:rPr>
                <w:rFonts w:ascii="Trebuchet MS" w:hAnsi="Trebuchet MS" w:cs="Times New Roman"/>
                <w:b/>
                <w:i/>
                <w:noProof/>
              </w:rPr>
              <w:t>p</w:t>
            </w:r>
          </w:p>
        </w:tc>
      </w:tr>
      <w:tr w:rsidR="00287CF6" w:rsidRPr="009D59B5" w:rsidTr="00FC2BE3">
        <w:trPr>
          <w:trHeight w:val="170"/>
        </w:trPr>
        <w:tc>
          <w:tcPr>
            <w:tcW w:w="1155" w:type="dxa"/>
            <w:vMerge/>
            <w:shd w:val="clear" w:color="auto" w:fill="auto"/>
          </w:tcPr>
          <w:p w:rsidR="00287CF6" w:rsidRPr="009D59B5" w:rsidRDefault="00287CF6" w:rsidP="00F42546">
            <w:pPr>
              <w:tabs>
                <w:tab w:val="left" w:pos="1800"/>
              </w:tabs>
              <w:jc w:val="both"/>
              <w:rPr>
                <w:rFonts w:ascii="Trebuchet MS" w:hAnsi="Trebuchet MS" w:cs="Times New Roman"/>
                <w:b/>
                <w:i/>
                <w:noProof/>
              </w:rPr>
            </w:pPr>
          </w:p>
        </w:tc>
        <w:tc>
          <w:tcPr>
            <w:tcW w:w="7560" w:type="dxa"/>
          </w:tcPr>
          <w:p w:rsidR="00287CF6" w:rsidRPr="009D59B5" w:rsidRDefault="00287CF6" w:rsidP="00F42546">
            <w:pPr>
              <w:tabs>
                <w:tab w:val="left" w:pos="1800"/>
              </w:tabs>
              <w:ind w:left="72" w:right="612"/>
              <w:jc w:val="both"/>
              <w:rPr>
                <w:rFonts w:ascii="Trebuchet MS" w:hAnsi="Trebuchet MS" w:cs="Times New Roman"/>
                <w:noProof/>
              </w:rPr>
            </w:pPr>
            <w:r w:rsidRPr="009D59B5">
              <w:rPr>
                <w:rFonts w:ascii="Trebuchet MS" w:hAnsi="Trebuchet MS" w:cs="Times New Roman"/>
                <w:noProof/>
              </w:rPr>
              <w:t xml:space="preserve">Documente verificate : Studiul de Fezabilitate /Memoriu justificativ, după caz . </w:t>
            </w:r>
          </w:p>
          <w:p w:rsidR="00287CF6" w:rsidRDefault="00287CF6" w:rsidP="00F42546">
            <w:pPr>
              <w:tabs>
                <w:tab w:val="left" w:pos="1800"/>
              </w:tabs>
              <w:ind w:left="72" w:right="612"/>
              <w:jc w:val="both"/>
              <w:rPr>
                <w:rFonts w:ascii="Trebuchet MS" w:hAnsi="Trebuchet MS" w:cs="Times New Roman"/>
                <w:noProof/>
              </w:rPr>
            </w:pPr>
            <w:r w:rsidRPr="008D68FB">
              <w:rPr>
                <w:rFonts w:ascii="Trebuchet MS" w:hAnsi="Trebuchet MS" w:cs="Times New Roman"/>
                <w:i/>
                <w:noProof/>
                <w:sz w:val="20"/>
                <w:szCs w:val="20"/>
              </w:rPr>
              <w:t>Se va acorda punctajul doar dacă solicitantul va demonstra argumentat în documentaţia tehnico-economică de ce măsurile /metodele/soluţiile ş.a. propuse sunt inovative pentru teritoriul GAL SUCEAVA SUD-EST şi cum se vor implementa acestea</w:t>
            </w:r>
            <w:r w:rsidRPr="009D59B5">
              <w:rPr>
                <w:rFonts w:ascii="Trebuchet MS" w:hAnsi="Trebuchet MS" w:cs="Times New Roman"/>
                <w:noProof/>
              </w:rPr>
              <w:t>.</w:t>
            </w:r>
          </w:p>
          <w:p w:rsidR="00B93D8E" w:rsidRPr="009D59B5" w:rsidRDefault="00B93D8E" w:rsidP="00F42546">
            <w:pPr>
              <w:tabs>
                <w:tab w:val="left" w:pos="1800"/>
              </w:tabs>
              <w:ind w:left="72" w:right="612"/>
              <w:jc w:val="both"/>
              <w:rPr>
                <w:rFonts w:ascii="Trebuchet MS" w:hAnsi="Trebuchet MS" w:cs="Times New Roman"/>
                <w:noProof/>
              </w:rPr>
            </w:pPr>
          </w:p>
        </w:tc>
        <w:tc>
          <w:tcPr>
            <w:tcW w:w="1450" w:type="dxa"/>
          </w:tcPr>
          <w:p w:rsidR="00287CF6" w:rsidRPr="009D59B5" w:rsidRDefault="00287CF6" w:rsidP="002D6337">
            <w:pPr>
              <w:tabs>
                <w:tab w:val="left" w:pos="1800"/>
              </w:tabs>
              <w:jc w:val="center"/>
              <w:rPr>
                <w:rFonts w:ascii="Trebuchet MS" w:hAnsi="Trebuchet MS" w:cs="Times New Roman"/>
                <w:b/>
                <w:i/>
                <w:noProof/>
              </w:rPr>
            </w:pPr>
          </w:p>
          <w:p w:rsidR="00287CF6" w:rsidRPr="009D59B5" w:rsidRDefault="00287CF6" w:rsidP="002D6337">
            <w:pPr>
              <w:tabs>
                <w:tab w:val="left" w:pos="1800"/>
              </w:tabs>
              <w:jc w:val="center"/>
              <w:rPr>
                <w:rFonts w:ascii="Trebuchet MS" w:hAnsi="Trebuchet MS" w:cs="Times New Roman"/>
                <w:b/>
                <w:i/>
                <w:noProof/>
              </w:rPr>
            </w:pPr>
          </w:p>
          <w:p w:rsidR="00287CF6" w:rsidRPr="009D59B5" w:rsidRDefault="00287CF6" w:rsidP="002D6337">
            <w:pPr>
              <w:tabs>
                <w:tab w:val="left" w:pos="1800"/>
              </w:tabs>
              <w:jc w:val="center"/>
              <w:rPr>
                <w:rFonts w:ascii="Trebuchet MS" w:hAnsi="Trebuchet MS" w:cs="Times New Roman"/>
                <w:b/>
                <w:i/>
                <w:noProof/>
              </w:rPr>
            </w:pPr>
          </w:p>
          <w:p w:rsidR="00287CF6" w:rsidRPr="009D59B5" w:rsidRDefault="004C7A13" w:rsidP="002D6337">
            <w:pPr>
              <w:tabs>
                <w:tab w:val="left" w:pos="1800"/>
              </w:tabs>
              <w:jc w:val="center"/>
              <w:rPr>
                <w:rFonts w:ascii="Trebuchet MS" w:hAnsi="Trebuchet MS" w:cs="Times New Roman"/>
                <w:b/>
                <w:i/>
                <w:noProof/>
              </w:rPr>
            </w:pPr>
            <w:r>
              <w:rPr>
                <w:rFonts w:ascii="Trebuchet MS" w:hAnsi="Trebuchet MS" w:cs="Times New Roman"/>
                <w:b/>
                <w:i/>
                <w:noProof/>
              </w:rPr>
              <w:t>5</w:t>
            </w:r>
            <w:r w:rsidR="00287CF6" w:rsidRPr="009D59B5">
              <w:rPr>
                <w:rFonts w:ascii="Trebuchet MS" w:hAnsi="Trebuchet MS" w:cs="Times New Roman"/>
                <w:b/>
                <w:i/>
                <w:noProof/>
              </w:rPr>
              <w:t xml:space="preserve"> p</w:t>
            </w:r>
          </w:p>
          <w:p w:rsidR="00287CF6" w:rsidRPr="009D59B5" w:rsidRDefault="00287CF6" w:rsidP="002D6337">
            <w:pPr>
              <w:tabs>
                <w:tab w:val="left" w:pos="1800"/>
              </w:tabs>
              <w:jc w:val="center"/>
              <w:rPr>
                <w:rFonts w:ascii="Trebuchet MS" w:hAnsi="Trebuchet MS" w:cs="Times New Roman"/>
                <w:b/>
                <w:i/>
                <w:noProof/>
              </w:rPr>
            </w:pPr>
          </w:p>
          <w:p w:rsidR="00287CF6" w:rsidRPr="009D59B5" w:rsidRDefault="00287CF6" w:rsidP="002D6337">
            <w:pPr>
              <w:tabs>
                <w:tab w:val="left" w:pos="1800"/>
              </w:tabs>
              <w:jc w:val="center"/>
              <w:rPr>
                <w:rFonts w:ascii="Trebuchet MS" w:hAnsi="Trebuchet MS" w:cs="Times New Roman"/>
                <w:b/>
                <w:i/>
                <w:noProof/>
              </w:rPr>
            </w:pPr>
          </w:p>
        </w:tc>
      </w:tr>
      <w:tr w:rsidR="009D59B5" w:rsidRPr="009D59B5" w:rsidTr="00B93D8E">
        <w:trPr>
          <w:trHeight w:val="641"/>
        </w:trPr>
        <w:tc>
          <w:tcPr>
            <w:tcW w:w="1155" w:type="dxa"/>
            <w:vMerge w:val="restart"/>
          </w:tcPr>
          <w:p w:rsidR="009D59B5" w:rsidRPr="009D59B5" w:rsidRDefault="009D59B5" w:rsidP="00F42546">
            <w:pPr>
              <w:tabs>
                <w:tab w:val="left" w:pos="1800"/>
              </w:tabs>
              <w:jc w:val="both"/>
              <w:rPr>
                <w:rFonts w:ascii="Trebuchet MS" w:hAnsi="Trebuchet MS" w:cs="Times New Roman"/>
                <w:b/>
                <w:i/>
                <w:noProof/>
              </w:rPr>
            </w:pPr>
            <w:r w:rsidRPr="009D59B5">
              <w:rPr>
                <w:rFonts w:ascii="Trebuchet MS" w:hAnsi="Trebuchet MS" w:cs="Times New Roman"/>
                <w:b/>
                <w:i/>
                <w:noProof/>
              </w:rPr>
              <w:t>CS12</w:t>
            </w:r>
          </w:p>
        </w:tc>
        <w:tc>
          <w:tcPr>
            <w:tcW w:w="7560" w:type="dxa"/>
          </w:tcPr>
          <w:p w:rsidR="009D59B5" w:rsidRPr="009D59B5" w:rsidRDefault="009D59B5" w:rsidP="00F42546">
            <w:pPr>
              <w:tabs>
                <w:tab w:val="left" w:pos="342"/>
              </w:tabs>
              <w:jc w:val="both"/>
              <w:rPr>
                <w:rFonts w:ascii="Trebuchet MS" w:hAnsi="Trebuchet MS" w:cs="Times New Roman"/>
                <w:b/>
                <w:noProof/>
              </w:rPr>
            </w:pPr>
            <w:r w:rsidRPr="009D59B5">
              <w:rPr>
                <w:rFonts w:ascii="Trebuchet MS" w:hAnsi="Trebuchet MS" w:cs="Times New Roman"/>
                <w:b/>
                <w:noProof/>
              </w:rPr>
              <w:t>Principiul prioritizării la finanţare a beneficiarilor sub-măsurii M 4.1C-Sprijinirea dezvoltării resursei umane în sectorul agricol.</w:t>
            </w:r>
          </w:p>
        </w:tc>
        <w:tc>
          <w:tcPr>
            <w:tcW w:w="1450" w:type="dxa"/>
          </w:tcPr>
          <w:p w:rsidR="009D59B5" w:rsidRPr="009D59B5" w:rsidRDefault="009D59B5" w:rsidP="002D6337">
            <w:pPr>
              <w:tabs>
                <w:tab w:val="left" w:pos="1800"/>
              </w:tabs>
              <w:jc w:val="center"/>
              <w:rPr>
                <w:rFonts w:ascii="Trebuchet MS" w:hAnsi="Trebuchet MS" w:cs="Times New Roman"/>
                <w:b/>
                <w:i/>
                <w:noProof/>
              </w:rPr>
            </w:pPr>
            <w:r w:rsidRPr="009D59B5">
              <w:rPr>
                <w:rFonts w:ascii="Trebuchet MS" w:hAnsi="Trebuchet MS" w:cs="Times New Roman"/>
                <w:b/>
                <w:i/>
                <w:noProof/>
              </w:rPr>
              <w:t>Max .</w:t>
            </w:r>
            <w:r w:rsidR="004C7A13">
              <w:rPr>
                <w:rFonts w:ascii="Trebuchet MS" w:hAnsi="Trebuchet MS" w:cs="Times New Roman"/>
                <w:b/>
                <w:i/>
                <w:noProof/>
              </w:rPr>
              <w:t xml:space="preserve">10 </w:t>
            </w:r>
            <w:r w:rsidRPr="009D59B5">
              <w:rPr>
                <w:rFonts w:ascii="Trebuchet MS" w:hAnsi="Trebuchet MS" w:cs="Times New Roman"/>
                <w:b/>
                <w:i/>
                <w:noProof/>
              </w:rPr>
              <w:t>p</w:t>
            </w:r>
          </w:p>
        </w:tc>
      </w:tr>
      <w:tr w:rsidR="009D59B5" w:rsidRPr="009D59B5" w:rsidTr="00341FB7">
        <w:trPr>
          <w:trHeight w:val="641"/>
        </w:trPr>
        <w:tc>
          <w:tcPr>
            <w:tcW w:w="1155" w:type="dxa"/>
            <w:vMerge/>
            <w:shd w:val="clear" w:color="auto" w:fill="auto"/>
          </w:tcPr>
          <w:p w:rsidR="009D59B5" w:rsidRPr="00341FB7" w:rsidRDefault="009D59B5" w:rsidP="00F42546">
            <w:pPr>
              <w:tabs>
                <w:tab w:val="left" w:pos="1800"/>
              </w:tabs>
              <w:jc w:val="both"/>
              <w:rPr>
                <w:rFonts w:ascii="Trebuchet MS" w:hAnsi="Trebuchet MS" w:cs="Times New Roman"/>
                <w:b/>
                <w:i/>
                <w:noProof/>
              </w:rPr>
            </w:pPr>
          </w:p>
        </w:tc>
        <w:tc>
          <w:tcPr>
            <w:tcW w:w="7560" w:type="dxa"/>
            <w:shd w:val="clear" w:color="auto" w:fill="auto"/>
          </w:tcPr>
          <w:p w:rsidR="009D59B5" w:rsidRPr="00341FB7" w:rsidRDefault="009D59B5" w:rsidP="00F42546">
            <w:pPr>
              <w:tabs>
                <w:tab w:val="left" w:pos="342"/>
              </w:tabs>
              <w:jc w:val="both"/>
              <w:rPr>
                <w:rFonts w:ascii="Trebuchet MS" w:hAnsi="Trebuchet MS" w:cs="Times New Roman"/>
                <w:i/>
                <w:noProof/>
                <w:sz w:val="20"/>
                <w:szCs w:val="20"/>
              </w:rPr>
            </w:pPr>
            <w:r w:rsidRPr="00341FB7">
              <w:rPr>
                <w:rFonts w:ascii="Trebuchet MS" w:hAnsi="Trebuchet MS" w:cs="Times New Roman"/>
                <w:i/>
                <w:noProof/>
                <w:sz w:val="20"/>
                <w:szCs w:val="20"/>
              </w:rPr>
              <w:t>Se va verifica în baza analizei datelor din studiul de fezabilitate/mem</w:t>
            </w:r>
            <w:r w:rsidR="00F06ED9" w:rsidRPr="00341FB7">
              <w:rPr>
                <w:rFonts w:ascii="Trebuchet MS" w:hAnsi="Trebuchet MS" w:cs="Times New Roman"/>
                <w:i/>
                <w:noProof/>
                <w:sz w:val="20"/>
                <w:szCs w:val="20"/>
              </w:rPr>
              <w:t>oriu justificativ/ DALI</w:t>
            </w:r>
            <w:r w:rsidRPr="00341FB7">
              <w:rPr>
                <w:rFonts w:ascii="Trebuchet MS" w:hAnsi="Trebuchet MS" w:cs="Times New Roman"/>
                <w:i/>
                <w:noProof/>
                <w:sz w:val="20"/>
                <w:szCs w:val="20"/>
              </w:rPr>
              <w:t xml:space="preserve"> și diplomele/ certificatele de formare profesională</w:t>
            </w:r>
            <w:r w:rsidR="00F06ED9" w:rsidRPr="00341FB7">
              <w:rPr>
                <w:rFonts w:ascii="Trebuchet MS" w:hAnsi="Trebuchet MS" w:cs="Times New Roman"/>
                <w:i/>
                <w:noProof/>
                <w:sz w:val="20"/>
                <w:szCs w:val="20"/>
              </w:rPr>
              <w:t xml:space="preserve"> ( în cazul în care M4/1C a fost lansată, respectiv </w:t>
            </w:r>
            <w:r w:rsidR="00F06ED9" w:rsidRPr="00341FB7">
              <w:rPr>
                <w:rFonts w:ascii="Trebuchet MS" w:hAnsi="Trebuchet MS" w:cs="Times New Roman"/>
                <w:i/>
                <w:noProof/>
                <w:sz w:val="20"/>
                <w:szCs w:val="20"/>
                <w:u w:val="single"/>
              </w:rPr>
              <w:t>declarația pe proprie răspundere a solicitantului că va participa la un curs de formare profesională prin M4/1C</w:t>
            </w:r>
            <w:r w:rsidR="00F06ED9" w:rsidRPr="00341FB7">
              <w:rPr>
                <w:rFonts w:ascii="Trebuchet MS" w:hAnsi="Trebuchet MS" w:cs="Times New Roman"/>
                <w:i/>
                <w:noProof/>
                <w:sz w:val="20"/>
                <w:szCs w:val="20"/>
              </w:rPr>
              <w:t>.</w:t>
            </w:r>
          </w:p>
        </w:tc>
        <w:tc>
          <w:tcPr>
            <w:tcW w:w="1450" w:type="dxa"/>
          </w:tcPr>
          <w:p w:rsidR="009D59B5" w:rsidRPr="009D59B5" w:rsidRDefault="004C7A13" w:rsidP="002D6337">
            <w:pPr>
              <w:tabs>
                <w:tab w:val="left" w:pos="1800"/>
              </w:tabs>
              <w:jc w:val="center"/>
              <w:rPr>
                <w:rFonts w:ascii="Trebuchet MS" w:hAnsi="Trebuchet MS" w:cs="Times New Roman"/>
                <w:b/>
                <w:i/>
                <w:noProof/>
              </w:rPr>
            </w:pPr>
            <w:r>
              <w:rPr>
                <w:rFonts w:ascii="Trebuchet MS" w:hAnsi="Trebuchet MS" w:cs="Times New Roman"/>
                <w:b/>
                <w:i/>
                <w:noProof/>
              </w:rPr>
              <w:t>10</w:t>
            </w:r>
            <w:r w:rsidR="00F06ED9">
              <w:rPr>
                <w:rFonts w:ascii="Trebuchet MS" w:hAnsi="Trebuchet MS" w:cs="Times New Roman"/>
                <w:b/>
                <w:i/>
                <w:noProof/>
              </w:rPr>
              <w:t xml:space="preserve"> p</w:t>
            </w:r>
          </w:p>
        </w:tc>
      </w:tr>
      <w:tr w:rsidR="009D59B5" w:rsidRPr="009D59B5" w:rsidTr="00204899">
        <w:trPr>
          <w:trHeight w:val="304"/>
        </w:trPr>
        <w:tc>
          <w:tcPr>
            <w:tcW w:w="8715" w:type="dxa"/>
            <w:gridSpan w:val="2"/>
            <w:shd w:val="clear" w:color="auto" w:fill="auto"/>
            <w:vAlign w:val="center"/>
          </w:tcPr>
          <w:p w:rsidR="009D59B5" w:rsidRPr="00341FB7" w:rsidRDefault="009D59B5" w:rsidP="00F42546">
            <w:pPr>
              <w:tabs>
                <w:tab w:val="left" w:pos="1800"/>
              </w:tabs>
              <w:jc w:val="both"/>
              <w:rPr>
                <w:rFonts w:ascii="Trebuchet MS" w:hAnsi="Trebuchet MS" w:cs="Times New Roman"/>
                <w:b/>
                <w:i/>
                <w:noProof/>
              </w:rPr>
            </w:pPr>
            <w:r w:rsidRPr="00341FB7">
              <w:rPr>
                <w:rFonts w:ascii="Trebuchet MS" w:hAnsi="Trebuchet MS" w:cs="Times New Roman"/>
                <w:b/>
                <w:i/>
                <w:noProof/>
              </w:rPr>
              <w:t>TOTAL</w:t>
            </w:r>
          </w:p>
        </w:tc>
        <w:tc>
          <w:tcPr>
            <w:tcW w:w="1450" w:type="dxa"/>
            <w:shd w:val="clear" w:color="auto" w:fill="FFC000"/>
          </w:tcPr>
          <w:p w:rsidR="009D59B5" w:rsidRPr="009D59B5" w:rsidRDefault="00BD3B88" w:rsidP="00F42546">
            <w:pPr>
              <w:tabs>
                <w:tab w:val="left" w:pos="1800"/>
              </w:tabs>
              <w:jc w:val="both"/>
              <w:rPr>
                <w:rFonts w:ascii="Trebuchet MS" w:hAnsi="Trebuchet MS" w:cs="Times New Roman"/>
                <w:b/>
                <w:i/>
                <w:noProof/>
              </w:rPr>
            </w:pPr>
            <w:r w:rsidRPr="00204899">
              <w:rPr>
                <w:rFonts w:ascii="Trebuchet MS" w:hAnsi="Trebuchet MS" w:cs="Times New Roman"/>
                <w:b/>
                <w:i/>
                <w:noProof/>
              </w:rPr>
              <w:t>100</w:t>
            </w:r>
            <w:r w:rsidR="009D59B5" w:rsidRPr="00204899">
              <w:rPr>
                <w:rFonts w:ascii="Trebuchet MS" w:hAnsi="Trebuchet MS" w:cs="Times New Roman"/>
                <w:b/>
                <w:i/>
                <w:noProof/>
              </w:rPr>
              <w:t xml:space="preserve"> p</w:t>
            </w:r>
          </w:p>
        </w:tc>
      </w:tr>
    </w:tbl>
    <w:p w:rsidR="0062188A" w:rsidRDefault="0062188A" w:rsidP="00F42546">
      <w:pPr>
        <w:spacing w:after="200" w:line="276" w:lineRule="auto"/>
        <w:jc w:val="both"/>
        <w:rPr>
          <w:rFonts w:ascii="Trebuchet MS" w:eastAsia="Calibri" w:hAnsi="Trebuchet MS" w:cs="Times New Roman"/>
          <w:b/>
        </w:rPr>
      </w:pPr>
    </w:p>
    <w:p w:rsidR="003570B9" w:rsidRDefault="003570B9" w:rsidP="00F42546">
      <w:pPr>
        <w:spacing w:after="200" w:line="276" w:lineRule="auto"/>
        <w:jc w:val="both"/>
        <w:rPr>
          <w:rFonts w:ascii="Trebuchet MS" w:eastAsia="Calibri" w:hAnsi="Trebuchet MS" w:cs="Times New Roman"/>
          <w:b/>
        </w:rPr>
      </w:pPr>
    </w:p>
    <w:p w:rsidR="003570B9" w:rsidRPr="00616FED" w:rsidRDefault="003570B9" w:rsidP="00F42546">
      <w:pPr>
        <w:spacing w:after="200" w:line="276" w:lineRule="auto"/>
        <w:jc w:val="both"/>
        <w:rPr>
          <w:rFonts w:ascii="Trebuchet MS" w:eastAsia="Calibri" w:hAnsi="Trebuchet MS" w:cs="Times New Roman"/>
          <w:b/>
        </w:rPr>
      </w:pPr>
    </w:p>
    <w:tbl>
      <w:tblPr>
        <w:tblW w:w="1016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6"/>
        <w:gridCol w:w="7499"/>
        <w:gridCol w:w="1450"/>
      </w:tblGrid>
      <w:tr w:rsidR="00F26D51" w:rsidRPr="00F26D51" w:rsidTr="00287CF6">
        <w:trPr>
          <w:trHeight w:val="304"/>
        </w:trPr>
        <w:tc>
          <w:tcPr>
            <w:tcW w:w="1216" w:type="dxa"/>
            <w:shd w:val="clear" w:color="auto" w:fill="8DB3E2"/>
            <w:vAlign w:val="center"/>
          </w:tcPr>
          <w:p w:rsidR="00F26D51" w:rsidRPr="00F26D51" w:rsidRDefault="00F26D51" w:rsidP="00F42546">
            <w:pPr>
              <w:tabs>
                <w:tab w:val="left" w:pos="1800"/>
              </w:tabs>
              <w:spacing w:after="0" w:line="276" w:lineRule="auto"/>
              <w:jc w:val="both"/>
              <w:rPr>
                <w:rFonts w:ascii="Trebuchet MS" w:eastAsia="Times New Roman" w:hAnsi="Trebuchet MS" w:cs="Times New Roman"/>
                <w:b/>
                <w:i/>
                <w:noProof/>
              </w:rPr>
            </w:pPr>
            <w:r w:rsidRPr="00F26D51">
              <w:rPr>
                <w:rFonts w:ascii="Trebuchet MS" w:eastAsia="Times New Roman" w:hAnsi="Trebuchet MS" w:cs="Times New Roman"/>
                <w:b/>
                <w:i/>
                <w:noProof/>
              </w:rPr>
              <w:lastRenderedPageBreak/>
              <w:t>Nr.</w:t>
            </w:r>
          </w:p>
          <w:p w:rsidR="00F26D51" w:rsidRPr="00F26D51" w:rsidRDefault="00F26D51" w:rsidP="00F42546">
            <w:pPr>
              <w:tabs>
                <w:tab w:val="left" w:pos="1800"/>
              </w:tabs>
              <w:spacing w:after="0" w:line="276" w:lineRule="auto"/>
              <w:jc w:val="both"/>
              <w:rPr>
                <w:rFonts w:ascii="Trebuchet MS" w:eastAsia="Times New Roman" w:hAnsi="Trebuchet MS" w:cs="Times New Roman"/>
                <w:b/>
                <w:i/>
                <w:noProof/>
              </w:rPr>
            </w:pPr>
            <w:r w:rsidRPr="00F26D51">
              <w:rPr>
                <w:rFonts w:ascii="Trebuchet MS" w:eastAsia="Times New Roman" w:hAnsi="Trebuchet MS" w:cs="Times New Roman"/>
                <w:b/>
                <w:i/>
                <w:noProof/>
              </w:rPr>
              <w:t>crt.</w:t>
            </w:r>
          </w:p>
        </w:tc>
        <w:tc>
          <w:tcPr>
            <w:tcW w:w="7499" w:type="dxa"/>
            <w:shd w:val="clear" w:color="auto" w:fill="8DB3E2"/>
            <w:vAlign w:val="center"/>
          </w:tcPr>
          <w:p w:rsidR="00F26D51" w:rsidRPr="00F26D51" w:rsidRDefault="00F26D51" w:rsidP="00F42546">
            <w:pPr>
              <w:tabs>
                <w:tab w:val="left" w:pos="1800"/>
              </w:tabs>
              <w:spacing w:after="0" w:line="276" w:lineRule="auto"/>
              <w:jc w:val="both"/>
              <w:rPr>
                <w:rFonts w:ascii="Trebuchet MS" w:eastAsia="Times New Roman" w:hAnsi="Trebuchet MS" w:cs="Times New Roman"/>
                <w:b/>
                <w:i/>
                <w:noProof/>
              </w:rPr>
            </w:pPr>
            <w:r w:rsidRPr="00F26D51">
              <w:rPr>
                <w:rFonts w:ascii="Trebuchet MS" w:eastAsia="Times New Roman" w:hAnsi="Trebuchet MS" w:cs="Times New Roman"/>
                <w:b/>
                <w:i/>
                <w:noProof/>
              </w:rPr>
              <w:t>Criteriul de selecție</w:t>
            </w:r>
          </w:p>
          <w:p w:rsidR="00F26D51" w:rsidRPr="00F26D51" w:rsidRDefault="00F26D51" w:rsidP="00F42546">
            <w:pPr>
              <w:tabs>
                <w:tab w:val="left" w:pos="1800"/>
              </w:tabs>
              <w:spacing w:after="0" w:line="276" w:lineRule="auto"/>
              <w:jc w:val="both"/>
              <w:rPr>
                <w:rFonts w:ascii="Trebuchet MS" w:eastAsia="Times New Roman" w:hAnsi="Trebuchet MS" w:cs="Times New Roman"/>
                <w:b/>
                <w:i/>
                <w:noProof/>
              </w:rPr>
            </w:pPr>
            <w:r w:rsidRPr="00F26D51">
              <w:rPr>
                <w:rFonts w:ascii="Trebuchet MS" w:eastAsia="Times New Roman" w:hAnsi="Trebuchet MS" w:cs="Times New Roman"/>
                <w:b/>
                <w:i/>
                <w:noProof/>
              </w:rPr>
              <w:t>Pentru componenta b) Creșterea valorii adăugate a produselor agricole</w:t>
            </w:r>
          </w:p>
        </w:tc>
        <w:tc>
          <w:tcPr>
            <w:tcW w:w="1450" w:type="dxa"/>
            <w:shd w:val="clear" w:color="auto" w:fill="8DB3E2"/>
          </w:tcPr>
          <w:p w:rsidR="00F26D51" w:rsidRPr="00F26D51" w:rsidRDefault="00F26D51" w:rsidP="00F42546">
            <w:pPr>
              <w:tabs>
                <w:tab w:val="left" w:pos="1800"/>
              </w:tabs>
              <w:spacing w:after="0" w:line="276" w:lineRule="auto"/>
              <w:jc w:val="both"/>
              <w:rPr>
                <w:rFonts w:ascii="Trebuchet MS" w:eastAsia="Times New Roman" w:hAnsi="Trebuchet MS" w:cs="Times New Roman"/>
                <w:b/>
                <w:i/>
                <w:noProof/>
              </w:rPr>
            </w:pPr>
            <w:r w:rsidRPr="00F26D51">
              <w:rPr>
                <w:rFonts w:ascii="Trebuchet MS" w:eastAsia="Times New Roman" w:hAnsi="Trebuchet MS" w:cs="Times New Roman"/>
                <w:b/>
                <w:i/>
                <w:noProof/>
              </w:rPr>
              <w:t xml:space="preserve">Punctaj </w:t>
            </w:r>
          </w:p>
        </w:tc>
      </w:tr>
      <w:tr w:rsidR="00F26D51" w:rsidRPr="00F26D51" w:rsidTr="00287CF6">
        <w:trPr>
          <w:trHeight w:val="304"/>
        </w:trPr>
        <w:tc>
          <w:tcPr>
            <w:tcW w:w="1216" w:type="dxa"/>
            <w:vMerge w:val="restart"/>
            <w:shd w:val="clear" w:color="auto" w:fill="auto"/>
            <w:vAlign w:val="center"/>
          </w:tcPr>
          <w:p w:rsidR="00F26D51" w:rsidRPr="00F26D51" w:rsidRDefault="00F26D51" w:rsidP="00F42546">
            <w:pPr>
              <w:tabs>
                <w:tab w:val="left" w:pos="1800"/>
              </w:tabs>
              <w:spacing w:after="0" w:line="276" w:lineRule="auto"/>
              <w:jc w:val="both"/>
              <w:rPr>
                <w:rFonts w:ascii="Trebuchet MS" w:eastAsia="Times New Roman" w:hAnsi="Trebuchet MS" w:cs="Times New Roman"/>
                <w:b/>
                <w:i/>
                <w:noProof/>
              </w:rPr>
            </w:pPr>
            <w:r w:rsidRPr="00F26D51">
              <w:rPr>
                <w:rFonts w:ascii="Trebuchet MS" w:eastAsia="Times New Roman" w:hAnsi="Trebuchet MS" w:cs="Times New Roman"/>
                <w:b/>
                <w:i/>
                <w:noProof/>
              </w:rPr>
              <w:t>CS1</w:t>
            </w:r>
          </w:p>
        </w:tc>
        <w:tc>
          <w:tcPr>
            <w:tcW w:w="7499" w:type="dxa"/>
            <w:shd w:val="clear" w:color="auto" w:fill="auto"/>
            <w:vAlign w:val="center"/>
          </w:tcPr>
          <w:p w:rsidR="00F26D51" w:rsidRPr="006E03B9" w:rsidRDefault="00F26D51" w:rsidP="00F42546">
            <w:pPr>
              <w:tabs>
                <w:tab w:val="left" w:pos="1800"/>
              </w:tabs>
              <w:spacing w:after="0" w:line="276" w:lineRule="auto"/>
              <w:jc w:val="both"/>
              <w:rPr>
                <w:rFonts w:ascii="Trebuchet MS" w:eastAsia="Times New Roman" w:hAnsi="Trebuchet MS" w:cs="Times New Roman"/>
                <w:b/>
                <w:u w:val="single"/>
              </w:rPr>
            </w:pPr>
            <w:r w:rsidRPr="006E03B9">
              <w:rPr>
                <w:rFonts w:ascii="Trebuchet MS" w:eastAsia="Times New Roman" w:hAnsi="Trebuchet MS" w:cs="Times New Roman"/>
                <w:b/>
                <w:u w:val="single"/>
              </w:rPr>
              <w:t>Principiul creării lanțurilor alimentare integrate, respectiv integrarea sistemelor de colectare, procesare și comercializare</w:t>
            </w:r>
          </w:p>
          <w:p w:rsidR="00726E83" w:rsidRPr="00F26D51" w:rsidRDefault="00726E83" w:rsidP="00F42546">
            <w:pPr>
              <w:tabs>
                <w:tab w:val="left" w:pos="1800"/>
              </w:tabs>
              <w:spacing w:after="0" w:line="276" w:lineRule="auto"/>
              <w:jc w:val="both"/>
              <w:rPr>
                <w:rFonts w:ascii="Trebuchet MS" w:eastAsia="Times New Roman" w:hAnsi="Trebuchet MS" w:cs="Times New Roman"/>
                <w:b/>
                <w:i/>
                <w:noProof/>
              </w:rPr>
            </w:pPr>
          </w:p>
        </w:tc>
        <w:tc>
          <w:tcPr>
            <w:tcW w:w="1450" w:type="dxa"/>
            <w:shd w:val="clear" w:color="auto" w:fill="auto"/>
          </w:tcPr>
          <w:p w:rsidR="00F26D51" w:rsidRPr="00FC2BE3" w:rsidRDefault="00F26D51" w:rsidP="00F42546">
            <w:pPr>
              <w:tabs>
                <w:tab w:val="left" w:pos="1800"/>
              </w:tabs>
              <w:spacing w:after="0" w:line="276" w:lineRule="auto"/>
              <w:jc w:val="both"/>
              <w:rPr>
                <w:rFonts w:ascii="Trebuchet MS" w:eastAsia="Times New Roman" w:hAnsi="Trebuchet MS" w:cs="Times New Roman"/>
                <w:b/>
                <w:i/>
                <w:noProof/>
                <w:u w:val="single"/>
              </w:rPr>
            </w:pPr>
            <w:r w:rsidRPr="00FC2BE3">
              <w:rPr>
                <w:rFonts w:ascii="Trebuchet MS" w:eastAsia="Times New Roman" w:hAnsi="Trebuchet MS" w:cs="Times New Roman"/>
                <w:b/>
                <w:i/>
                <w:noProof/>
                <w:u w:val="single"/>
              </w:rPr>
              <w:t>Max. 30p</w:t>
            </w:r>
          </w:p>
        </w:tc>
      </w:tr>
      <w:tr w:rsidR="004315D3" w:rsidRPr="00F26D51" w:rsidTr="00726E83">
        <w:trPr>
          <w:trHeight w:val="870"/>
        </w:trPr>
        <w:tc>
          <w:tcPr>
            <w:tcW w:w="1216" w:type="dxa"/>
            <w:vMerge/>
            <w:shd w:val="clear" w:color="auto" w:fill="auto"/>
            <w:vAlign w:val="center"/>
          </w:tcPr>
          <w:p w:rsidR="004315D3" w:rsidRPr="00F26D51" w:rsidRDefault="004315D3" w:rsidP="00F42546">
            <w:pPr>
              <w:tabs>
                <w:tab w:val="left" w:pos="1800"/>
              </w:tabs>
              <w:spacing w:after="0" w:line="276" w:lineRule="auto"/>
              <w:jc w:val="both"/>
              <w:rPr>
                <w:rFonts w:ascii="Trebuchet MS" w:eastAsia="Times New Roman" w:hAnsi="Trebuchet MS" w:cs="Times New Roman"/>
                <w:b/>
                <w:i/>
                <w:noProof/>
              </w:rPr>
            </w:pPr>
          </w:p>
        </w:tc>
        <w:tc>
          <w:tcPr>
            <w:tcW w:w="8949" w:type="dxa"/>
            <w:gridSpan w:val="2"/>
            <w:shd w:val="clear" w:color="auto" w:fill="auto"/>
            <w:vAlign w:val="center"/>
          </w:tcPr>
          <w:p w:rsidR="004315D3" w:rsidRPr="00F26D51" w:rsidRDefault="004315D3" w:rsidP="00F42546">
            <w:pPr>
              <w:tabs>
                <w:tab w:val="left" w:pos="1800"/>
              </w:tabs>
              <w:spacing w:after="0" w:line="276" w:lineRule="auto"/>
              <w:jc w:val="both"/>
              <w:rPr>
                <w:rFonts w:ascii="Trebuchet MS" w:eastAsia="Times New Roman" w:hAnsi="Trebuchet MS" w:cs="Times New Roman"/>
                <w:b/>
                <w:i/>
                <w:noProof/>
              </w:rPr>
            </w:pPr>
            <w:r w:rsidRPr="00F26D51">
              <w:rPr>
                <w:rFonts w:ascii="Trebuchet MS" w:eastAsia="Times New Roman" w:hAnsi="Trebuchet MS" w:cs="Times New Roman"/>
              </w:rPr>
              <w:t>Proiecte de investiţii care vizează crearea lanțurilor alimentare integrate, respectiv integrarea sistemelor de colectare*, condiționare (după caz), procesare, depozitare și comercializare**.</w:t>
            </w:r>
          </w:p>
        </w:tc>
      </w:tr>
      <w:tr w:rsidR="00F26D51" w:rsidRPr="00F26D51" w:rsidTr="00287CF6">
        <w:trPr>
          <w:trHeight w:val="1050"/>
        </w:trPr>
        <w:tc>
          <w:tcPr>
            <w:tcW w:w="1216" w:type="dxa"/>
            <w:vMerge/>
            <w:shd w:val="clear" w:color="auto" w:fill="auto"/>
            <w:vAlign w:val="center"/>
          </w:tcPr>
          <w:p w:rsidR="00F26D51" w:rsidRPr="00F26D51" w:rsidRDefault="00F26D51" w:rsidP="00F42546">
            <w:pPr>
              <w:tabs>
                <w:tab w:val="left" w:pos="1800"/>
              </w:tabs>
              <w:spacing w:after="0" w:line="276" w:lineRule="auto"/>
              <w:jc w:val="both"/>
              <w:rPr>
                <w:rFonts w:ascii="Trebuchet MS" w:eastAsia="Times New Roman" w:hAnsi="Trebuchet MS" w:cs="Times New Roman"/>
                <w:b/>
                <w:i/>
                <w:noProof/>
              </w:rPr>
            </w:pPr>
          </w:p>
        </w:tc>
        <w:tc>
          <w:tcPr>
            <w:tcW w:w="7499" w:type="dxa"/>
            <w:shd w:val="clear" w:color="auto" w:fill="auto"/>
            <w:vAlign w:val="center"/>
          </w:tcPr>
          <w:p w:rsidR="00F26D51" w:rsidRPr="00F26D51" w:rsidRDefault="00F26D51" w:rsidP="00F42546">
            <w:pPr>
              <w:tabs>
                <w:tab w:val="left" w:pos="1800"/>
              </w:tabs>
              <w:spacing w:after="0" w:line="276" w:lineRule="auto"/>
              <w:jc w:val="both"/>
              <w:rPr>
                <w:rFonts w:ascii="Trebuchet MS" w:eastAsia="Times New Roman" w:hAnsi="Trebuchet MS" w:cs="Times New Roman"/>
              </w:rPr>
            </w:pPr>
            <w:r w:rsidRPr="00F26D51">
              <w:rPr>
                <w:rFonts w:ascii="Trebuchet MS" w:eastAsia="Times New Roman" w:hAnsi="Trebuchet MS" w:cs="Times New Roman"/>
              </w:rPr>
              <w:t>1.</w:t>
            </w:r>
            <w:r w:rsidR="004315D3">
              <w:rPr>
                <w:rFonts w:ascii="Trebuchet MS" w:eastAsia="Times New Roman" w:hAnsi="Trebuchet MS" w:cs="Times New Roman"/>
              </w:rPr>
              <w:t xml:space="preserve">1 </w:t>
            </w:r>
            <w:r w:rsidRPr="00F26D51">
              <w:rPr>
                <w:rFonts w:ascii="Trebuchet MS" w:eastAsia="Times New Roman" w:hAnsi="Trebuchet MS" w:cs="Times New Roman"/>
              </w:rPr>
              <w:t>Operațiuni care vizează crearea lanțului alimentar integrat respectiv colectare, procesare, depozitare și comercializare; Se vor puncta proiectele ce propun investiții noi în toate componentele lanțului alimentar.</w:t>
            </w:r>
          </w:p>
          <w:p w:rsidR="00F26D51" w:rsidRPr="004315D3" w:rsidRDefault="00F26D51" w:rsidP="00F42546">
            <w:pPr>
              <w:tabs>
                <w:tab w:val="left" w:pos="1800"/>
              </w:tabs>
              <w:spacing w:after="0" w:line="276" w:lineRule="auto"/>
              <w:ind w:right="-70"/>
              <w:jc w:val="both"/>
              <w:rPr>
                <w:rFonts w:ascii="Trebuchet MS" w:eastAsia="Times New Roman" w:hAnsi="Trebuchet MS" w:cs="Times New Roman"/>
                <w:i/>
                <w:sz w:val="20"/>
                <w:szCs w:val="20"/>
              </w:rPr>
            </w:pPr>
            <w:r w:rsidRPr="004315D3">
              <w:rPr>
                <w:rFonts w:ascii="Trebuchet MS" w:eastAsia="Times New Roman" w:hAnsi="Trebuchet MS" w:cs="Times New Roman"/>
                <w:i/>
                <w:sz w:val="20"/>
                <w:szCs w:val="20"/>
              </w:rPr>
              <w:t xml:space="preserve">Sunt punctate </w:t>
            </w:r>
            <w:r w:rsidR="004315D3" w:rsidRPr="004315D3">
              <w:rPr>
                <w:rFonts w:ascii="Trebuchet MS" w:eastAsia="Times New Roman" w:hAnsi="Trebuchet MS" w:cs="Times New Roman"/>
                <w:i/>
                <w:sz w:val="20"/>
                <w:szCs w:val="20"/>
              </w:rPr>
              <w:t xml:space="preserve">proiectele ce propun investiții noi în toate </w:t>
            </w:r>
            <w:r w:rsidR="004315D3">
              <w:rPr>
                <w:rFonts w:ascii="Trebuchet MS" w:eastAsia="Times New Roman" w:hAnsi="Trebuchet MS" w:cs="Times New Roman"/>
                <w:i/>
                <w:sz w:val="20"/>
                <w:szCs w:val="20"/>
              </w:rPr>
              <w:t xml:space="preserve">componentele lanțului alimentar precum </w:t>
            </w:r>
            <w:r w:rsidRPr="004315D3">
              <w:rPr>
                <w:rFonts w:ascii="Trebuchet MS" w:eastAsia="Times New Roman" w:hAnsi="Trebuchet MS" w:cs="Times New Roman"/>
                <w:i/>
                <w:sz w:val="20"/>
                <w:szCs w:val="20"/>
              </w:rPr>
              <w:t>și proiectele care își propun investiții în componente ce completează integral lanțul alimentar (deja dețin una sau mai multe componente, iar prin proiect își propun realizarea componentelor lipsă). Nu se punctează proiectele care își propun doar comercializare, chiar daca aceasta este componenta care închide lanțul alimentar. În cazul solicitanților care deja dețin toate componentele lanțului alimentar, proiectele care prevăd investiții de modernizare pentru același produs (produs existent ) nu sunt punctate. Pentru procesare carne lanţul alimentar este format din următoarele verigi: abatorizare, procesare, depozitare și comercializare).</w:t>
            </w:r>
          </w:p>
        </w:tc>
        <w:tc>
          <w:tcPr>
            <w:tcW w:w="1450" w:type="dxa"/>
            <w:shd w:val="clear" w:color="auto" w:fill="auto"/>
          </w:tcPr>
          <w:p w:rsidR="00F26D51" w:rsidRPr="00F26D51" w:rsidRDefault="00F26D51" w:rsidP="002D6337">
            <w:pPr>
              <w:tabs>
                <w:tab w:val="left" w:pos="1800"/>
              </w:tabs>
              <w:spacing w:after="0" w:line="276" w:lineRule="auto"/>
              <w:jc w:val="center"/>
              <w:rPr>
                <w:rFonts w:ascii="Trebuchet MS" w:eastAsia="Times New Roman" w:hAnsi="Trebuchet MS" w:cs="Times New Roman"/>
                <w:b/>
                <w:i/>
                <w:noProof/>
              </w:rPr>
            </w:pPr>
          </w:p>
          <w:p w:rsidR="00F26D51" w:rsidRPr="00F26D51" w:rsidRDefault="00F26D51" w:rsidP="002D6337">
            <w:pPr>
              <w:tabs>
                <w:tab w:val="left" w:pos="1800"/>
              </w:tabs>
              <w:spacing w:after="0" w:line="276" w:lineRule="auto"/>
              <w:jc w:val="center"/>
              <w:rPr>
                <w:rFonts w:ascii="Trebuchet MS" w:eastAsia="Times New Roman" w:hAnsi="Trebuchet MS" w:cs="Times New Roman"/>
                <w:b/>
                <w:i/>
                <w:noProof/>
              </w:rPr>
            </w:pPr>
          </w:p>
          <w:p w:rsidR="00F26D51" w:rsidRPr="00F26D51" w:rsidRDefault="00F26D51" w:rsidP="002D6337">
            <w:pPr>
              <w:tabs>
                <w:tab w:val="left" w:pos="1800"/>
              </w:tabs>
              <w:spacing w:after="0" w:line="276" w:lineRule="auto"/>
              <w:jc w:val="center"/>
              <w:rPr>
                <w:rFonts w:ascii="Trebuchet MS" w:eastAsia="Times New Roman" w:hAnsi="Trebuchet MS" w:cs="Times New Roman"/>
                <w:b/>
                <w:i/>
                <w:noProof/>
              </w:rPr>
            </w:pPr>
            <w:r w:rsidRPr="00F26D51">
              <w:rPr>
                <w:rFonts w:ascii="Trebuchet MS" w:eastAsia="Times New Roman" w:hAnsi="Trebuchet MS" w:cs="Times New Roman"/>
                <w:b/>
                <w:i/>
                <w:noProof/>
              </w:rPr>
              <w:t>30p</w:t>
            </w:r>
          </w:p>
        </w:tc>
      </w:tr>
      <w:tr w:rsidR="00F26D51" w:rsidRPr="00F26D51" w:rsidTr="00F26D51">
        <w:trPr>
          <w:trHeight w:val="2839"/>
        </w:trPr>
        <w:tc>
          <w:tcPr>
            <w:tcW w:w="1216" w:type="dxa"/>
            <w:vMerge/>
            <w:shd w:val="clear" w:color="auto" w:fill="auto"/>
            <w:vAlign w:val="center"/>
          </w:tcPr>
          <w:p w:rsidR="00F26D51" w:rsidRPr="00F26D51" w:rsidRDefault="00F26D51" w:rsidP="00F42546">
            <w:pPr>
              <w:tabs>
                <w:tab w:val="left" w:pos="1800"/>
              </w:tabs>
              <w:spacing w:after="0" w:line="276" w:lineRule="auto"/>
              <w:jc w:val="both"/>
              <w:rPr>
                <w:rFonts w:ascii="Trebuchet MS" w:eastAsia="Times New Roman" w:hAnsi="Trebuchet MS" w:cs="Times New Roman"/>
                <w:b/>
                <w:i/>
                <w:noProof/>
              </w:rPr>
            </w:pPr>
          </w:p>
        </w:tc>
        <w:tc>
          <w:tcPr>
            <w:tcW w:w="7499" w:type="dxa"/>
            <w:shd w:val="clear" w:color="auto" w:fill="auto"/>
            <w:vAlign w:val="center"/>
          </w:tcPr>
          <w:p w:rsidR="004315D3" w:rsidRDefault="004315D3" w:rsidP="00F42546">
            <w:pPr>
              <w:tabs>
                <w:tab w:val="left" w:pos="1800"/>
              </w:tabs>
              <w:spacing w:after="0" w:line="276" w:lineRule="auto"/>
              <w:ind w:right="-70"/>
              <w:jc w:val="both"/>
              <w:rPr>
                <w:rFonts w:ascii="Trebuchet MS" w:eastAsia="Times New Roman" w:hAnsi="Trebuchet MS" w:cs="Times New Roman"/>
              </w:rPr>
            </w:pPr>
            <w:r>
              <w:rPr>
                <w:rFonts w:ascii="Trebuchet MS" w:eastAsia="Times New Roman" w:hAnsi="Trebuchet MS" w:cs="Times New Roman"/>
              </w:rPr>
              <w:t>1.2</w:t>
            </w:r>
            <w:r w:rsidR="00F26D51" w:rsidRPr="00F26D51">
              <w:rPr>
                <w:rFonts w:ascii="Trebuchet MS" w:eastAsia="Times New Roman" w:hAnsi="Trebuchet MS" w:cs="Times New Roman"/>
              </w:rPr>
              <w:t>. Operațiuni care vizează crearea lanțului alimentar ce integrează sistemul de colectare, procesare și depozitare (fără comercializare)</w:t>
            </w:r>
          </w:p>
          <w:p w:rsidR="00F26D51" w:rsidRPr="004315D3" w:rsidRDefault="00F26D51" w:rsidP="00F42546">
            <w:pPr>
              <w:tabs>
                <w:tab w:val="left" w:pos="1800"/>
              </w:tabs>
              <w:spacing w:after="0" w:line="276" w:lineRule="auto"/>
              <w:ind w:right="-70"/>
              <w:jc w:val="both"/>
              <w:rPr>
                <w:rFonts w:ascii="Trebuchet MS" w:eastAsia="Times New Roman" w:hAnsi="Trebuchet MS" w:cs="Times New Roman"/>
                <w:i/>
                <w:sz w:val="20"/>
                <w:szCs w:val="20"/>
                <w:lang w:val="fr-FR"/>
              </w:rPr>
            </w:pPr>
            <w:r w:rsidRPr="004315D3">
              <w:rPr>
                <w:rFonts w:ascii="Trebuchet MS" w:eastAsia="Times New Roman" w:hAnsi="Trebuchet MS" w:cs="Times New Roman"/>
                <w:i/>
                <w:sz w:val="20"/>
                <w:szCs w:val="20"/>
              </w:rPr>
              <w:t xml:space="preserve"> Se vor puncta proiectele ce propun investiții noi în toate componentele lanțului alimentar menționate. Sunt punctate și proiectele care își propun investiții în componentele ce completează lanțul alimentar menționat (deja dețin una sau două componente, iar prin proiect își propun componentele/componenta lipsă). </w:t>
            </w:r>
            <w:r w:rsidRPr="004315D3">
              <w:rPr>
                <w:rFonts w:ascii="Trebuchet MS" w:eastAsia="Times New Roman" w:hAnsi="Trebuchet MS" w:cs="Times New Roman"/>
                <w:i/>
                <w:sz w:val="20"/>
                <w:szCs w:val="20"/>
                <w:lang w:val="fr-FR"/>
              </w:rPr>
              <w:t>În cazul solicitanților care deja dețin componentele lanțului alimentar și produs (produs existent) nu sunt punctate.</w:t>
            </w:r>
          </w:p>
        </w:tc>
        <w:tc>
          <w:tcPr>
            <w:tcW w:w="1450" w:type="dxa"/>
            <w:shd w:val="clear" w:color="auto" w:fill="auto"/>
          </w:tcPr>
          <w:p w:rsidR="00726E83" w:rsidRDefault="00726E83" w:rsidP="002D6337">
            <w:pPr>
              <w:tabs>
                <w:tab w:val="left" w:pos="1800"/>
              </w:tabs>
              <w:spacing w:after="0" w:line="276" w:lineRule="auto"/>
              <w:jc w:val="center"/>
              <w:rPr>
                <w:rFonts w:ascii="Trebuchet MS" w:eastAsia="Times New Roman" w:hAnsi="Trebuchet MS" w:cs="Times New Roman"/>
                <w:b/>
                <w:i/>
                <w:noProof/>
                <w:lang w:val="fr-FR"/>
              </w:rPr>
            </w:pPr>
          </w:p>
          <w:p w:rsidR="00F26D51" w:rsidRPr="00F26D51" w:rsidRDefault="004315D3" w:rsidP="002D6337">
            <w:pPr>
              <w:tabs>
                <w:tab w:val="left" w:pos="1800"/>
              </w:tabs>
              <w:spacing w:after="0" w:line="276" w:lineRule="auto"/>
              <w:jc w:val="center"/>
              <w:rPr>
                <w:rFonts w:ascii="Trebuchet MS" w:eastAsia="Times New Roman" w:hAnsi="Trebuchet MS" w:cs="Times New Roman"/>
                <w:b/>
                <w:i/>
                <w:noProof/>
                <w:lang w:val="fr-FR"/>
              </w:rPr>
            </w:pPr>
            <w:r>
              <w:rPr>
                <w:rFonts w:ascii="Trebuchet MS" w:eastAsia="Times New Roman" w:hAnsi="Trebuchet MS" w:cs="Times New Roman"/>
                <w:b/>
                <w:i/>
                <w:noProof/>
                <w:lang w:val="fr-FR"/>
              </w:rPr>
              <w:t>25 p</w:t>
            </w:r>
          </w:p>
        </w:tc>
      </w:tr>
      <w:tr w:rsidR="00F26D51" w:rsidRPr="00F26D51" w:rsidTr="00287CF6">
        <w:trPr>
          <w:trHeight w:val="954"/>
        </w:trPr>
        <w:tc>
          <w:tcPr>
            <w:tcW w:w="1216" w:type="dxa"/>
            <w:vMerge/>
            <w:shd w:val="clear" w:color="auto" w:fill="auto"/>
            <w:vAlign w:val="center"/>
          </w:tcPr>
          <w:p w:rsidR="00F26D51" w:rsidRPr="00F26D51" w:rsidRDefault="00F26D51" w:rsidP="00F42546">
            <w:pPr>
              <w:tabs>
                <w:tab w:val="left" w:pos="1800"/>
              </w:tabs>
              <w:spacing w:after="0" w:line="276" w:lineRule="auto"/>
              <w:jc w:val="both"/>
              <w:rPr>
                <w:rFonts w:ascii="Trebuchet MS" w:eastAsia="Times New Roman" w:hAnsi="Trebuchet MS" w:cs="Times New Roman"/>
                <w:b/>
                <w:i/>
                <w:noProof/>
                <w:lang w:val="fr-FR"/>
              </w:rPr>
            </w:pPr>
          </w:p>
        </w:tc>
        <w:tc>
          <w:tcPr>
            <w:tcW w:w="7499" w:type="dxa"/>
            <w:shd w:val="clear" w:color="auto" w:fill="auto"/>
            <w:vAlign w:val="center"/>
          </w:tcPr>
          <w:p w:rsidR="004315D3" w:rsidRDefault="004315D3" w:rsidP="00F42546">
            <w:pPr>
              <w:tabs>
                <w:tab w:val="left" w:pos="1800"/>
              </w:tabs>
              <w:spacing w:after="0" w:line="276" w:lineRule="auto"/>
              <w:jc w:val="both"/>
              <w:rPr>
                <w:rFonts w:ascii="Trebuchet MS" w:eastAsia="Times New Roman" w:hAnsi="Trebuchet MS" w:cs="Times New Roman"/>
                <w:lang w:val="fr-FR"/>
              </w:rPr>
            </w:pPr>
            <w:r>
              <w:rPr>
                <w:rFonts w:ascii="Trebuchet MS" w:eastAsia="Times New Roman" w:hAnsi="Trebuchet MS" w:cs="Times New Roman"/>
                <w:lang w:val="fr-FR"/>
              </w:rPr>
              <w:t xml:space="preserve">1.3 </w:t>
            </w:r>
            <w:r w:rsidR="00F26D51" w:rsidRPr="00F26D51">
              <w:rPr>
                <w:rFonts w:ascii="Trebuchet MS" w:eastAsia="Times New Roman" w:hAnsi="Trebuchet MS" w:cs="Times New Roman"/>
                <w:lang w:val="fr-FR"/>
              </w:rPr>
              <w:t xml:space="preserve">Operațiuni care vizează crearea lanțului alimentar ce integrează sistemul de colectare, depozitare și condiționare, comercializare </w:t>
            </w:r>
          </w:p>
          <w:p w:rsidR="00F26D51" w:rsidRPr="004315D3" w:rsidRDefault="00F26D51" w:rsidP="00F42546">
            <w:pPr>
              <w:tabs>
                <w:tab w:val="left" w:pos="1800"/>
              </w:tabs>
              <w:spacing w:after="0" w:line="276" w:lineRule="auto"/>
              <w:jc w:val="both"/>
              <w:rPr>
                <w:rFonts w:ascii="Trebuchet MS" w:eastAsia="Times New Roman" w:hAnsi="Trebuchet MS" w:cs="Times New Roman"/>
                <w:i/>
                <w:sz w:val="20"/>
                <w:szCs w:val="20"/>
                <w:lang w:val="fr-FR"/>
              </w:rPr>
            </w:pPr>
            <w:r w:rsidRPr="004315D3">
              <w:rPr>
                <w:rFonts w:ascii="Trebuchet MS" w:eastAsia="Times New Roman" w:hAnsi="Trebuchet MS" w:cs="Times New Roman"/>
                <w:i/>
                <w:sz w:val="20"/>
                <w:szCs w:val="20"/>
                <w:lang w:val="fr-FR"/>
              </w:rPr>
              <w:t xml:space="preserve">Se vor puncta proiectele ce vizează investiții în toate componentele lanțului alimentar menționat în scopul înființării rețelelor locale de colectare legume, cartofi, miere de albine, ciuperci de cultură, plante medicinale sau aromatice cultivate, ouă, cereale. Pentru a fi considerată rețea de colectare procentul de produs agricol procurat de la terți producători agricoli trebuie să fie de minim </w:t>
            </w:r>
            <w:r w:rsidRPr="004315D3">
              <w:rPr>
                <w:rFonts w:ascii="Trebuchet MS" w:eastAsia="Times New Roman" w:hAnsi="Trebuchet MS" w:cs="Times New Roman"/>
                <w:i/>
                <w:sz w:val="20"/>
                <w:szCs w:val="20"/>
                <w:lang w:val="fr-FR"/>
              </w:rPr>
              <w:lastRenderedPageBreak/>
              <w:t>70%. Sunt punctate și proiectele care își propun investiții în componentele ce completează lanțul alimentar menționat (deja dețin una sau mai multe componente, iar prin proiect își propun componentele lipsă). În cazul solicitanților care deja dețin componentele lanțului alimentar menționat, proiectele care prevăd investiții de modernizare pentru același produs (produs existent) nu sunt punctate.</w:t>
            </w:r>
          </w:p>
        </w:tc>
        <w:tc>
          <w:tcPr>
            <w:tcW w:w="1450" w:type="dxa"/>
            <w:shd w:val="clear" w:color="auto" w:fill="auto"/>
          </w:tcPr>
          <w:p w:rsidR="00F26D51" w:rsidRPr="00F26D51" w:rsidRDefault="00F26D51" w:rsidP="002D6337">
            <w:pPr>
              <w:tabs>
                <w:tab w:val="left" w:pos="1800"/>
              </w:tabs>
              <w:spacing w:after="0" w:line="276" w:lineRule="auto"/>
              <w:jc w:val="center"/>
              <w:rPr>
                <w:rFonts w:ascii="Trebuchet MS" w:eastAsia="Times New Roman" w:hAnsi="Trebuchet MS" w:cs="Times New Roman"/>
                <w:b/>
                <w:i/>
                <w:noProof/>
                <w:lang w:val="fr-FR"/>
              </w:rPr>
            </w:pPr>
          </w:p>
          <w:p w:rsidR="00F26D51" w:rsidRPr="00F26D51" w:rsidRDefault="00F26D51" w:rsidP="002D6337">
            <w:pPr>
              <w:tabs>
                <w:tab w:val="left" w:pos="1800"/>
              </w:tabs>
              <w:spacing w:after="0" w:line="276" w:lineRule="auto"/>
              <w:jc w:val="center"/>
              <w:rPr>
                <w:rFonts w:ascii="Trebuchet MS" w:eastAsia="Times New Roman" w:hAnsi="Trebuchet MS" w:cs="Times New Roman"/>
                <w:b/>
                <w:i/>
                <w:noProof/>
                <w:lang w:val="fr-FR"/>
              </w:rPr>
            </w:pPr>
          </w:p>
          <w:p w:rsidR="00F26D51" w:rsidRPr="00F26D51" w:rsidRDefault="004315D3" w:rsidP="002D6337">
            <w:pPr>
              <w:tabs>
                <w:tab w:val="left" w:pos="1800"/>
              </w:tabs>
              <w:spacing w:after="0" w:line="276" w:lineRule="auto"/>
              <w:jc w:val="center"/>
              <w:rPr>
                <w:rFonts w:ascii="Trebuchet MS" w:eastAsia="Times New Roman" w:hAnsi="Trebuchet MS" w:cs="Times New Roman"/>
                <w:b/>
                <w:i/>
                <w:noProof/>
              </w:rPr>
            </w:pPr>
            <w:r>
              <w:rPr>
                <w:rFonts w:ascii="Trebuchet MS" w:eastAsia="Times New Roman" w:hAnsi="Trebuchet MS" w:cs="Times New Roman"/>
                <w:b/>
                <w:i/>
                <w:noProof/>
              </w:rPr>
              <w:t>2</w:t>
            </w:r>
            <w:r w:rsidR="00F26D51" w:rsidRPr="00F26D51">
              <w:rPr>
                <w:rFonts w:ascii="Trebuchet MS" w:eastAsia="Times New Roman" w:hAnsi="Trebuchet MS" w:cs="Times New Roman"/>
                <w:b/>
                <w:i/>
                <w:noProof/>
              </w:rPr>
              <w:t>0p</w:t>
            </w:r>
          </w:p>
        </w:tc>
      </w:tr>
      <w:tr w:rsidR="00F26D51" w:rsidRPr="00F26D51" w:rsidTr="00287CF6">
        <w:trPr>
          <w:trHeight w:val="304"/>
        </w:trPr>
        <w:tc>
          <w:tcPr>
            <w:tcW w:w="1216" w:type="dxa"/>
            <w:vMerge w:val="restart"/>
            <w:tcBorders>
              <w:top w:val="nil"/>
            </w:tcBorders>
            <w:shd w:val="clear" w:color="auto" w:fill="auto"/>
            <w:vAlign w:val="center"/>
          </w:tcPr>
          <w:p w:rsidR="00F26D51" w:rsidRPr="00F26D51" w:rsidRDefault="00F26D51" w:rsidP="00F42546">
            <w:pPr>
              <w:tabs>
                <w:tab w:val="left" w:pos="1800"/>
              </w:tabs>
              <w:spacing w:after="0" w:line="276" w:lineRule="auto"/>
              <w:jc w:val="both"/>
              <w:rPr>
                <w:rFonts w:ascii="Trebuchet MS" w:eastAsia="Times New Roman" w:hAnsi="Trebuchet MS" w:cs="Times New Roman"/>
                <w:b/>
                <w:i/>
                <w:noProof/>
              </w:rPr>
            </w:pPr>
            <w:r w:rsidRPr="00F26D51">
              <w:rPr>
                <w:rFonts w:ascii="Trebuchet MS" w:eastAsia="Times New Roman" w:hAnsi="Trebuchet MS" w:cs="Times New Roman"/>
                <w:b/>
                <w:i/>
                <w:noProof/>
              </w:rPr>
              <w:t>CS2</w:t>
            </w:r>
          </w:p>
        </w:tc>
        <w:tc>
          <w:tcPr>
            <w:tcW w:w="7499" w:type="dxa"/>
            <w:shd w:val="clear" w:color="auto" w:fill="auto"/>
            <w:vAlign w:val="center"/>
          </w:tcPr>
          <w:p w:rsidR="00F26D51" w:rsidRPr="00FC2BE3" w:rsidRDefault="00F26D51" w:rsidP="00F42546">
            <w:pPr>
              <w:tabs>
                <w:tab w:val="left" w:pos="1800"/>
              </w:tabs>
              <w:spacing w:after="0" w:line="276" w:lineRule="auto"/>
              <w:jc w:val="both"/>
              <w:rPr>
                <w:rFonts w:ascii="Trebuchet MS" w:eastAsia="Times New Roman" w:hAnsi="Trebuchet MS" w:cs="Times New Roman"/>
                <w:b/>
                <w:u w:val="single"/>
              </w:rPr>
            </w:pPr>
            <w:r w:rsidRPr="00FC2BE3">
              <w:rPr>
                <w:rFonts w:ascii="Trebuchet MS" w:eastAsia="Times New Roman" w:hAnsi="Trebuchet MS" w:cs="Times New Roman"/>
                <w:b/>
                <w:u w:val="single"/>
              </w:rPr>
              <w:t>Principiul asocierii în cadrul cooperativelor sau a grupurilor de producători</w:t>
            </w:r>
          </w:p>
          <w:p w:rsidR="00726E83" w:rsidRPr="00F26D51" w:rsidRDefault="00726E83" w:rsidP="00F42546">
            <w:pPr>
              <w:tabs>
                <w:tab w:val="left" w:pos="1800"/>
              </w:tabs>
              <w:spacing w:after="0" w:line="276" w:lineRule="auto"/>
              <w:jc w:val="both"/>
              <w:rPr>
                <w:rFonts w:ascii="Trebuchet MS" w:eastAsia="Times New Roman" w:hAnsi="Trebuchet MS" w:cs="Times New Roman"/>
                <w:b/>
              </w:rPr>
            </w:pPr>
          </w:p>
        </w:tc>
        <w:tc>
          <w:tcPr>
            <w:tcW w:w="1450" w:type="dxa"/>
            <w:shd w:val="clear" w:color="auto" w:fill="auto"/>
          </w:tcPr>
          <w:p w:rsidR="00F26D51" w:rsidRPr="00FC2BE3" w:rsidRDefault="00F26D51" w:rsidP="002D6337">
            <w:pPr>
              <w:tabs>
                <w:tab w:val="left" w:pos="1800"/>
              </w:tabs>
              <w:spacing w:after="0" w:line="276" w:lineRule="auto"/>
              <w:jc w:val="center"/>
              <w:rPr>
                <w:rFonts w:ascii="Trebuchet MS" w:eastAsia="Times New Roman" w:hAnsi="Trebuchet MS" w:cs="Times New Roman"/>
                <w:b/>
                <w:i/>
                <w:noProof/>
                <w:u w:val="single"/>
              </w:rPr>
            </w:pPr>
            <w:r w:rsidRPr="00FC2BE3">
              <w:rPr>
                <w:rFonts w:ascii="Trebuchet MS" w:eastAsia="Times New Roman" w:hAnsi="Trebuchet MS" w:cs="Times New Roman"/>
                <w:b/>
                <w:i/>
                <w:noProof/>
                <w:u w:val="single"/>
              </w:rPr>
              <w:t>Max. 20p</w:t>
            </w:r>
          </w:p>
        </w:tc>
      </w:tr>
      <w:tr w:rsidR="00F26D51" w:rsidRPr="00F26D51" w:rsidTr="007C29F5">
        <w:trPr>
          <w:trHeight w:val="581"/>
        </w:trPr>
        <w:tc>
          <w:tcPr>
            <w:tcW w:w="1216" w:type="dxa"/>
            <w:vMerge/>
            <w:shd w:val="clear" w:color="auto" w:fill="auto"/>
            <w:vAlign w:val="center"/>
          </w:tcPr>
          <w:p w:rsidR="00F26D51" w:rsidRPr="00F26D51" w:rsidRDefault="00F26D51" w:rsidP="00F42546">
            <w:pPr>
              <w:tabs>
                <w:tab w:val="left" w:pos="1800"/>
              </w:tabs>
              <w:spacing w:after="0" w:line="276" w:lineRule="auto"/>
              <w:jc w:val="both"/>
              <w:rPr>
                <w:rFonts w:ascii="Trebuchet MS" w:eastAsia="Times New Roman" w:hAnsi="Trebuchet MS" w:cs="Times New Roman"/>
                <w:b/>
                <w:i/>
                <w:noProof/>
              </w:rPr>
            </w:pPr>
          </w:p>
        </w:tc>
        <w:tc>
          <w:tcPr>
            <w:tcW w:w="7499" w:type="dxa"/>
            <w:shd w:val="clear" w:color="auto" w:fill="auto"/>
            <w:vAlign w:val="center"/>
          </w:tcPr>
          <w:p w:rsidR="00F26D51" w:rsidRPr="00F26D51" w:rsidRDefault="004315D3" w:rsidP="00F42546">
            <w:pPr>
              <w:tabs>
                <w:tab w:val="left" w:pos="1800"/>
              </w:tabs>
              <w:spacing w:after="0" w:line="276" w:lineRule="auto"/>
              <w:jc w:val="both"/>
              <w:rPr>
                <w:rFonts w:ascii="Trebuchet MS" w:eastAsia="Times New Roman" w:hAnsi="Trebuchet MS" w:cs="Times New Roman"/>
              </w:rPr>
            </w:pPr>
            <w:r>
              <w:rPr>
                <w:rFonts w:ascii="Trebuchet MS" w:eastAsia="Times New Roman" w:hAnsi="Trebuchet MS" w:cs="Times New Roman"/>
              </w:rPr>
              <w:t xml:space="preserve">2.1 </w:t>
            </w:r>
            <w:r w:rsidR="00F26D51" w:rsidRPr="00F26D51">
              <w:rPr>
                <w:rFonts w:ascii="Trebuchet MS" w:eastAsia="Times New Roman" w:hAnsi="Trebuchet MS" w:cs="Times New Roman"/>
              </w:rPr>
              <w:t xml:space="preserve">Proiecte de investiţii promovate de cooperative sau grupuri de producători </w:t>
            </w:r>
          </w:p>
        </w:tc>
        <w:tc>
          <w:tcPr>
            <w:tcW w:w="1450" w:type="dxa"/>
            <w:shd w:val="clear" w:color="auto" w:fill="auto"/>
          </w:tcPr>
          <w:p w:rsidR="00F26D51" w:rsidRPr="00FC2BE3" w:rsidRDefault="00F26D51" w:rsidP="002D6337">
            <w:pPr>
              <w:tabs>
                <w:tab w:val="left" w:pos="1800"/>
              </w:tabs>
              <w:spacing w:after="0" w:line="276" w:lineRule="auto"/>
              <w:jc w:val="center"/>
              <w:rPr>
                <w:rFonts w:ascii="Trebuchet MS" w:eastAsia="Times New Roman" w:hAnsi="Trebuchet MS" w:cs="Times New Roman"/>
                <w:b/>
                <w:i/>
                <w:noProof/>
                <w:u w:val="single"/>
              </w:rPr>
            </w:pPr>
            <w:r w:rsidRPr="00FC2BE3">
              <w:rPr>
                <w:rFonts w:ascii="Trebuchet MS" w:eastAsia="Times New Roman" w:hAnsi="Trebuchet MS" w:cs="Times New Roman"/>
                <w:b/>
                <w:i/>
                <w:noProof/>
                <w:u w:val="single"/>
              </w:rPr>
              <w:t>20p</w:t>
            </w:r>
          </w:p>
        </w:tc>
      </w:tr>
      <w:tr w:rsidR="00F26D51" w:rsidRPr="00F26D51" w:rsidTr="00287CF6">
        <w:trPr>
          <w:trHeight w:val="304"/>
        </w:trPr>
        <w:tc>
          <w:tcPr>
            <w:tcW w:w="1216" w:type="dxa"/>
            <w:vMerge w:val="restart"/>
            <w:shd w:val="clear" w:color="auto" w:fill="auto"/>
            <w:vAlign w:val="center"/>
          </w:tcPr>
          <w:p w:rsidR="00F26D51" w:rsidRPr="00F26D51" w:rsidRDefault="00F26D51" w:rsidP="00F42546">
            <w:pPr>
              <w:tabs>
                <w:tab w:val="left" w:pos="1800"/>
              </w:tabs>
              <w:spacing w:after="0" w:line="276" w:lineRule="auto"/>
              <w:jc w:val="both"/>
              <w:rPr>
                <w:rFonts w:ascii="Trebuchet MS" w:eastAsia="Times New Roman" w:hAnsi="Trebuchet MS" w:cs="Times New Roman"/>
                <w:b/>
                <w:i/>
                <w:noProof/>
              </w:rPr>
            </w:pPr>
            <w:bookmarkStart w:id="18" w:name="_Hlk519769303"/>
            <w:r w:rsidRPr="008B2659">
              <w:rPr>
                <w:rFonts w:ascii="Trebuchet MS" w:eastAsia="Times New Roman" w:hAnsi="Trebuchet MS" w:cs="Times New Roman"/>
                <w:b/>
                <w:i/>
                <w:noProof/>
              </w:rPr>
              <w:t>CS3</w:t>
            </w:r>
          </w:p>
        </w:tc>
        <w:tc>
          <w:tcPr>
            <w:tcW w:w="7499" w:type="dxa"/>
            <w:shd w:val="clear" w:color="auto" w:fill="auto"/>
            <w:vAlign w:val="center"/>
          </w:tcPr>
          <w:p w:rsidR="00F26D51" w:rsidRPr="00FC2BE3" w:rsidRDefault="007C29F5" w:rsidP="00F42546">
            <w:pPr>
              <w:tabs>
                <w:tab w:val="left" w:pos="1800"/>
              </w:tabs>
              <w:spacing w:after="0" w:line="276" w:lineRule="auto"/>
              <w:jc w:val="both"/>
              <w:rPr>
                <w:rFonts w:ascii="Trebuchet MS" w:eastAsia="Times New Roman" w:hAnsi="Trebuchet MS" w:cs="Times New Roman"/>
                <w:b/>
                <w:u w:val="single"/>
              </w:rPr>
            </w:pPr>
            <w:r w:rsidRPr="00FC2BE3">
              <w:rPr>
                <w:rFonts w:ascii="Trebuchet MS" w:eastAsia="Times New Roman" w:hAnsi="Trebuchet MS" w:cs="Times New Roman"/>
                <w:b/>
                <w:u w:val="single"/>
              </w:rPr>
              <w:t>IMM</w:t>
            </w:r>
            <w:r w:rsidR="00F26D51" w:rsidRPr="00FC2BE3">
              <w:rPr>
                <w:rFonts w:ascii="Trebuchet MS" w:eastAsia="Times New Roman" w:hAnsi="Trebuchet MS" w:cs="Times New Roman"/>
                <w:b/>
                <w:u w:val="single"/>
              </w:rPr>
              <w:t xml:space="preserve"> deținute de tineri cu vârsta de cel mult 40 ani la data depunerii</w:t>
            </w:r>
          </w:p>
          <w:p w:rsidR="00726E83" w:rsidRPr="00FC2BE3" w:rsidRDefault="00726E83" w:rsidP="00F42546">
            <w:pPr>
              <w:tabs>
                <w:tab w:val="left" w:pos="1800"/>
              </w:tabs>
              <w:spacing w:after="0" w:line="276" w:lineRule="auto"/>
              <w:jc w:val="both"/>
              <w:rPr>
                <w:rFonts w:ascii="Trebuchet MS" w:eastAsia="Times New Roman" w:hAnsi="Trebuchet MS" w:cs="Times New Roman"/>
                <w:b/>
                <w:u w:val="single"/>
              </w:rPr>
            </w:pPr>
          </w:p>
        </w:tc>
        <w:tc>
          <w:tcPr>
            <w:tcW w:w="1450" w:type="dxa"/>
            <w:shd w:val="clear" w:color="auto" w:fill="auto"/>
          </w:tcPr>
          <w:p w:rsidR="00F26D51" w:rsidRPr="00FC2BE3" w:rsidRDefault="00F26D51" w:rsidP="002D6337">
            <w:pPr>
              <w:tabs>
                <w:tab w:val="left" w:pos="1800"/>
              </w:tabs>
              <w:spacing w:after="0" w:line="276" w:lineRule="auto"/>
              <w:jc w:val="center"/>
              <w:rPr>
                <w:rFonts w:ascii="Trebuchet MS" w:eastAsia="Times New Roman" w:hAnsi="Trebuchet MS" w:cs="Times New Roman"/>
                <w:b/>
                <w:i/>
                <w:noProof/>
                <w:u w:val="single"/>
              </w:rPr>
            </w:pPr>
            <w:r w:rsidRPr="00FC2BE3">
              <w:rPr>
                <w:rFonts w:ascii="Trebuchet MS" w:eastAsia="Times New Roman" w:hAnsi="Trebuchet MS" w:cs="Times New Roman"/>
                <w:b/>
                <w:i/>
                <w:noProof/>
                <w:u w:val="single"/>
              </w:rPr>
              <w:t xml:space="preserve">Max. </w:t>
            </w:r>
            <w:r w:rsidR="00FC2BE3" w:rsidRPr="00FC2BE3">
              <w:rPr>
                <w:rFonts w:ascii="Trebuchet MS" w:eastAsia="Times New Roman" w:hAnsi="Trebuchet MS" w:cs="Times New Roman"/>
                <w:b/>
                <w:i/>
                <w:noProof/>
                <w:u w:val="single"/>
              </w:rPr>
              <w:t>30</w:t>
            </w:r>
            <w:r w:rsidRPr="00FC2BE3">
              <w:rPr>
                <w:rFonts w:ascii="Trebuchet MS" w:eastAsia="Times New Roman" w:hAnsi="Trebuchet MS" w:cs="Times New Roman"/>
                <w:b/>
                <w:i/>
                <w:noProof/>
                <w:u w:val="single"/>
              </w:rPr>
              <w:t>p</w:t>
            </w:r>
          </w:p>
        </w:tc>
      </w:tr>
      <w:tr w:rsidR="00F26D51" w:rsidRPr="00F26D51" w:rsidTr="00287CF6">
        <w:trPr>
          <w:trHeight w:val="304"/>
        </w:trPr>
        <w:tc>
          <w:tcPr>
            <w:tcW w:w="1216" w:type="dxa"/>
            <w:vMerge/>
            <w:shd w:val="clear" w:color="auto" w:fill="auto"/>
            <w:vAlign w:val="center"/>
          </w:tcPr>
          <w:p w:rsidR="00F26D51" w:rsidRPr="00F26D51" w:rsidRDefault="00F26D51" w:rsidP="00F42546">
            <w:pPr>
              <w:tabs>
                <w:tab w:val="left" w:pos="1800"/>
              </w:tabs>
              <w:spacing w:after="0" w:line="276" w:lineRule="auto"/>
              <w:jc w:val="both"/>
              <w:rPr>
                <w:rFonts w:ascii="Trebuchet MS" w:eastAsia="Times New Roman" w:hAnsi="Trebuchet MS" w:cs="Times New Roman"/>
                <w:b/>
                <w:i/>
                <w:noProof/>
              </w:rPr>
            </w:pPr>
          </w:p>
        </w:tc>
        <w:tc>
          <w:tcPr>
            <w:tcW w:w="7499" w:type="dxa"/>
            <w:shd w:val="clear" w:color="auto" w:fill="auto"/>
            <w:vAlign w:val="center"/>
          </w:tcPr>
          <w:p w:rsidR="00F26D51" w:rsidRPr="00F26D51" w:rsidRDefault="00F26D51" w:rsidP="00F42546">
            <w:pPr>
              <w:tabs>
                <w:tab w:val="left" w:pos="1800"/>
              </w:tabs>
              <w:spacing w:after="0" w:line="276" w:lineRule="auto"/>
              <w:jc w:val="both"/>
              <w:rPr>
                <w:rFonts w:ascii="Trebuchet MS" w:eastAsia="Times New Roman" w:hAnsi="Trebuchet MS" w:cs="Times New Roman"/>
                <w:b/>
              </w:rPr>
            </w:pPr>
            <w:r w:rsidRPr="00F26D51">
              <w:rPr>
                <w:rFonts w:ascii="Trebuchet MS" w:eastAsia="Times New Roman" w:hAnsi="Trebuchet MS" w:cs="Times New Roman"/>
              </w:rPr>
              <w:t>Documente verificate : Cererea de finanţare , copia CI a reprezentantului legal al solicitantului</w:t>
            </w:r>
          </w:p>
        </w:tc>
        <w:tc>
          <w:tcPr>
            <w:tcW w:w="1450" w:type="dxa"/>
            <w:shd w:val="clear" w:color="auto" w:fill="auto"/>
          </w:tcPr>
          <w:p w:rsidR="00F26D51" w:rsidRPr="00F26D51" w:rsidRDefault="00FC2BE3" w:rsidP="002D6337">
            <w:pPr>
              <w:tabs>
                <w:tab w:val="left" w:pos="1800"/>
              </w:tabs>
              <w:spacing w:after="0" w:line="276" w:lineRule="auto"/>
              <w:jc w:val="center"/>
              <w:rPr>
                <w:rFonts w:ascii="Trebuchet MS" w:eastAsia="Times New Roman" w:hAnsi="Trebuchet MS" w:cs="Times New Roman"/>
                <w:b/>
                <w:i/>
                <w:noProof/>
              </w:rPr>
            </w:pPr>
            <w:r>
              <w:rPr>
                <w:rFonts w:ascii="Trebuchet MS" w:eastAsia="Times New Roman" w:hAnsi="Trebuchet MS" w:cs="Times New Roman"/>
                <w:b/>
                <w:i/>
                <w:noProof/>
              </w:rPr>
              <w:t>30</w:t>
            </w:r>
            <w:r w:rsidR="00F26D51" w:rsidRPr="00F26D51">
              <w:rPr>
                <w:rFonts w:ascii="Trebuchet MS" w:eastAsia="Times New Roman" w:hAnsi="Trebuchet MS" w:cs="Times New Roman"/>
                <w:b/>
                <w:i/>
                <w:noProof/>
              </w:rPr>
              <w:t>p</w:t>
            </w:r>
          </w:p>
        </w:tc>
      </w:tr>
      <w:bookmarkEnd w:id="18"/>
      <w:tr w:rsidR="00F26D51" w:rsidRPr="00F26D51" w:rsidTr="004315D3">
        <w:trPr>
          <w:trHeight w:val="601"/>
        </w:trPr>
        <w:tc>
          <w:tcPr>
            <w:tcW w:w="1216" w:type="dxa"/>
            <w:vMerge w:val="restart"/>
            <w:shd w:val="clear" w:color="auto" w:fill="auto"/>
            <w:vAlign w:val="center"/>
          </w:tcPr>
          <w:p w:rsidR="00F26D51" w:rsidRPr="00F26D51" w:rsidRDefault="00F26D51" w:rsidP="00F42546">
            <w:pPr>
              <w:tabs>
                <w:tab w:val="left" w:pos="1800"/>
              </w:tabs>
              <w:spacing w:after="0" w:line="276" w:lineRule="auto"/>
              <w:jc w:val="both"/>
              <w:rPr>
                <w:rFonts w:ascii="Trebuchet MS" w:eastAsia="Times New Roman" w:hAnsi="Trebuchet MS" w:cs="Times New Roman"/>
                <w:b/>
                <w:i/>
                <w:noProof/>
              </w:rPr>
            </w:pPr>
            <w:r w:rsidRPr="00F26D51">
              <w:rPr>
                <w:rFonts w:ascii="Trebuchet MS" w:eastAsia="Times New Roman" w:hAnsi="Trebuchet MS" w:cs="Times New Roman"/>
                <w:b/>
                <w:i/>
                <w:noProof/>
              </w:rPr>
              <w:t>CS4</w:t>
            </w:r>
          </w:p>
        </w:tc>
        <w:tc>
          <w:tcPr>
            <w:tcW w:w="7499" w:type="dxa"/>
            <w:shd w:val="clear" w:color="auto" w:fill="auto"/>
            <w:vAlign w:val="center"/>
          </w:tcPr>
          <w:p w:rsidR="00F26D51" w:rsidRPr="00FC2BE3" w:rsidRDefault="00F26D51" w:rsidP="00F42546">
            <w:pPr>
              <w:tabs>
                <w:tab w:val="left" w:pos="1800"/>
              </w:tabs>
              <w:spacing w:after="0" w:line="276" w:lineRule="auto"/>
              <w:jc w:val="both"/>
              <w:rPr>
                <w:rFonts w:ascii="Trebuchet MS" w:eastAsia="Times New Roman" w:hAnsi="Trebuchet MS" w:cs="Times New Roman"/>
                <w:b/>
                <w:u w:val="single"/>
              </w:rPr>
            </w:pPr>
            <w:r w:rsidRPr="00FC2BE3">
              <w:rPr>
                <w:rFonts w:ascii="Trebuchet MS" w:eastAsia="Times New Roman" w:hAnsi="Trebuchet MS" w:cs="Times New Roman"/>
                <w:b/>
                <w:u w:val="single"/>
              </w:rPr>
              <w:t xml:space="preserve">Principiul potenţialului agricol care vizează zonele cu potenţial determinate în baza studiului de specialitate </w:t>
            </w:r>
          </w:p>
          <w:p w:rsidR="00726E83" w:rsidRPr="00F26D51" w:rsidRDefault="00726E83" w:rsidP="00F42546">
            <w:pPr>
              <w:tabs>
                <w:tab w:val="left" w:pos="1800"/>
              </w:tabs>
              <w:spacing w:after="0" w:line="276" w:lineRule="auto"/>
              <w:jc w:val="both"/>
              <w:rPr>
                <w:rFonts w:ascii="Trebuchet MS" w:eastAsia="Times New Roman" w:hAnsi="Trebuchet MS" w:cs="Times New Roman"/>
                <w:b/>
              </w:rPr>
            </w:pPr>
          </w:p>
        </w:tc>
        <w:tc>
          <w:tcPr>
            <w:tcW w:w="1450" w:type="dxa"/>
            <w:shd w:val="clear" w:color="auto" w:fill="auto"/>
          </w:tcPr>
          <w:p w:rsidR="00F26D51" w:rsidRPr="00FC2BE3" w:rsidRDefault="00F26D51" w:rsidP="002D6337">
            <w:pPr>
              <w:tabs>
                <w:tab w:val="left" w:pos="1800"/>
              </w:tabs>
              <w:spacing w:after="0" w:line="276" w:lineRule="auto"/>
              <w:jc w:val="center"/>
              <w:rPr>
                <w:rFonts w:ascii="Trebuchet MS" w:eastAsia="Times New Roman" w:hAnsi="Trebuchet MS" w:cs="Times New Roman"/>
                <w:b/>
                <w:i/>
                <w:noProof/>
                <w:u w:val="single"/>
              </w:rPr>
            </w:pPr>
            <w:r w:rsidRPr="00FC2BE3">
              <w:rPr>
                <w:rFonts w:ascii="Trebuchet MS" w:eastAsia="Times New Roman" w:hAnsi="Trebuchet MS" w:cs="Times New Roman"/>
                <w:b/>
                <w:i/>
                <w:noProof/>
                <w:u w:val="single"/>
              </w:rPr>
              <w:t xml:space="preserve">Max. </w:t>
            </w:r>
            <w:r w:rsidR="00FC2BE3">
              <w:rPr>
                <w:rFonts w:ascii="Trebuchet MS" w:eastAsia="Times New Roman" w:hAnsi="Trebuchet MS" w:cs="Times New Roman"/>
                <w:b/>
                <w:i/>
                <w:noProof/>
                <w:u w:val="single"/>
              </w:rPr>
              <w:t>20</w:t>
            </w:r>
            <w:r w:rsidRPr="00FC2BE3">
              <w:rPr>
                <w:rFonts w:ascii="Trebuchet MS" w:eastAsia="Times New Roman" w:hAnsi="Trebuchet MS" w:cs="Times New Roman"/>
                <w:b/>
                <w:i/>
                <w:noProof/>
                <w:u w:val="single"/>
              </w:rPr>
              <w:t>p</w:t>
            </w:r>
          </w:p>
        </w:tc>
      </w:tr>
      <w:tr w:rsidR="004315D3" w:rsidRPr="00F26D51" w:rsidTr="007C29F5">
        <w:trPr>
          <w:trHeight w:val="665"/>
        </w:trPr>
        <w:tc>
          <w:tcPr>
            <w:tcW w:w="1216" w:type="dxa"/>
            <w:vMerge/>
            <w:shd w:val="clear" w:color="auto" w:fill="auto"/>
            <w:vAlign w:val="center"/>
          </w:tcPr>
          <w:p w:rsidR="004315D3" w:rsidRPr="00F26D51" w:rsidRDefault="004315D3" w:rsidP="00F42546">
            <w:pPr>
              <w:tabs>
                <w:tab w:val="left" w:pos="1800"/>
              </w:tabs>
              <w:spacing w:after="0" w:line="276" w:lineRule="auto"/>
              <w:jc w:val="both"/>
              <w:rPr>
                <w:rFonts w:ascii="Trebuchet MS" w:eastAsia="Times New Roman" w:hAnsi="Trebuchet MS" w:cs="Times New Roman"/>
                <w:b/>
                <w:i/>
                <w:noProof/>
              </w:rPr>
            </w:pPr>
            <w:bookmarkStart w:id="19" w:name="_Hlk519771218"/>
          </w:p>
        </w:tc>
        <w:tc>
          <w:tcPr>
            <w:tcW w:w="8949" w:type="dxa"/>
            <w:gridSpan w:val="2"/>
            <w:shd w:val="clear" w:color="auto" w:fill="auto"/>
            <w:vAlign w:val="center"/>
          </w:tcPr>
          <w:p w:rsidR="004315D3" w:rsidRPr="004315D3" w:rsidRDefault="004315D3" w:rsidP="002D6337">
            <w:pPr>
              <w:tabs>
                <w:tab w:val="left" w:pos="1800"/>
              </w:tabs>
              <w:spacing w:after="0" w:line="276" w:lineRule="auto"/>
              <w:jc w:val="center"/>
              <w:rPr>
                <w:rFonts w:ascii="Trebuchet MS" w:eastAsia="Times New Roman" w:hAnsi="Trebuchet MS" w:cs="Times New Roman"/>
                <w:b/>
                <w:i/>
                <w:noProof/>
              </w:rPr>
            </w:pPr>
            <w:r w:rsidRPr="004315D3">
              <w:rPr>
                <w:rFonts w:ascii="Trebuchet MS" w:eastAsia="Times New Roman" w:hAnsi="Trebuchet MS" w:cs="Times New Roman"/>
              </w:rPr>
              <w:t xml:space="preserve">Proiectul vizează amplasarea unităţii într-o zonă în care este necesară o capacitate de prelucrare/depozitare /abatorizare </w:t>
            </w:r>
            <w:r>
              <w:rPr>
                <w:rFonts w:ascii="Trebuchet MS" w:eastAsia="Times New Roman" w:hAnsi="Trebuchet MS" w:cs="Times New Roman"/>
              </w:rPr>
              <w:t>identificată în raport cu potentialul existent</w:t>
            </w:r>
          </w:p>
        </w:tc>
      </w:tr>
      <w:tr w:rsidR="00F26D51" w:rsidRPr="00F26D51" w:rsidTr="007C29F5">
        <w:trPr>
          <w:trHeight w:val="1134"/>
        </w:trPr>
        <w:tc>
          <w:tcPr>
            <w:tcW w:w="1216" w:type="dxa"/>
            <w:vMerge/>
            <w:shd w:val="clear" w:color="auto" w:fill="auto"/>
            <w:vAlign w:val="center"/>
          </w:tcPr>
          <w:p w:rsidR="00F26D51" w:rsidRPr="00F26D51" w:rsidRDefault="00F26D51" w:rsidP="00F42546">
            <w:pPr>
              <w:tabs>
                <w:tab w:val="left" w:pos="1800"/>
              </w:tabs>
              <w:spacing w:after="0" w:line="276" w:lineRule="auto"/>
              <w:jc w:val="both"/>
              <w:rPr>
                <w:rFonts w:ascii="Trebuchet MS" w:eastAsia="Times New Roman" w:hAnsi="Trebuchet MS" w:cs="Times New Roman"/>
                <w:b/>
                <w:i/>
                <w:noProof/>
              </w:rPr>
            </w:pPr>
          </w:p>
        </w:tc>
        <w:tc>
          <w:tcPr>
            <w:tcW w:w="7499" w:type="dxa"/>
            <w:shd w:val="clear" w:color="auto" w:fill="auto"/>
            <w:vAlign w:val="center"/>
          </w:tcPr>
          <w:p w:rsidR="00F26D51" w:rsidRPr="00F26D51" w:rsidRDefault="00F26D51" w:rsidP="00F42546">
            <w:pPr>
              <w:tabs>
                <w:tab w:val="left" w:pos="1800"/>
              </w:tabs>
              <w:spacing w:after="0" w:line="276" w:lineRule="auto"/>
              <w:jc w:val="both"/>
              <w:rPr>
                <w:rFonts w:ascii="Trebuchet MS" w:eastAsia="Times New Roman" w:hAnsi="Trebuchet MS" w:cs="Times New Roman"/>
              </w:rPr>
            </w:pPr>
            <w:r w:rsidRPr="00F26D51">
              <w:rPr>
                <w:rFonts w:ascii="Trebuchet MS" w:eastAsia="Times New Roman" w:hAnsi="Trebuchet MS" w:cs="Times New Roman"/>
              </w:rPr>
              <w:t>1.Potenţial ridicat de absorbţie a materiei prime</w:t>
            </w:r>
          </w:p>
          <w:p w:rsidR="00F26D51" w:rsidRPr="004315D3" w:rsidRDefault="00F26D51" w:rsidP="00F42546">
            <w:pPr>
              <w:tabs>
                <w:tab w:val="left" w:pos="1800"/>
              </w:tabs>
              <w:spacing w:after="0" w:line="276" w:lineRule="auto"/>
              <w:jc w:val="both"/>
              <w:rPr>
                <w:rFonts w:ascii="Trebuchet MS" w:eastAsia="Times New Roman" w:hAnsi="Trebuchet MS" w:cs="Times New Roman"/>
                <w:i/>
                <w:sz w:val="20"/>
                <w:szCs w:val="20"/>
              </w:rPr>
            </w:pPr>
            <w:r w:rsidRPr="004315D3">
              <w:rPr>
                <w:rFonts w:ascii="Trebuchet MS" w:eastAsia="Times New Roman" w:hAnsi="Trebuchet MS" w:cs="Times New Roman"/>
                <w:i/>
                <w:sz w:val="20"/>
                <w:szCs w:val="20"/>
              </w:rPr>
              <w:t>Se vor puncta proiectele amplasate în zone în care capacitatea de prelucrare/ depozitare /abatorizare este mai mică decât 50% din producţia de materie primă/produs agricol.</w:t>
            </w:r>
          </w:p>
        </w:tc>
        <w:tc>
          <w:tcPr>
            <w:tcW w:w="1450" w:type="dxa"/>
            <w:shd w:val="clear" w:color="auto" w:fill="auto"/>
          </w:tcPr>
          <w:p w:rsidR="00F26D51" w:rsidRPr="00F26D51" w:rsidRDefault="00FC2BE3" w:rsidP="002D6337">
            <w:pPr>
              <w:tabs>
                <w:tab w:val="left" w:pos="1800"/>
              </w:tabs>
              <w:spacing w:after="0" w:line="276" w:lineRule="auto"/>
              <w:jc w:val="center"/>
              <w:rPr>
                <w:rFonts w:ascii="Trebuchet MS" w:eastAsia="Times New Roman" w:hAnsi="Trebuchet MS" w:cs="Times New Roman"/>
                <w:b/>
                <w:i/>
                <w:noProof/>
              </w:rPr>
            </w:pPr>
            <w:r>
              <w:rPr>
                <w:rFonts w:ascii="Trebuchet MS" w:eastAsia="Times New Roman" w:hAnsi="Trebuchet MS" w:cs="Times New Roman"/>
                <w:b/>
                <w:i/>
                <w:noProof/>
              </w:rPr>
              <w:t>20</w:t>
            </w:r>
            <w:r w:rsidR="00F26D51" w:rsidRPr="00F26D51">
              <w:rPr>
                <w:rFonts w:ascii="Trebuchet MS" w:eastAsia="Times New Roman" w:hAnsi="Trebuchet MS" w:cs="Times New Roman"/>
                <w:b/>
                <w:i/>
                <w:noProof/>
              </w:rPr>
              <w:t>p</w:t>
            </w:r>
          </w:p>
        </w:tc>
      </w:tr>
      <w:tr w:rsidR="00F26D51" w:rsidRPr="00F26D51" w:rsidTr="007C29F5">
        <w:trPr>
          <w:trHeight w:val="1131"/>
        </w:trPr>
        <w:tc>
          <w:tcPr>
            <w:tcW w:w="1216" w:type="dxa"/>
            <w:vMerge/>
            <w:shd w:val="clear" w:color="auto" w:fill="auto"/>
            <w:vAlign w:val="center"/>
          </w:tcPr>
          <w:p w:rsidR="00F26D51" w:rsidRPr="00F26D51" w:rsidRDefault="00F26D51" w:rsidP="00F42546">
            <w:pPr>
              <w:tabs>
                <w:tab w:val="left" w:pos="1800"/>
              </w:tabs>
              <w:spacing w:after="0" w:line="276" w:lineRule="auto"/>
              <w:jc w:val="both"/>
              <w:rPr>
                <w:rFonts w:ascii="Trebuchet MS" w:eastAsia="Times New Roman" w:hAnsi="Trebuchet MS" w:cs="Times New Roman"/>
                <w:b/>
                <w:i/>
                <w:noProof/>
              </w:rPr>
            </w:pPr>
          </w:p>
        </w:tc>
        <w:tc>
          <w:tcPr>
            <w:tcW w:w="7499" w:type="dxa"/>
            <w:shd w:val="clear" w:color="auto" w:fill="auto"/>
            <w:vAlign w:val="center"/>
          </w:tcPr>
          <w:p w:rsidR="00F26D51" w:rsidRPr="00F26D51" w:rsidRDefault="00F26D51" w:rsidP="00F42546">
            <w:pPr>
              <w:tabs>
                <w:tab w:val="left" w:pos="1800"/>
              </w:tabs>
              <w:spacing w:after="0" w:line="276" w:lineRule="auto"/>
              <w:jc w:val="both"/>
              <w:rPr>
                <w:rFonts w:ascii="Trebuchet MS" w:eastAsia="Times New Roman" w:hAnsi="Trebuchet MS" w:cs="Times New Roman"/>
              </w:rPr>
            </w:pPr>
            <w:r w:rsidRPr="00F26D51">
              <w:rPr>
                <w:rFonts w:ascii="Trebuchet MS" w:eastAsia="Times New Roman" w:hAnsi="Trebuchet MS" w:cs="Times New Roman"/>
              </w:rPr>
              <w:t>2.Potenţial mediu de absorbţie a materiei prime</w:t>
            </w:r>
          </w:p>
          <w:p w:rsidR="00F26D51" w:rsidRPr="004315D3" w:rsidRDefault="00F26D51" w:rsidP="00F42546">
            <w:pPr>
              <w:tabs>
                <w:tab w:val="left" w:pos="1800"/>
              </w:tabs>
              <w:spacing w:after="0" w:line="276" w:lineRule="auto"/>
              <w:jc w:val="both"/>
              <w:rPr>
                <w:rFonts w:ascii="Trebuchet MS" w:eastAsia="Times New Roman" w:hAnsi="Trebuchet MS" w:cs="Times New Roman"/>
                <w:i/>
                <w:sz w:val="20"/>
                <w:szCs w:val="20"/>
              </w:rPr>
            </w:pPr>
            <w:r w:rsidRPr="004315D3">
              <w:rPr>
                <w:rFonts w:ascii="Trebuchet MS" w:eastAsia="Times New Roman" w:hAnsi="Trebuchet MS" w:cs="Times New Roman"/>
                <w:i/>
                <w:sz w:val="20"/>
                <w:szCs w:val="20"/>
              </w:rPr>
              <w:t>Se vor puncta proiectele amplasate în zone în care capacitatea de prelucrare/ depozitare/ abatorizare este între 50%- 90% din producţia de materie primă/ produs agricol.</w:t>
            </w:r>
          </w:p>
        </w:tc>
        <w:tc>
          <w:tcPr>
            <w:tcW w:w="1450" w:type="dxa"/>
            <w:shd w:val="clear" w:color="auto" w:fill="auto"/>
          </w:tcPr>
          <w:p w:rsidR="00F26D51" w:rsidRPr="00F26D51" w:rsidRDefault="00FC2BE3" w:rsidP="002D6337">
            <w:pPr>
              <w:tabs>
                <w:tab w:val="left" w:pos="1800"/>
              </w:tabs>
              <w:spacing w:after="0" w:line="276" w:lineRule="auto"/>
              <w:jc w:val="center"/>
              <w:rPr>
                <w:rFonts w:ascii="Trebuchet MS" w:eastAsia="Times New Roman" w:hAnsi="Trebuchet MS" w:cs="Times New Roman"/>
                <w:b/>
                <w:i/>
                <w:noProof/>
              </w:rPr>
            </w:pPr>
            <w:r>
              <w:rPr>
                <w:rFonts w:ascii="Trebuchet MS" w:eastAsia="Times New Roman" w:hAnsi="Trebuchet MS" w:cs="Times New Roman"/>
                <w:b/>
                <w:i/>
                <w:noProof/>
              </w:rPr>
              <w:t>15</w:t>
            </w:r>
            <w:r w:rsidR="00F26D51" w:rsidRPr="00F26D51">
              <w:rPr>
                <w:rFonts w:ascii="Trebuchet MS" w:eastAsia="Times New Roman" w:hAnsi="Trebuchet MS" w:cs="Times New Roman"/>
                <w:b/>
                <w:i/>
                <w:noProof/>
              </w:rPr>
              <w:t>p</w:t>
            </w:r>
          </w:p>
        </w:tc>
      </w:tr>
      <w:tr w:rsidR="00F26D51" w:rsidRPr="00F26D51" w:rsidTr="007C29F5">
        <w:trPr>
          <w:trHeight w:val="991"/>
        </w:trPr>
        <w:tc>
          <w:tcPr>
            <w:tcW w:w="1216" w:type="dxa"/>
            <w:vMerge/>
            <w:shd w:val="clear" w:color="auto" w:fill="auto"/>
            <w:vAlign w:val="center"/>
          </w:tcPr>
          <w:p w:rsidR="00F26D51" w:rsidRPr="00F26D51" w:rsidRDefault="00F26D51" w:rsidP="00F42546">
            <w:pPr>
              <w:tabs>
                <w:tab w:val="left" w:pos="1800"/>
              </w:tabs>
              <w:spacing w:after="0" w:line="276" w:lineRule="auto"/>
              <w:jc w:val="both"/>
              <w:rPr>
                <w:rFonts w:ascii="Trebuchet MS" w:eastAsia="Times New Roman" w:hAnsi="Trebuchet MS" w:cs="Times New Roman"/>
                <w:b/>
                <w:i/>
                <w:noProof/>
              </w:rPr>
            </w:pPr>
          </w:p>
        </w:tc>
        <w:tc>
          <w:tcPr>
            <w:tcW w:w="7499" w:type="dxa"/>
            <w:shd w:val="clear" w:color="auto" w:fill="auto"/>
            <w:vAlign w:val="center"/>
          </w:tcPr>
          <w:p w:rsidR="007C29F5" w:rsidRDefault="00F26D51" w:rsidP="00F42546">
            <w:pPr>
              <w:tabs>
                <w:tab w:val="left" w:pos="1800"/>
              </w:tabs>
              <w:spacing w:after="0" w:line="276" w:lineRule="auto"/>
              <w:jc w:val="both"/>
              <w:rPr>
                <w:rFonts w:ascii="Trebuchet MS" w:eastAsia="Times New Roman" w:hAnsi="Trebuchet MS" w:cs="Times New Roman"/>
              </w:rPr>
            </w:pPr>
            <w:r w:rsidRPr="00F26D51">
              <w:rPr>
                <w:rFonts w:ascii="Trebuchet MS" w:eastAsia="Times New Roman" w:hAnsi="Trebuchet MS" w:cs="Times New Roman"/>
              </w:rPr>
              <w:t>3.Potenţial redus de absorbţie a materiei prime</w:t>
            </w:r>
          </w:p>
          <w:p w:rsidR="00F26D51" w:rsidRPr="007C29F5" w:rsidRDefault="00F26D51" w:rsidP="00F42546">
            <w:pPr>
              <w:tabs>
                <w:tab w:val="left" w:pos="1800"/>
              </w:tabs>
              <w:spacing w:after="0" w:line="276" w:lineRule="auto"/>
              <w:jc w:val="both"/>
              <w:rPr>
                <w:rFonts w:ascii="Trebuchet MS" w:eastAsia="Times New Roman" w:hAnsi="Trebuchet MS" w:cs="Times New Roman"/>
                <w:i/>
                <w:sz w:val="20"/>
                <w:szCs w:val="20"/>
              </w:rPr>
            </w:pPr>
            <w:r w:rsidRPr="007C29F5">
              <w:rPr>
                <w:rFonts w:ascii="Trebuchet MS" w:eastAsia="Times New Roman" w:hAnsi="Trebuchet MS" w:cs="Times New Roman"/>
                <w:i/>
                <w:sz w:val="20"/>
                <w:szCs w:val="20"/>
              </w:rPr>
              <w:t>Se vor puncta proiectele amplasate în zone în care capacitatea de prelucrare/depozitare/ abatorizare este mai mare de 90% din producţia d</w:t>
            </w:r>
            <w:r w:rsidR="007C29F5" w:rsidRPr="007C29F5">
              <w:rPr>
                <w:rFonts w:ascii="Trebuchet MS" w:eastAsia="Times New Roman" w:hAnsi="Trebuchet MS" w:cs="Times New Roman"/>
                <w:i/>
                <w:sz w:val="20"/>
                <w:szCs w:val="20"/>
              </w:rPr>
              <w:t>e materie primă/produs agricol</w:t>
            </w:r>
          </w:p>
        </w:tc>
        <w:tc>
          <w:tcPr>
            <w:tcW w:w="1450" w:type="dxa"/>
            <w:shd w:val="clear" w:color="auto" w:fill="auto"/>
          </w:tcPr>
          <w:p w:rsidR="00F26D51" w:rsidRPr="00F26D51" w:rsidRDefault="00F26D51" w:rsidP="002D6337">
            <w:pPr>
              <w:tabs>
                <w:tab w:val="left" w:pos="1800"/>
              </w:tabs>
              <w:spacing w:after="0" w:line="276" w:lineRule="auto"/>
              <w:jc w:val="center"/>
              <w:rPr>
                <w:rFonts w:ascii="Trebuchet MS" w:eastAsia="Times New Roman" w:hAnsi="Trebuchet MS" w:cs="Times New Roman"/>
                <w:b/>
                <w:i/>
                <w:noProof/>
              </w:rPr>
            </w:pPr>
            <w:r w:rsidRPr="00F26D51">
              <w:rPr>
                <w:rFonts w:ascii="Trebuchet MS" w:eastAsia="Times New Roman" w:hAnsi="Trebuchet MS" w:cs="Times New Roman"/>
                <w:b/>
                <w:i/>
                <w:noProof/>
              </w:rPr>
              <w:t>10p</w:t>
            </w:r>
          </w:p>
        </w:tc>
      </w:tr>
      <w:bookmarkEnd w:id="19"/>
      <w:tr w:rsidR="00322D7A" w:rsidRPr="00F26D51" w:rsidTr="00726E83">
        <w:trPr>
          <w:trHeight w:val="251"/>
        </w:trPr>
        <w:tc>
          <w:tcPr>
            <w:tcW w:w="8715" w:type="dxa"/>
            <w:gridSpan w:val="2"/>
            <w:shd w:val="clear" w:color="auto" w:fill="D99594"/>
            <w:vAlign w:val="center"/>
          </w:tcPr>
          <w:p w:rsidR="00322D7A" w:rsidRPr="00F26D51" w:rsidRDefault="00322D7A" w:rsidP="00F42546">
            <w:pPr>
              <w:tabs>
                <w:tab w:val="left" w:pos="1800"/>
              </w:tabs>
              <w:spacing w:after="0" w:line="276" w:lineRule="auto"/>
              <w:jc w:val="both"/>
              <w:rPr>
                <w:rFonts w:ascii="Trebuchet MS" w:eastAsia="Times New Roman" w:hAnsi="Trebuchet MS" w:cs="Times New Roman"/>
                <w:b/>
              </w:rPr>
            </w:pPr>
            <w:r w:rsidRPr="00F26D51">
              <w:rPr>
                <w:rFonts w:ascii="Trebuchet MS" w:eastAsia="Times New Roman" w:hAnsi="Trebuchet MS" w:cs="Times New Roman"/>
                <w:b/>
                <w:i/>
                <w:noProof/>
              </w:rPr>
              <w:t>TOTAL</w:t>
            </w:r>
          </w:p>
        </w:tc>
        <w:tc>
          <w:tcPr>
            <w:tcW w:w="1450" w:type="dxa"/>
            <w:shd w:val="clear" w:color="auto" w:fill="D99594"/>
          </w:tcPr>
          <w:p w:rsidR="00322D7A" w:rsidRPr="00F26D51" w:rsidRDefault="00322D7A" w:rsidP="002D6337">
            <w:pPr>
              <w:tabs>
                <w:tab w:val="left" w:pos="1800"/>
              </w:tabs>
              <w:spacing w:after="0" w:line="276" w:lineRule="auto"/>
              <w:jc w:val="center"/>
              <w:rPr>
                <w:rFonts w:ascii="Trebuchet MS" w:eastAsia="Times New Roman" w:hAnsi="Trebuchet MS" w:cs="Times New Roman"/>
                <w:b/>
                <w:i/>
                <w:noProof/>
              </w:rPr>
            </w:pPr>
            <w:r w:rsidRPr="00F26D51">
              <w:rPr>
                <w:rFonts w:ascii="Trebuchet MS" w:eastAsia="Times New Roman" w:hAnsi="Trebuchet MS" w:cs="Times New Roman"/>
                <w:b/>
                <w:i/>
                <w:noProof/>
              </w:rPr>
              <w:t>100p</w:t>
            </w:r>
          </w:p>
        </w:tc>
      </w:tr>
    </w:tbl>
    <w:p w:rsidR="00322D7A" w:rsidRDefault="00322D7A" w:rsidP="00F42546">
      <w:pPr>
        <w:tabs>
          <w:tab w:val="left" w:pos="1800"/>
        </w:tabs>
        <w:spacing w:after="0" w:line="276" w:lineRule="auto"/>
        <w:jc w:val="both"/>
        <w:rPr>
          <w:rFonts w:ascii="Trebuchet MS" w:eastAsia="Calibri" w:hAnsi="Trebuchet MS" w:cs="Times New Roman"/>
          <w:b/>
          <w:i/>
          <w:noProof/>
        </w:rPr>
      </w:pPr>
    </w:p>
    <w:p w:rsidR="00322D7A" w:rsidRPr="00322D7A" w:rsidRDefault="00322D7A" w:rsidP="00F42546">
      <w:pPr>
        <w:jc w:val="both"/>
        <w:rPr>
          <w:rFonts w:ascii="Trebuchet MS" w:eastAsia="Calibri" w:hAnsi="Trebuchet MS" w:cs="Times New Roman"/>
        </w:rPr>
      </w:pPr>
    </w:p>
    <w:p w:rsidR="00726E83" w:rsidRPr="00726E83" w:rsidRDefault="00726E83" w:rsidP="00F42546">
      <w:pPr>
        <w:spacing w:after="200" w:line="276" w:lineRule="auto"/>
        <w:contextualSpacing/>
        <w:jc w:val="both"/>
        <w:outlineLvl w:val="0"/>
        <w:rPr>
          <w:rFonts w:ascii="Trebuchet MS" w:eastAsia="Calibri" w:hAnsi="Trebuchet MS" w:cs="Times New Roman"/>
          <w:noProof/>
        </w:rPr>
      </w:pPr>
      <w:bookmarkStart w:id="20" w:name="_Hlk519843305"/>
      <w:r w:rsidRPr="00726E83">
        <w:rPr>
          <w:rFonts w:ascii="Trebuchet MS" w:eastAsia="Calibri" w:hAnsi="Trebuchet MS" w:cs="Times New Roman"/>
          <w:b/>
          <w:noProof/>
          <w:color w:val="FF0000"/>
        </w:rPr>
        <w:t xml:space="preserve">Atenţie !!! </w:t>
      </w:r>
      <w:r w:rsidRPr="00726E83">
        <w:rPr>
          <w:rFonts w:ascii="Trebuchet MS" w:eastAsia="Calibri" w:hAnsi="Trebuchet MS" w:cs="Times New Roman"/>
          <w:b/>
          <w:noProof/>
        </w:rPr>
        <w:t xml:space="preserve">Punctajul estimat (autoevaluare , prescoring ) se va face pe propria răspundere a solicitantului .  </w:t>
      </w:r>
    </w:p>
    <w:p w:rsidR="00726E83" w:rsidRDefault="00726E83" w:rsidP="00F42546">
      <w:pPr>
        <w:spacing w:after="200" w:line="276" w:lineRule="auto"/>
        <w:contextualSpacing/>
        <w:jc w:val="both"/>
        <w:rPr>
          <w:rFonts w:ascii="Trebuchet MS" w:eastAsia="Calibri" w:hAnsi="Trebuchet MS" w:cs="Times New Roman"/>
          <w:noProof/>
        </w:rPr>
      </w:pPr>
      <w:r w:rsidRPr="00726E83">
        <w:rPr>
          <w:rFonts w:ascii="Trebuchet MS" w:eastAsia="Calibri" w:hAnsi="Trebuchet MS" w:cs="Times New Roman"/>
          <w:noProof/>
        </w:rPr>
        <w:t xml:space="preserve">Pentru această măsură </w:t>
      </w:r>
      <w:r w:rsidRPr="00726E83">
        <w:rPr>
          <w:rFonts w:ascii="Trebuchet MS" w:eastAsia="Calibri" w:hAnsi="Trebuchet MS" w:cs="Times New Roman"/>
          <w:b/>
          <w:noProof/>
        </w:rPr>
        <w:t>PRAGUL MINIM</w:t>
      </w:r>
      <w:r w:rsidRPr="00726E83">
        <w:rPr>
          <w:rFonts w:ascii="Trebuchet MS" w:eastAsia="Calibri" w:hAnsi="Trebuchet MS" w:cs="Times New Roman"/>
          <w:noProof/>
        </w:rPr>
        <w:t xml:space="preserve"> este de </w:t>
      </w:r>
      <w:r w:rsidRPr="00726E83">
        <w:rPr>
          <w:rFonts w:ascii="Trebuchet MS" w:eastAsia="Calibri" w:hAnsi="Trebuchet MS" w:cs="Times New Roman"/>
          <w:b/>
          <w:noProof/>
        </w:rPr>
        <w:t>20 puncte</w:t>
      </w:r>
      <w:r w:rsidRPr="00726E83">
        <w:rPr>
          <w:rFonts w:ascii="Trebuchet MS" w:eastAsia="Calibri" w:hAnsi="Trebuchet MS" w:cs="Times New Roman"/>
          <w:noProof/>
        </w:rPr>
        <w:t xml:space="preserve"> şi reprezintă pragul sub care niciun proiect nu poate intra la finanţare </w:t>
      </w:r>
      <w:bookmarkEnd w:id="20"/>
      <w:r w:rsidRPr="00726E83">
        <w:rPr>
          <w:rFonts w:ascii="Trebuchet MS" w:eastAsia="Calibri" w:hAnsi="Trebuchet MS" w:cs="Times New Roman"/>
          <w:noProof/>
        </w:rPr>
        <w:t>.</w:t>
      </w:r>
    </w:p>
    <w:p w:rsidR="00726E83" w:rsidRPr="00726E83" w:rsidRDefault="00726E83" w:rsidP="00F42546">
      <w:pPr>
        <w:spacing w:after="200" w:line="276" w:lineRule="auto"/>
        <w:contextualSpacing/>
        <w:jc w:val="both"/>
        <w:rPr>
          <w:rFonts w:ascii="Trebuchet MS" w:eastAsia="Calibri" w:hAnsi="Trebuchet MS" w:cs="Times New Roman"/>
          <w:noProof/>
        </w:rPr>
      </w:pPr>
    </w:p>
    <w:p w:rsidR="00726E83" w:rsidRPr="00726E83" w:rsidRDefault="00726E83" w:rsidP="00F42546">
      <w:pPr>
        <w:spacing w:after="200" w:line="276" w:lineRule="auto"/>
        <w:contextualSpacing/>
        <w:jc w:val="both"/>
        <w:rPr>
          <w:rFonts w:ascii="Trebuchet MS" w:eastAsia="Calibri" w:hAnsi="Trebuchet MS" w:cs="Times New Roman"/>
          <w:noProof/>
        </w:rPr>
      </w:pPr>
      <w:bookmarkStart w:id="21" w:name="_Hlk519843400"/>
      <w:r w:rsidRPr="00726E83">
        <w:rPr>
          <w:rFonts w:ascii="Trebuchet MS" w:eastAsia="Calibri" w:hAnsi="Trebuchet MS" w:cs="Times New Roman"/>
          <w:b/>
          <w:noProof/>
          <w:color w:val="FF0000"/>
        </w:rPr>
        <w:t xml:space="preserve">Atenţie !!!! </w:t>
      </w:r>
      <w:r w:rsidRPr="00726E83">
        <w:rPr>
          <w:rFonts w:ascii="Trebuchet MS" w:eastAsia="Calibri" w:hAnsi="Trebuchet MS" w:cs="Times New Roman"/>
          <w:noProof/>
        </w:rPr>
        <w:t>Toate activităţile pe care solicitantul se angajează să le efectueze în cadrul Studiului de fezabilitate  şi pentru  care a primit punctaj de selecţie ,devin condiţii obligatorii pentru menţinerea sprijinului pe toată perioada Contractului de finanţare  ( perioada de implementare  şi monitorizarea proiectului .)</w:t>
      </w:r>
    </w:p>
    <w:p w:rsidR="00726E83" w:rsidRPr="00726E83" w:rsidRDefault="00726E83" w:rsidP="00F42546">
      <w:pPr>
        <w:tabs>
          <w:tab w:val="left" w:pos="1800"/>
        </w:tabs>
        <w:spacing w:after="0" w:line="240" w:lineRule="auto"/>
        <w:jc w:val="both"/>
        <w:rPr>
          <w:rFonts w:ascii="Trebuchet MS" w:eastAsia="Calibri" w:hAnsi="Trebuchet MS" w:cs="Times New Roman"/>
          <w:noProof/>
          <w:lang w:val="en-US"/>
        </w:rPr>
      </w:pPr>
    </w:p>
    <w:p w:rsidR="00726E83" w:rsidRPr="00726E83" w:rsidRDefault="00726E83" w:rsidP="00F42546">
      <w:pPr>
        <w:tabs>
          <w:tab w:val="left" w:pos="1800"/>
        </w:tabs>
        <w:spacing w:after="0" w:line="240" w:lineRule="auto"/>
        <w:jc w:val="both"/>
        <w:rPr>
          <w:rFonts w:ascii="Trebuchet MS" w:eastAsia="Calibri" w:hAnsi="Trebuchet MS" w:cs="Times New Roman"/>
          <w:noProof/>
          <w:lang w:val="en-US"/>
        </w:rPr>
      </w:pPr>
      <w:r w:rsidRPr="00726E83">
        <w:rPr>
          <w:rFonts w:ascii="Trebuchet MS" w:eastAsia="Calibri" w:hAnsi="Trebuchet MS" w:cs="Times New Roman"/>
          <w:noProof/>
          <w:lang w:val="en-US"/>
        </w:rPr>
        <w:t>Punctajul maxim care poate fi acordat la evaluare : 100 puncte.</w:t>
      </w:r>
    </w:p>
    <w:p w:rsidR="00726E83" w:rsidRPr="00726E83" w:rsidRDefault="00726E83" w:rsidP="00F42546">
      <w:pPr>
        <w:tabs>
          <w:tab w:val="left" w:pos="1800"/>
        </w:tabs>
        <w:spacing w:after="0" w:line="240" w:lineRule="auto"/>
        <w:jc w:val="both"/>
        <w:rPr>
          <w:rFonts w:ascii="Trebuchet MS" w:eastAsia="Calibri" w:hAnsi="Trebuchet MS" w:cs="Times New Roman"/>
          <w:noProof/>
          <w:lang w:val="en-US"/>
        </w:rPr>
      </w:pPr>
    </w:p>
    <w:p w:rsidR="00726E83" w:rsidRPr="00726E83" w:rsidRDefault="00726E83" w:rsidP="00F42546">
      <w:pPr>
        <w:tabs>
          <w:tab w:val="left" w:pos="1800"/>
        </w:tabs>
        <w:spacing w:after="0" w:line="240" w:lineRule="auto"/>
        <w:jc w:val="both"/>
        <w:rPr>
          <w:rFonts w:ascii="Trebuchet MS" w:eastAsia="Calibri" w:hAnsi="Trebuchet MS" w:cs="Times New Roman"/>
          <w:noProof/>
          <w:lang w:val="en-US"/>
        </w:rPr>
      </w:pPr>
      <w:r w:rsidRPr="00726E83">
        <w:rPr>
          <w:rFonts w:ascii="Trebuchet MS" w:eastAsia="Calibri" w:hAnsi="Trebuchet MS" w:cs="Times New Roman"/>
          <w:noProof/>
          <w:lang w:val="en-US"/>
        </w:rPr>
        <w:t xml:space="preserve">Pentru această măsură punctajul minim pentru fiecare proiect, pentru a fi admis în etapa de selecţie pentru finanţare , este de </w:t>
      </w:r>
      <w:r w:rsidRPr="00726E83">
        <w:rPr>
          <w:rFonts w:ascii="Trebuchet MS" w:eastAsia="Calibri" w:hAnsi="Trebuchet MS" w:cs="Times New Roman"/>
          <w:b/>
          <w:noProof/>
          <w:lang w:val="en-US"/>
        </w:rPr>
        <w:t>20 puncte</w:t>
      </w:r>
      <w:r w:rsidRPr="00726E83">
        <w:rPr>
          <w:rFonts w:ascii="Trebuchet MS" w:eastAsia="Calibri" w:hAnsi="Trebuchet MS" w:cs="Times New Roman"/>
          <w:noProof/>
          <w:lang w:val="en-US"/>
        </w:rPr>
        <w:t>.</w:t>
      </w:r>
    </w:p>
    <w:p w:rsidR="00726E83" w:rsidRPr="00726E83" w:rsidRDefault="00726E83" w:rsidP="00F42546">
      <w:pPr>
        <w:tabs>
          <w:tab w:val="left" w:pos="1800"/>
        </w:tabs>
        <w:spacing w:after="0" w:line="240" w:lineRule="auto"/>
        <w:jc w:val="both"/>
        <w:rPr>
          <w:rFonts w:ascii="Trebuchet MS" w:eastAsia="Calibri" w:hAnsi="Trebuchet MS" w:cs="Times New Roman"/>
          <w:b/>
          <w:noProof/>
          <w:lang w:val="en-US"/>
        </w:rPr>
      </w:pPr>
    </w:p>
    <w:bookmarkEnd w:id="21"/>
    <w:p w:rsidR="00726E83" w:rsidRPr="00726E83" w:rsidRDefault="00726E83" w:rsidP="00F42546">
      <w:pPr>
        <w:tabs>
          <w:tab w:val="left" w:pos="1800"/>
        </w:tabs>
        <w:spacing w:after="0" w:line="240" w:lineRule="auto"/>
        <w:jc w:val="both"/>
        <w:rPr>
          <w:rFonts w:ascii="Trebuchet MS" w:eastAsia="Calibri" w:hAnsi="Trebuchet MS" w:cs="Times New Roman"/>
          <w:b/>
          <w:noProof/>
          <w:u w:val="single"/>
          <w:lang w:val="en-US"/>
        </w:rPr>
      </w:pPr>
      <w:r w:rsidRPr="00726E83">
        <w:rPr>
          <w:rFonts w:ascii="Trebuchet MS" w:eastAsia="Calibri" w:hAnsi="Trebuchet MS" w:cs="Times New Roman"/>
          <w:b/>
          <w:noProof/>
          <w:u w:val="single"/>
          <w:lang w:val="en-US"/>
        </w:rPr>
        <w:t xml:space="preserve">7.2Procedura de selecţie </w:t>
      </w:r>
    </w:p>
    <w:p w:rsidR="00726E83" w:rsidRPr="00726E83" w:rsidRDefault="00726E83" w:rsidP="00F42546">
      <w:pPr>
        <w:tabs>
          <w:tab w:val="left" w:pos="1800"/>
        </w:tabs>
        <w:spacing w:after="0" w:line="240" w:lineRule="auto"/>
        <w:jc w:val="both"/>
        <w:rPr>
          <w:rFonts w:ascii="Trebuchet MS" w:eastAsia="Calibri" w:hAnsi="Trebuchet MS" w:cs="Times New Roman"/>
          <w:b/>
          <w:noProof/>
          <w:color w:val="4F81BD"/>
          <w:u w:val="single"/>
          <w:lang w:val="en-US"/>
        </w:rPr>
      </w:pPr>
    </w:p>
    <w:p w:rsidR="00726E83" w:rsidRPr="00726E83" w:rsidRDefault="00726E83" w:rsidP="00F42546">
      <w:pPr>
        <w:tabs>
          <w:tab w:val="left" w:pos="1800"/>
        </w:tabs>
        <w:spacing w:after="0" w:line="240" w:lineRule="auto"/>
        <w:jc w:val="both"/>
        <w:rPr>
          <w:rFonts w:ascii="Trebuchet MS" w:eastAsia="Calibri" w:hAnsi="Trebuchet MS" w:cs="Times New Roman"/>
          <w:noProof/>
          <w:lang w:val="en-US"/>
        </w:rPr>
      </w:pPr>
      <w:r w:rsidRPr="00726E83">
        <w:rPr>
          <w:rFonts w:ascii="Trebuchet MS" w:eastAsia="Calibri" w:hAnsi="Trebuchet MS" w:cs="Times New Roman"/>
          <w:noProof/>
          <w:lang w:val="en-US"/>
        </w:rPr>
        <w:t xml:space="preserve">Selecţia proiectelor se efectuează de către GAL şi parcurge toate etapele prevăzute în Cap. XI al SDL-“Procedura de evaluare şi selecţie a proiectelor depuse  în cadrul SDL”, aprobată de către DGDR AM PNDR, inclusiv etapa de soluţionare a contestaţiilor. </w:t>
      </w:r>
    </w:p>
    <w:p w:rsidR="00726E83" w:rsidRPr="00726E83" w:rsidRDefault="00726E83" w:rsidP="00F42546">
      <w:pPr>
        <w:tabs>
          <w:tab w:val="left" w:pos="1800"/>
        </w:tabs>
        <w:spacing w:after="0" w:line="240" w:lineRule="auto"/>
        <w:jc w:val="both"/>
        <w:rPr>
          <w:rFonts w:ascii="Trebuchet MS" w:eastAsia="Calibri" w:hAnsi="Trebuchet MS" w:cs="Times New Roman"/>
          <w:noProof/>
          <w:lang w:val="en-US"/>
        </w:rPr>
      </w:pPr>
      <w:r w:rsidRPr="00726E83">
        <w:rPr>
          <w:rFonts w:ascii="Trebuchet MS" w:eastAsia="Calibri" w:hAnsi="Trebuchet MS" w:cs="Times New Roman"/>
          <w:noProof/>
          <w:lang w:val="en-US"/>
        </w:rPr>
        <w:t>Evaluarea criteriilor de selecţie se face numai pentru Cererile de finanţare declarate eligibile, pe baza Cererii de finanţare, inclusiv a anexelor tehnice şi administrative depuse de solicitant.</w:t>
      </w:r>
    </w:p>
    <w:p w:rsidR="00726E83" w:rsidRPr="00726E83" w:rsidRDefault="00726E83" w:rsidP="00F42546">
      <w:pPr>
        <w:tabs>
          <w:tab w:val="left" w:pos="1800"/>
        </w:tabs>
        <w:spacing w:after="0" w:line="240" w:lineRule="auto"/>
        <w:jc w:val="both"/>
        <w:rPr>
          <w:rFonts w:ascii="Trebuchet MS" w:eastAsia="Calibri" w:hAnsi="Trebuchet MS" w:cs="Times New Roman"/>
          <w:noProof/>
          <w:lang w:val="en-US"/>
        </w:rPr>
      </w:pPr>
      <w:r w:rsidRPr="00726E83">
        <w:rPr>
          <w:rFonts w:ascii="Trebuchet MS" w:eastAsia="Calibri" w:hAnsi="Trebuchet MS" w:cs="Times New Roman"/>
          <w:noProof/>
          <w:lang w:val="en-US"/>
        </w:rPr>
        <w:t xml:space="preserve"> Proiectele care nu corespund obiectivelor şi priorităţilor stabilite în SDL, nu vor fi selectate în vederea depunerii la AFIR.</w:t>
      </w:r>
    </w:p>
    <w:p w:rsidR="00726E83" w:rsidRPr="00726E83" w:rsidRDefault="00726E83" w:rsidP="00F42546">
      <w:pPr>
        <w:tabs>
          <w:tab w:val="left" w:pos="1800"/>
        </w:tabs>
        <w:spacing w:after="0" w:line="240" w:lineRule="auto"/>
        <w:jc w:val="both"/>
        <w:rPr>
          <w:rFonts w:ascii="Trebuchet MS" w:eastAsia="Calibri" w:hAnsi="Trebuchet MS" w:cs="Times New Roman"/>
          <w:noProof/>
          <w:lang w:val="en-US"/>
        </w:rPr>
      </w:pPr>
      <w:r w:rsidRPr="00726E83">
        <w:rPr>
          <w:rFonts w:ascii="Trebuchet MS" w:eastAsia="Calibri" w:hAnsi="Trebuchet MS" w:cs="Times New Roman"/>
          <w:noProof/>
          <w:lang w:val="en-US"/>
        </w:rPr>
        <w:t>Punctajul fiecărui proiect se va calcula ţinând seama de criteriile de selecţie specificate în fişa tehnică a măsurii aferente din SDL, în baza informaţiilor furnizate de solicitant în cererea de finanţare.</w:t>
      </w:r>
    </w:p>
    <w:p w:rsidR="00726E83" w:rsidRPr="00726E83" w:rsidRDefault="00726E83" w:rsidP="00F42546">
      <w:pPr>
        <w:autoSpaceDE w:val="0"/>
        <w:autoSpaceDN w:val="0"/>
        <w:adjustRightInd w:val="0"/>
        <w:spacing w:after="0" w:line="240" w:lineRule="auto"/>
        <w:jc w:val="both"/>
        <w:rPr>
          <w:rFonts w:ascii="Trebuchet MS" w:eastAsia="Calibri" w:hAnsi="Trebuchet MS" w:cs="Times New Roman"/>
          <w:lang w:val="en-US"/>
        </w:rPr>
      </w:pPr>
      <w:r w:rsidRPr="00726E83">
        <w:rPr>
          <w:rFonts w:ascii="Trebuchet MS" w:eastAsia="Calibri" w:hAnsi="Trebuchet MS" w:cs="Times New Roman"/>
          <w:lang w:val="en-US"/>
        </w:rPr>
        <w:t>Pentru fiecare măsură se stabileşte în Ghidul Solicitantului un prag minim de punctaj</w:t>
      </w:r>
      <w:r w:rsidRPr="00726E83">
        <w:rPr>
          <w:rFonts w:ascii="Trebuchet MS" w:eastAsia="Calibri" w:hAnsi="Trebuchet MS" w:cs="Times New Roman"/>
          <w:b/>
          <w:lang w:val="en-US"/>
        </w:rPr>
        <w:t>,</w:t>
      </w:r>
      <w:r w:rsidRPr="00726E83">
        <w:rPr>
          <w:rFonts w:ascii="Trebuchet MS" w:eastAsia="Calibri" w:hAnsi="Trebuchet MS" w:cs="Times New Roman"/>
          <w:lang w:val="en-US"/>
        </w:rPr>
        <w:t xml:space="preserve"> sub care nici un proiect nu poate intra la finanţare. </w:t>
      </w:r>
    </w:p>
    <w:p w:rsidR="00726E83" w:rsidRPr="00726E83" w:rsidRDefault="00726E83" w:rsidP="00F42546">
      <w:pPr>
        <w:autoSpaceDE w:val="0"/>
        <w:autoSpaceDN w:val="0"/>
        <w:adjustRightInd w:val="0"/>
        <w:spacing w:after="0" w:line="240" w:lineRule="auto"/>
        <w:jc w:val="both"/>
        <w:rPr>
          <w:rFonts w:ascii="Trebuchet MS" w:eastAsia="Calibri" w:hAnsi="Trebuchet MS" w:cs="Times New Roman"/>
          <w:lang w:val="en-US"/>
        </w:rPr>
      </w:pPr>
      <w:r w:rsidRPr="00726E83">
        <w:rPr>
          <w:rFonts w:ascii="Trebuchet MS" w:eastAsia="Calibri" w:hAnsi="Trebuchet MS" w:cs="Times New Roman"/>
          <w:lang w:val="en-US"/>
        </w:rPr>
        <w:t xml:space="preserve">Cererile de Finanţare care au punctajul estimat (auto-evaluare/pre-scoring) mai mic decât pragul </w:t>
      </w:r>
      <w:proofErr w:type="gramStart"/>
      <w:r w:rsidRPr="00726E83">
        <w:rPr>
          <w:rFonts w:ascii="Trebuchet MS" w:eastAsia="Calibri" w:hAnsi="Trebuchet MS" w:cs="Times New Roman"/>
          <w:lang w:val="en-US"/>
        </w:rPr>
        <w:t>minim  nu</w:t>
      </w:r>
      <w:proofErr w:type="gramEnd"/>
      <w:r w:rsidRPr="00726E83">
        <w:rPr>
          <w:rFonts w:ascii="Trebuchet MS" w:eastAsia="Calibri" w:hAnsi="Trebuchet MS" w:cs="Times New Roman"/>
          <w:lang w:val="en-US"/>
        </w:rPr>
        <w:t xml:space="preserve"> pot fi depuse. </w:t>
      </w:r>
    </w:p>
    <w:p w:rsidR="00726E83" w:rsidRPr="00726E83" w:rsidRDefault="00726E83" w:rsidP="00F42546">
      <w:pPr>
        <w:autoSpaceDE w:val="0"/>
        <w:autoSpaceDN w:val="0"/>
        <w:adjustRightInd w:val="0"/>
        <w:spacing w:after="0" w:line="240" w:lineRule="auto"/>
        <w:jc w:val="both"/>
        <w:rPr>
          <w:rFonts w:ascii="Trebuchet MS" w:eastAsia="Calibri" w:hAnsi="Trebuchet MS" w:cs="Times New Roman"/>
          <w:lang w:val="en-US"/>
        </w:rPr>
      </w:pPr>
      <w:r w:rsidRPr="00726E83">
        <w:rPr>
          <w:rFonts w:ascii="Trebuchet MS" w:eastAsia="Calibri" w:hAnsi="Trebuchet MS" w:cs="Times New Roman"/>
          <w:lang w:val="en-US"/>
        </w:rPr>
        <w:t xml:space="preserve">Înainte de depunerea Cererii de Finanţare solicitantul realizează autoevaluarea (prescoring-ul) acesteia, ceeacepresupuneestimareapunctajuluiîn mod cât mai obiectiv, justificarea modalităţii de stabilire a punctajului în cadrul studiului de fezabilitate, prezentarea documentelor relevante ataşate dosarului cererii de finanţare şi înscrierea acestuia în Cererea de Finanţare, la secţiunea A „Date despre tipul de proiect şi beneficiar”. </w:t>
      </w:r>
    </w:p>
    <w:p w:rsidR="00726E83" w:rsidRPr="00726E83" w:rsidRDefault="00726E83" w:rsidP="00F42546">
      <w:pPr>
        <w:autoSpaceDE w:val="0"/>
        <w:autoSpaceDN w:val="0"/>
        <w:adjustRightInd w:val="0"/>
        <w:spacing w:after="0" w:line="240" w:lineRule="auto"/>
        <w:jc w:val="both"/>
        <w:rPr>
          <w:rFonts w:ascii="Trebuchet MS" w:eastAsia="Calibri" w:hAnsi="Trebuchet MS" w:cs="Times New Roman"/>
          <w:lang w:val="en-US"/>
        </w:rPr>
      </w:pPr>
    </w:p>
    <w:p w:rsidR="00726E83" w:rsidRPr="00726E83" w:rsidRDefault="00726E83" w:rsidP="00F42546">
      <w:pPr>
        <w:autoSpaceDE w:val="0"/>
        <w:autoSpaceDN w:val="0"/>
        <w:adjustRightInd w:val="0"/>
        <w:spacing w:after="0" w:line="240" w:lineRule="auto"/>
        <w:jc w:val="both"/>
        <w:rPr>
          <w:rFonts w:ascii="Trebuchet MS" w:eastAsia="Calibri" w:hAnsi="Trebuchet MS" w:cs="Times New Roman"/>
          <w:lang w:val="en-US"/>
        </w:rPr>
      </w:pPr>
      <w:r w:rsidRPr="00726E83">
        <w:rPr>
          <w:rFonts w:ascii="Trebuchet MS" w:eastAsia="Calibri" w:hAnsi="Trebuchet MS" w:cs="Times New Roman"/>
          <w:lang w:val="en-US"/>
        </w:rPr>
        <w:t xml:space="preserve">În situaţia în care, proiectele al căror punctaj va scădea în urma evaluării GAL sub pragul minim vor fi declarate </w:t>
      </w:r>
      <w:r w:rsidRPr="00726E83">
        <w:rPr>
          <w:rFonts w:ascii="Trebuchet MS" w:eastAsia="Calibri" w:hAnsi="Trebuchet MS" w:cs="Times New Roman"/>
          <w:b/>
          <w:lang w:val="en-US"/>
        </w:rPr>
        <w:t>neconforme (nefinanţabile</w:t>
      </w:r>
      <w:r w:rsidRPr="00726E83">
        <w:rPr>
          <w:rFonts w:ascii="Trebuchet MS" w:eastAsia="Calibri" w:hAnsi="Trebuchet MS" w:cs="Times New Roman"/>
          <w:lang w:val="en-US"/>
        </w:rPr>
        <w:t xml:space="preserve">) şi nu vor mai intra în procesul de selecţie. </w:t>
      </w:r>
    </w:p>
    <w:p w:rsidR="00726E83" w:rsidRPr="00726E83" w:rsidRDefault="00726E83" w:rsidP="00F42546">
      <w:pPr>
        <w:spacing w:after="200" w:line="276" w:lineRule="auto"/>
        <w:contextualSpacing/>
        <w:jc w:val="both"/>
        <w:rPr>
          <w:rFonts w:ascii="Trebuchet MS" w:eastAsia="Calibri" w:hAnsi="Trebuchet MS" w:cs="Times New Roman"/>
          <w:noProof/>
          <w:lang w:val="en-US"/>
        </w:rPr>
      </w:pPr>
      <w:r w:rsidRPr="00726E83">
        <w:rPr>
          <w:rFonts w:ascii="Trebuchet MS" w:eastAsia="Calibri" w:hAnsi="Trebuchet MS" w:cs="Times New Roman"/>
          <w:noProof/>
          <w:lang w:val="en-US"/>
        </w:rPr>
        <w:t>Punctajul fiecărui proiect se va calcula în baza informaţiilor furnizate de solicitant în documentele ataşate Cererii de finanţare.</w:t>
      </w:r>
    </w:p>
    <w:p w:rsidR="00726E83" w:rsidRDefault="00726E83" w:rsidP="00F42546">
      <w:pPr>
        <w:spacing w:after="200" w:line="276" w:lineRule="auto"/>
        <w:contextualSpacing/>
        <w:jc w:val="both"/>
        <w:rPr>
          <w:rFonts w:ascii="Trebuchet MS" w:eastAsia="Calibri" w:hAnsi="Trebuchet MS" w:cs="Times New Roman"/>
          <w:noProof/>
          <w:lang w:val="en-US"/>
        </w:rPr>
      </w:pPr>
      <w:r w:rsidRPr="00726E83">
        <w:rPr>
          <w:rFonts w:ascii="Trebuchet MS" w:eastAsia="Calibri" w:hAnsi="Trebuchet MS" w:cs="Times New Roman"/>
          <w:noProof/>
          <w:lang w:val="en-US"/>
        </w:rPr>
        <w:t xml:space="preserve">Evaluarea criteriilor de selecţie şi acordarea punctajelor va fi realizată de 2 experţi evaluatori din cadrul GAL, pe principiul “patru ochi”. </w:t>
      </w:r>
    </w:p>
    <w:p w:rsidR="008011C8" w:rsidRPr="00EC3F16" w:rsidRDefault="008011C8" w:rsidP="00F42546">
      <w:pPr>
        <w:spacing w:after="200" w:line="240" w:lineRule="auto"/>
        <w:contextualSpacing/>
        <w:jc w:val="both"/>
        <w:rPr>
          <w:rFonts w:ascii="Trebuchet MS" w:eastAsia="Calibri" w:hAnsi="Trebuchet MS" w:cs="Times New Roman"/>
          <w:noProof/>
          <w:lang w:val="en-US"/>
        </w:rPr>
      </w:pPr>
      <w:r w:rsidRPr="00EC3F16">
        <w:rPr>
          <w:rFonts w:ascii="Trebuchet MS" w:eastAsia="Calibri" w:hAnsi="Trebuchet MS" w:cs="Times New Roman"/>
          <w:noProof/>
          <w:lang w:val="en-US"/>
        </w:rPr>
        <w:lastRenderedPageBreak/>
        <w:t>Pe durata procesului de evaluare la nivelul GAL, personalul GAL va respecta propriile proceduri, precum și versiunea Ghidului de implementare pentru submăsura 19.2 în vigoare la momentul lansării apelului de selecție, disponibilă pe site-ul AFIR (www.afir.info). În situația în care, pe parcursul derulării apelului de selecție, au intervenit modificări ale legislației, evaluarea proiectelor se va realiza în conformitate cu noile prevederi legislative.</w:t>
      </w:r>
    </w:p>
    <w:p w:rsidR="00726E83" w:rsidRPr="00EC3F16" w:rsidRDefault="00726E83" w:rsidP="00F42546">
      <w:pPr>
        <w:spacing w:after="0" w:line="240" w:lineRule="auto"/>
        <w:jc w:val="both"/>
        <w:rPr>
          <w:rFonts w:ascii="Trebuchet MS" w:eastAsia="Calibri" w:hAnsi="Trebuchet MS" w:cs="Times New Roman"/>
          <w:b/>
          <w:noProof/>
          <w:lang w:val="en-US"/>
        </w:rPr>
      </w:pPr>
    </w:p>
    <w:p w:rsidR="00726E83" w:rsidRDefault="00726E83" w:rsidP="00F42546">
      <w:pPr>
        <w:spacing w:after="200" w:line="240" w:lineRule="auto"/>
        <w:contextualSpacing/>
        <w:jc w:val="both"/>
        <w:rPr>
          <w:rFonts w:ascii="Trebuchet MS" w:eastAsia="Calibri" w:hAnsi="Trebuchet MS" w:cs="Times New Roman"/>
          <w:noProof/>
          <w:lang w:val="en-US"/>
        </w:rPr>
      </w:pPr>
      <w:r w:rsidRPr="00EC3F16">
        <w:rPr>
          <w:rFonts w:ascii="Trebuchet MS" w:eastAsia="Calibri" w:hAnsi="Trebuchet MS" w:cs="Times New Roman"/>
          <w:noProof/>
          <w:lang w:val="en-US"/>
        </w:rPr>
        <w:t xml:space="preserve">  Selecţia proiectelor în cadrul GAL va fi realizată de către </w:t>
      </w:r>
      <w:r w:rsidRPr="00EC3F16">
        <w:rPr>
          <w:rFonts w:ascii="Trebuchet MS" w:eastAsia="Calibri" w:hAnsi="Trebuchet MS" w:cs="Times New Roman"/>
          <w:i/>
          <w:noProof/>
          <w:lang w:val="en-US"/>
        </w:rPr>
        <w:t>Comitetul de Selecţie,</w:t>
      </w:r>
      <w:r w:rsidRPr="00EC3F16">
        <w:rPr>
          <w:rFonts w:ascii="Trebuchet MS" w:eastAsia="Calibri" w:hAnsi="Trebuchet MS" w:cs="Times New Roman"/>
          <w:noProof/>
          <w:lang w:val="en-US"/>
        </w:rPr>
        <w:t>format din 7 membri ai parteneriatului</w:t>
      </w:r>
      <w:r w:rsidRPr="00726E83">
        <w:rPr>
          <w:rFonts w:ascii="Trebuchet MS" w:eastAsia="Calibri" w:hAnsi="Trebuchet MS" w:cs="Times New Roman"/>
          <w:noProof/>
          <w:lang w:val="en-US"/>
        </w:rPr>
        <w:t xml:space="preserve"> din cadrul SDL, reprezentanţi legali sau alte persoane mandatate în acest sens de către respectivele entităţi juridice, în conformitate cu prevederile statutare. Pentru membrii Comitetului de selecţie se vor stabili membri supleanţi, care vor înlocui membrii titulari atunci când aceştia nu pot participa din motive obiective.</w:t>
      </w:r>
    </w:p>
    <w:p w:rsidR="00726E83" w:rsidRPr="00726E83" w:rsidRDefault="00726E83" w:rsidP="00F42546">
      <w:pPr>
        <w:spacing w:after="200" w:line="240" w:lineRule="auto"/>
        <w:contextualSpacing/>
        <w:jc w:val="both"/>
        <w:rPr>
          <w:rFonts w:ascii="Trebuchet MS" w:eastAsia="Calibri" w:hAnsi="Trebuchet MS" w:cs="Times New Roman"/>
          <w:noProof/>
          <w:lang w:val="en-US"/>
        </w:rPr>
      </w:pPr>
      <w:r w:rsidRPr="00726E83">
        <w:rPr>
          <w:rFonts w:ascii="Trebuchet MS" w:eastAsia="Calibri" w:hAnsi="Trebuchet MS" w:cs="Times New Roman"/>
          <w:noProof/>
          <w:lang w:val="en-US"/>
        </w:rPr>
        <w:t xml:space="preserve"> La selecţia proiectelor se va aplica regula “</w:t>
      </w:r>
      <w:r w:rsidRPr="00726E83">
        <w:rPr>
          <w:rFonts w:ascii="Trebuchet MS" w:eastAsia="Calibri" w:hAnsi="Trebuchet MS" w:cs="Times New Roman"/>
          <w:noProof/>
        </w:rPr>
        <w:t>dublului cvorum</w:t>
      </w:r>
      <w:r w:rsidRPr="00726E83">
        <w:rPr>
          <w:rFonts w:ascii="Trebuchet MS" w:eastAsia="Calibri" w:hAnsi="Trebuchet MS" w:cs="Times New Roman"/>
          <w:noProof/>
          <w:lang w:val="en-US"/>
        </w:rPr>
        <w:t>”, respectiv, pentru validarea voturilor, este necesar ca în momentul selecţiei să fie prezenţi cel puţin 50 % din membrii Comitetului de selecţie, din care peste 50 % să fie din mediul privat şi din societatea civilă.</w:t>
      </w:r>
    </w:p>
    <w:p w:rsidR="00726E83" w:rsidRPr="00726E83" w:rsidRDefault="00726E83" w:rsidP="00F42546">
      <w:pPr>
        <w:spacing w:after="200" w:line="240" w:lineRule="auto"/>
        <w:contextualSpacing/>
        <w:jc w:val="both"/>
        <w:rPr>
          <w:rFonts w:ascii="Trebuchet MS" w:eastAsia="Calibri" w:hAnsi="Trebuchet MS" w:cs="Times New Roman"/>
          <w:noProof/>
          <w:lang w:val="en-US"/>
        </w:rPr>
      </w:pPr>
      <w:r w:rsidRPr="00726E83">
        <w:rPr>
          <w:rFonts w:ascii="Trebuchet MS" w:eastAsia="Calibri" w:hAnsi="Trebuchet MS" w:cs="Times New Roman"/>
          <w:noProof/>
          <w:lang w:val="en-US"/>
        </w:rPr>
        <w:t>Pentru transparenţa procesului de selecţie a proiectelor, la aceste selecţii va lua parte şi un reprezentant al Ministerului Agriculturii şi Dezvoltării Rurale, din cadrul Compartimentului de Dezvoltare Rurală (CDRJ) de la nivel judeţean, aflat în subordinea MADR.</w:t>
      </w:r>
    </w:p>
    <w:p w:rsidR="00726E83" w:rsidRPr="00726E83" w:rsidRDefault="00726E83" w:rsidP="00F42546">
      <w:pPr>
        <w:spacing w:after="200" w:line="240" w:lineRule="auto"/>
        <w:contextualSpacing/>
        <w:jc w:val="both"/>
        <w:rPr>
          <w:rFonts w:ascii="Trebuchet MS" w:eastAsia="Calibri" w:hAnsi="Trebuchet MS" w:cs="Times New Roman"/>
          <w:noProof/>
          <w:lang w:val="en-US"/>
        </w:rPr>
      </w:pPr>
    </w:p>
    <w:p w:rsidR="008F28DE" w:rsidRDefault="008F28DE" w:rsidP="00F42546">
      <w:pPr>
        <w:spacing w:after="200" w:line="240" w:lineRule="auto"/>
        <w:contextualSpacing/>
        <w:jc w:val="both"/>
        <w:rPr>
          <w:rFonts w:ascii="Trebuchet MS" w:hAnsi="Trebuchet MS"/>
        </w:rPr>
      </w:pPr>
    </w:p>
    <w:p w:rsidR="00B33783" w:rsidRPr="00EC3F16" w:rsidRDefault="00B33783" w:rsidP="00F42546">
      <w:pPr>
        <w:spacing w:after="200" w:line="240" w:lineRule="auto"/>
        <w:contextualSpacing/>
        <w:jc w:val="both"/>
        <w:rPr>
          <w:rFonts w:ascii="Trebuchet MS" w:hAnsi="Trebuchet MS"/>
        </w:rPr>
      </w:pPr>
      <w:r w:rsidRPr="00EC3F16">
        <w:rPr>
          <w:rFonts w:ascii="Trebuchet MS" w:hAnsi="Trebuchet MS"/>
        </w:rPr>
        <w:t xml:space="preserve">Fiecare persoană implicată în procesul de evaluare și selecție a proiectelor de la nivelul GAL (evaluatori, membrii Comitetului de Selecție și membrii Comisiei de soluționare a contestațiilor – dacă este cazul) are obligația de a respecta prevederile OUG nr. 66/2011, cu modificările și completările ulterioare, privind evitarea conflictului de interese și prevederile Cap. XII al SDL – ”Descrierea mecanismelor de evitare a posibilelor conflicte de interese conform legislației naționale”. În acest sens, după depunerea proiectelor de către solicitanți și premergător procesului de evaluare și selecție, persoanele implicate de la nivelul GAL (inclusiv experții cooptați, în cazul externalizării serviciilor de evaluare) vor completa o </w:t>
      </w:r>
      <w:r w:rsidRPr="00EC3F16">
        <w:rPr>
          <w:rFonts w:ascii="Trebuchet MS" w:hAnsi="Trebuchet MS"/>
          <w:i/>
        </w:rPr>
        <w:t>declarație pe proprie răspundere privind evitarea conflictului de interese</w:t>
      </w:r>
      <w:r w:rsidRPr="00EC3F16">
        <w:rPr>
          <w:rFonts w:ascii="Trebuchet MS" w:hAnsi="Trebuchet MS"/>
        </w:rPr>
        <w:t xml:space="preserve">, care să conțină minim </w:t>
      </w:r>
      <w:r w:rsidR="008011C8" w:rsidRPr="00EC3F16">
        <w:rPr>
          <w:rFonts w:ascii="Trebuchet MS" w:hAnsi="Trebuchet MS"/>
        </w:rPr>
        <w:t xml:space="preserve">următoarele </w:t>
      </w:r>
      <w:r w:rsidRPr="00EC3F16">
        <w:rPr>
          <w:rFonts w:ascii="Trebuchet MS" w:hAnsi="Trebuchet MS"/>
        </w:rPr>
        <w:t>aspectele</w:t>
      </w:r>
      <w:r w:rsidR="008011C8" w:rsidRPr="00EC3F16">
        <w:rPr>
          <w:rFonts w:ascii="Trebuchet MS" w:hAnsi="Trebuchet MS"/>
        </w:rPr>
        <w:t>:</w:t>
      </w:r>
    </w:p>
    <w:p w:rsidR="008011C8" w:rsidRPr="00EC3F16" w:rsidRDefault="008011C8" w:rsidP="00F42546">
      <w:pPr>
        <w:spacing w:after="200" w:line="240" w:lineRule="auto"/>
        <w:contextualSpacing/>
        <w:jc w:val="both"/>
        <w:rPr>
          <w:rFonts w:ascii="Trebuchet MS" w:eastAsia="Calibri" w:hAnsi="Trebuchet MS" w:cs="Times New Roman"/>
          <w:noProof/>
          <w:lang w:val="en-US"/>
        </w:rPr>
      </w:pPr>
      <w:r w:rsidRPr="00EC3F16">
        <w:rPr>
          <w:rFonts w:ascii="Trebuchet MS" w:eastAsia="Calibri" w:hAnsi="Trebuchet MS" w:cs="Times New Roman"/>
          <w:noProof/>
          <w:lang w:val="en-US"/>
        </w:rPr>
        <w:t>- Numele și prenumele declarantului;</w:t>
      </w:r>
    </w:p>
    <w:p w:rsidR="008011C8" w:rsidRPr="00EC3F16" w:rsidRDefault="008011C8" w:rsidP="00F42546">
      <w:pPr>
        <w:spacing w:after="200" w:line="240" w:lineRule="auto"/>
        <w:contextualSpacing/>
        <w:jc w:val="both"/>
        <w:rPr>
          <w:rFonts w:ascii="Trebuchet MS" w:eastAsia="Calibri" w:hAnsi="Trebuchet MS" w:cs="Times New Roman"/>
          <w:noProof/>
          <w:lang w:val="en-US"/>
        </w:rPr>
      </w:pPr>
      <w:r w:rsidRPr="00EC3F16">
        <w:rPr>
          <w:rFonts w:ascii="Trebuchet MS" w:eastAsia="Calibri" w:hAnsi="Trebuchet MS" w:cs="Times New Roman"/>
          <w:noProof/>
          <w:lang w:val="en-US"/>
        </w:rPr>
        <w:t>- Funcția deținută la nivel GAL (nu se aplică în cazul externalizării);</w:t>
      </w:r>
    </w:p>
    <w:p w:rsidR="008011C8" w:rsidRPr="00EC3F16" w:rsidRDefault="008011C8" w:rsidP="00F42546">
      <w:pPr>
        <w:spacing w:after="200" w:line="240" w:lineRule="auto"/>
        <w:contextualSpacing/>
        <w:jc w:val="both"/>
        <w:rPr>
          <w:rFonts w:ascii="Trebuchet MS" w:eastAsia="Calibri" w:hAnsi="Trebuchet MS" w:cs="Times New Roman"/>
          <w:noProof/>
          <w:lang w:val="en-US"/>
        </w:rPr>
      </w:pPr>
      <w:r w:rsidRPr="00EC3F16">
        <w:rPr>
          <w:rFonts w:ascii="Trebuchet MS" w:eastAsia="Calibri" w:hAnsi="Trebuchet MS" w:cs="Times New Roman"/>
          <w:noProof/>
          <w:lang w:val="en-US"/>
        </w:rPr>
        <w:t>- Rolul în cadrul procesului de evaluare;</w:t>
      </w:r>
    </w:p>
    <w:p w:rsidR="008011C8" w:rsidRPr="00EC3F16" w:rsidRDefault="008011C8" w:rsidP="00F42546">
      <w:pPr>
        <w:spacing w:after="200" w:line="240" w:lineRule="auto"/>
        <w:contextualSpacing/>
        <w:jc w:val="both"/>
        <w:rPr>
          <w:rFonts w:ascii="Trebuchet MS" w:eastAsia="Calibri" w:hAnsi="Trebuchet MS" w:cs="Times New Roman"/>
          <w:noProof/>
          <w:lang w:val="en-US"/>
        </w:rPr>
      </w:pPr>
      <w:r w:rsidRPr="00EC3F16">
        <w:rPr>
          <w:rFonts w:ascii="Trebuchet MS" w:eastAsia="Calibri" w:hAnsi="Trebuchet MS" w:cs="Times New Roman"/>
          <w:noProof/>
          <w:lang w:val="en-US"/>
        </w:rPr>
        <w:t>- Luarea la cunoștință a prevederilor privind conflictul de interese, așa cum este acesta prevăzut la art. 10 și 11 din OUG nr. 66/2011, Secțiunea II – Reguli în materia conflictului de interes;</w:t>
      </w:r>
    </w:p>
    <w:p w:rsidR="008011C8" w:rsidRPr="00EC3F16" w:rsidRDefault="008011C8" w:rsidP="00F42546">
      <w:pPr>
        <w:spacing w:after="200" w:line="240" w:lineRule="auto"/>
        <w:contextualSpacing/>
        <w:jc w:val="both"/>
        <w:rPr>
          <w:rFonts w:ascii="Trebuchet MS" w:eastAsia="Calibri" w:hAnsi="Trebuchet MS" w:cs="Times New Roman"/>
          <w:noProof/>
          <w:lang w:val="en-US"/>
        </w:rPr>
      </w:pPr>
      <w:r w:rsidRPr="00EC3F16">
        <w:rPr>
          <w:rFonts w:ascii="Trebuchet MS" w:eastAsia="Calibri" w:hAnsi="Trebuchet MS" w:cs="Times New Roman"/>
          <w:noProof/>
          <w:lang w:val="en-US"/>
        </w:rPr>
        <w:t>- Asumarea faptului că în situația în care se constată că această declaraţie nu este conformă cu realitatea, persoana semnatară este pasibilă de încălcarea prevederilor legislaţiei penale privind falsul în declaraţii.</w:t>
      </w:r>
    </w:p>
    <w:p w:rsidR="008011C8" w:rsidRPr="00EC3F16" w:rsidRDefault="008011C8" w:rsidP="00F42546">
      <w:pPr>
        <w:spacing w:after="200" w:line="240" w:lineRule="auto"/>
        <w:contextualSpacing/>
        <w:jc w:val="both"/>
        <w:rPr>
          <w:rFonts w:ascii="Trebuchet MS" w:eastAsia="Calibri" w:hAnsi="Trebuchet MS" w:cs="Times New Roman"/>
          <w:noProof/>
          <w:lang w:val="en-US"/>
        </w:rPr>
      </w:pPr>
    </w:p>
    <w:p w:rsidR="00726E83" w:rsidRDefault="00726E83" w:rsidP="00F42546">
      <w:pPr>
        <w:spacing w:after="200" w:line="240" w:lineRule="auto"/>
        <w:contextualSpacing/>
        <w:jc w:val="both"/>
        <w:rPr>
          <w:rFonts w:ascii="Trebuchet MS" w:eastAsia="Calibri" w:hAnsi="Trebuchet MS" w:cs="Times New Roman"/>
          <w:noProof/>
          <w:lang w:val="en-US"/>
        </w:rPr>
      </w:pPr>
      <w:r w:rsidRPr="00EC3F16">
        <w:rPr>
          <w:rFonts w:ascii="Trebuchet MS" w:eastAsia="Calibri" w:hAnsi="Trebuchet MS" w:cs="Times New Roman"/>
          <w:noProof/>
          <w:lang w:val="en-US"/>
        </w:rPr>
        <w:lastRenderedPageBreak/>
        <w:t xml:space="preserve">  Dacă unul dintre membrii</w:t>
      </w:r>
      <w:r w:rsidRPr="00726E83">
        <w:rPr>
          <w:rFonts w:ascii="Trebuchet MS" w:eastAsia="Calibri" w:hAnsi="Trebuchet MS" w:cs="Times New Roman"/>
          <w:noProof/>
          <w:lang w:val="en-US"/>
        </w:rPr>
        <w:t xml:space="preserve"> Comitetului de Selecţie constată că se află într-o situaţie de conflict de interese în raport cu unul dintre solicitan</w:t>
      </w:r>
      <w:r w:rsidRPr="00726E83">
        <w:rPr>
          <w:rFonts w:ascii="Trebuchet MS" w:eastAsia="Calibri" w:hAnsi="Trebuchet MS" w:cs="Cambria Math"/>
          <w:noProof/>
          <w:lang w:val="en-US"/>
        </w:rPr>
        <w:t>ț</w:t>
      </w:r>
      <w:r w:rsidRPr="00726E83">
        <w:rPr>
          <w:rFonts w:ascii="Trebuchet MS" w:eastAsia="Calibri" w:hAnsi="Trebuchet MS" w:cs="Times New Roman"/>
          <w:noProof/>
          <w:lang w:val="en-US"/>
        </w:rPr>
        <w:t>ii proiectelor eligibile pentru selec</w:t>
      </w:r>
      <w:r w:rsidRPr="00726E83">
        <w:rPr>
          <w:rFonts w:ascii="Trebuchet MS" w:eastAsia="Calibri" w:hAnsi="Trebuchet MS" w:cs="Cambria Math"/>
          <w:noProof/>
          <w:lang w:val="en-US"/>
        </w:rPr>
        <w:t>ț</w:t>
      </w:r>
      <w:r w:rsidRPr="00726E83">
        <w:rPr>
          <w:rFonts w:ascii="Trebuchet MS" w:eastAsia="Calibri" w:hAnsi="Trebuchet MS" w:cs="Times New Roman"/>
          <w:noProof/>
          <w:lang w:val="en-US"/>
        </w:rPr>
        <w:t xml:space="preserve">ie, acesta nu are drept de vot </w:t>
      </w:r>
      <w:r w:rsidRPr="00726E83">
        <w:rPr>
          <w:rFonts w:ascii="Trebuchet MS" w:eastAsia="Calibri" w:hAnsi="Trebuchet MS" w:cs="Cambria Math"/>
          <w:noProof/>
          <w:lang w:val="en-US"/>
        </w:rPr>
        <w:t>ș</w:t>
      </w:r>
      <w:r w:rsidRPr="00726E83">
        <w:rPr>
          <w:rFonts w:ascii="Trebuchet MS" w:eastAsia="Calibri" w:hAnsi="Trebuchet MS" w:cs="Times New Roman"/>
          <w:noProof/>
          <w:lang w:val="en-US"/>
        </w:rPr>
        <w:t>i nu va participa la întâlnirea comitetului respectiv.</w:t>
      </w:r>
    </w:p>
    <w:p w:rsidR="00726E83" w:rsidRDefault="00726E83" w:rsidP="00F42546">
      <w:pPr>
        <w:spacing w:after="200" w:line="240" w:lineRule="auto"/>
        <w:contextualSpacing/>
        <w:jc w:val="both"/>
        <w:rPr>
          <w:rFonts w:ascii="Trebuchet MS" w:eastAsia="Calibri" w:hAnsi="Trebuchet MS" w:cs="Times New Roman"/>
          <w:noProof/>
        </w:rPr>
      </w:pPr>
      <w:r w:rsidRPr="00726E83">
        <w:rPr>
          <w:rFonts w:ascii="Trebuchet MS" w:eastAsia="Calibri" w:hAnsi="Trebuchet MS" w:cs="Times New Roman"/>
          <w:noProof/>
          <w:lang w:val="en-US"/>
        </w:rPr>
        <w:t>Comitetul de Selecţie analizează lista proiectelor eligibile depuse</w:t>
      </w:r>
      <w:r w:rsidRPr="00726E83">
        <w:rPr>
          <w:rFonts w:ascii="Trebuchet MS" w:eastAsia="Calibri" w:hAnsi="Trebuchet MS" w:cs="Times New Roman"/>
          <w:noProof/>
        </w:rPr>
        <w:t xml:space="preserve">, verifică punctajul fiecărui proiect şi suma solicitată, ordonează proiectele în funcţie de punctaj, iar dacă este cazul, verifică criteriile de departajare a proiectelor cu punctaj egal şi aprobă proiectele care se încadrează în suma alocată sesiunii. </w:t>
      </w:r>
    </w:p>
    <w:p w:rsidR="00726E83" w:rsidRPr="00726E83" w:rsidRDefault="00726E83" w:rsidP="00F42546">
      <w:pPr>
        <w:spacing w:after="200" w:line="240" w:lineRule="auto"/>
        <w:contextualSpacing/>
        <w:jc w:val="both"/>
        <w:rPr>
          <w:rFonts w:ascii="Trebuchet MS" w:eastAsia="Calibri" w:hAnsi="Trebuchet MS" w:cs="Times New Roman"/>
          <w:noProof/>
        </w:rPr>
      </w:pPr>
      <w:r w:rsidRPr="00726E83">
        <w:rPr>
          <w:rFonts w:ascii="Trebuchet MS" w:eastAsia="Calibri" w:hAnsi="Trebuchet MS" w:cs="Times New Roman"/>
          <w:noProof/>
        </w:rPr>
        <w:t>Pentru realizarea selecţiei proiectelor , Comitetul de Selecţie analizează dacă valoarea publică totală, exprimată în euro, a proiectelor eligibile ce întrunesc punctajul minim este situată sub sau peste valoarea totală alocată măsurii, în cadrul sesiunii de depunere.</w:t>
      </w:r>
    </w:p>
    <w:p w:rsidR="00726E83" w:rsidRPr="00726E83" w:rsidRDefault="00726E83" w:rsidP="00F42546">
      <w:pPr>
        <w:spacing w:after="200" w:line="240" w:lineRule="auto"/>
        <w:contextualSpacing/>
        <w:jc w:val="both"/>
        <w:rPr>
          <w:rFonts w:ascii="Trebuchet MS" w:eastAsia="Calibri" w:hAnsi="Trebuchet MS" w:cs="Times New Roman"/>
          <w:noProof/>
        </w:rPr>
      </w:pPr>
    </w:p>
    <w:p w:rsidR="00726E83" w:rsidRPr="00726E83" w:rsidRDefault="00726E83" w:rsidP="00F42546">
      <w:pPr>
        <w:spacing w:after="200" w:line="240" w:lineRule="auto"/>
        <w:ind w:left="142" w:hanging="142"/>
        <w:contextualSpacing/>
        <w:jc w:val="both"/>
        <w:rPr>
          <w:rFonts w:ascii="Trebuchet MS" w:eastAsia="Calibri" w:hAnsi="Trebuchet MS" w:cs="Times New Roman"/>
          <w:noProof/>
        </w:rPr>
      </w:pPr>
      <w:r w:rsidRPr="00726E83">
        <w:rPr>
          <w:rFonts w:ascii="Trebuchet MS" w:eastAsia="Calibri" w:hAnsi="Trebuchet MS" w:cs="Times New Roman"/>
          <w:noProof/>
        </w:rPr>
        <w:t>Pot fi întâlnite următoarele situaţii :</w:t>
      </w:r>
    </w:p>
    <w:p w:rsidR="00726E83" w:rsidRPr="00726E83" w:rsidRDefault="00726E83" w:rsidP="00F42546">
      <w:pPr>
        <w:numPr>
          <w:ilvl w:val="0"/>
          <w:numId w:val="32"/>
        </w:numPr>
        <w:spacing w:after="200" w:line="240" w:lineRule="auto"/>
        <w:ind w:left="142" w:hanging="142"/>
        <w:contextualSpacing/>
        <w:jc w:val="both"/>
        <w:rPr>
          <w:rFonts w:ascii="Trebuchet MS" w:eastAsia="Calibri" w:hAnsi="Trebuchet MS" w:cs="Times New Roman"/>
          <w:noProof/>
        </w:rPr>
      </w:pPr>
      <w:r w:rsidRPr="00726E83">
        <w:rPr>
          <w:rFonts w:ascii="Trebuchet MS" w:eastAsia="Calibri" w:hAnsi="Trebuchet MS" w:cs="Times New Roman"/>
          <w:noProof/>
        </w:rPr>
        <w:t>când valoarea publică totală a proiectelor eligibile care au îndeplinit punctajul minim este mai mică sau egală cu valoarea  totală alocată măsurii în cadrul unei sesiuni de selecţie, Comitetul de Selecţie va propune aprobarea pentru finanţare a tuturor proiectelor;</w:t>
      </w:r>
    </w:p>
    <w:p w:rsidR="00726E83" w:rsidRPr="00726E83" w:rsidRDefault="00726E83" w:rsidP="00F42546">
      <w:pPr>
        <w:numPr>
          <w:ilvl w:val="0"/>
          <w:numId w:val="32"/>
        </w:numPr>
        <w:spacing w:after="200" w:line="240" w:lineRule="auto"/>
        <w:ind w:left="142" w:hanging="142"/>
        <w:contextualSpacing/>
        <w:jc w:val="both"/>
        <w:rPr>
          <w:rFonts w:ascii="Trebuchet MS" w:eastAsia="Calibri" w:hAnsi="Trebuchet MS" w:cs="Times New Roman"/>
          <w:noProof/>
        </w:rPr>
      </w:pPr>
      <w:r w:rsidRPr="00726E83">
        <w:rPr>
          <w:rFonts w:ascii="Trebuchet MS" w:eastAsia="Calibri" w:hAnsi="Trebuchet MS" w:cs="Times New Roman"/>
          <w:noProof/>
        </w:rPr>
        <w:t>când valoarea publică totală a proiectelor eligibile care au îndeplinit punctajul minim este mai mare decât valoarea totală alocată măsurii în cadrul unei sesiuni de selecţie, Comitetul de Selecţie va analiza lista proiectelor eligibile cu punctajul acordat şi va realiza selecţia  în ordinea descrescătoare a punctajului de selecţie, în cadrul sumei alocate.</w:t>
      </w:r>
    </w:p>
    <w:p w:rsidR="00726E83" w:rsidRPr="00726E83" w:rsidRDefault="00726E83" w:rsidP="00F42546">
      <w:pPr>
        <w:spacing w:after="200" w:line="240" w:lineRule="auto"/>
        <w:contextualSpacing/>
        <w:jc w:val="both"/>
        <w:rPr>
          <w:rFonts w:ascii="Trebuchet MS" w:eastAsia="Calibri" w:hAnsi="Trebuchet MS" w:cs="Times New Roman"/>
          <w:noProof/>
        </w:rPr>
      </w:pPr>
    </w:p>
    <w:p w:rsidR="00726E83" w:rsidRDefault="00726E83" w:rsidP="00F42546">
      <w:pPr>
        <w:spacing w:after="200" w:line="240" w:lineRule="auto"/>
        <w:contextualSpacing/>
        <w:jc w:val="both"/>
        <w:rPr>
          <w:rFonts w:ascii="Trebuchet MS" w:eastAsia="Calibri" w:hAnsi="Trebuchet MS" w:cs="Times New Roman"/>
          <w:noProof/>
        </w:rPr>
      </w:pPr>
      <w:bookmarkStart w:id="22" w:name="_Hlk519843697"/>
      <w:r w:rsidRPr="00726E83">
        <w:rPr>
          <w:rFonts w:ascii="Trebuchet MS" w:eastAsia="Calibri" w:hAnsi="Trebuchet MS" w:cs="Times New Roman"/>
          <w:noProof/>
        </w:rPr>
        <w:t xml:space="preserve">Pentru acele situaţii în care mai multe proiecte au obţinut acelaşi punctaj după evaluarea criteriilor de selecţie, </w:t>
      </w:r>
      <w:r w:rsidRPr="00726E83">
        <w:rPr>
          <w:rFonts w:ascii="Trebuchet MS" w:eastAsia="Calibri" w:hAnsi="Trebuchet MS" w:cs="Times New Roman"/>
          <w:b/>
          <w:noProof/>
        </w:rPr>
        <w:t xml:space="preserve">departajarea proiectelor </w:t>
      </w:r>
      <w:r w:rsidRPr="00726E83">
        <w:rPr>
          <w:rFonts w:ascii="Trebuchet MS" w:eastAsia="Calibri" w:hAnsi="Trebuchet MS" w:cs="Times New Roman"/>
          <w:noProof/>
        </w:rPr>
        <w:t>depuse de solicitanţi se realizează pe baza  criteriilor de departajare stabilite în Ghidul Solicitantului, în ordine descrescătoare a valorii punctajului.</w:t>
      </w:r>
    </w:p>
    <w:p w:rsidR="00726E83" w:rsidRDefault="00726E83" w:rsidP="00F42546">
      <w:pPr>
        <w:spacing w:after="200" w:line="240" w:lineRule="auto"/>
        <w:contextualSpacing/>
        <w:jc w:val="both"/>
        <w:rPr>
          <w:rFonts w:ascii="Trebuchet MS" w:eastAsia="Calibri" w:hAnsi="Trebuchet MS" w:cs="Times New Roman"/>
          <w:noProof/>
        </w:rPr>
      </w:pPr>
    </w:p>
    <w:p w:rsidR="00726E83" w:rsidRPr="00EC3F16" w:rsidRDefault="00726E83" w:rsidP="00F42546">
      <w:pPr>
        <w:spacing w:after="200" w:line="240" w:lineRule="auto"/>
        <w:contextualSpacing/>
        <w:jc w:val="both"/>
        <w:rPr>
          <w:rFonts w:ascii="Trebuchet MS" w:eastAsia="Calibri" w:hAnsi="Trebuchet MS" w:cs="Times New Roman"/>
          <w:lang w:val="en-US"/>
        </w:rPr>
      </w:pPr>
      <w:r w:rsidRPr="00EC3F16">
        <w:rPr>
          <w:rFonts w:ascii="Trebuchet MS" w:eastAsia="Calibri" w:hAnsi="Trebuchet MS" w:cs="Times New Roman"/>
          <w:lang w:val="en-US"/>
        </w:rPr>
        <w:t>Pentru proiectele care vor avea același punctaj, departajarea se va face în funcție de valoarea eligibilă a proiectului, în ordine crescătoare.</w:t>
      </w:r>
    </w:p>
    <w:p w:rsidR="00726E83" w:rsidRPr="00EC3F16" w:rsidRDefault="00726E83" w:rsidP="00F42546">
      <w:pPr>
        <w:spacing w:after="200" w:line="240" w:lineRule="auto"/>
        <w:contextualSpacing/>
        <w:jc w:val="both"/>
        <w:rPr>
          <w:rFonts w:ascii="Trebuchet MS" w:eastAsia="Calibri" w:hAnsi="Trebuchet MS" w:cs="Times New Roman"/>
          <w:lang w:val="en-US"/>
        </w:rPr>
      </w:pPr>
    </w:p>
    <w:p w:rsidR="00726E83" w:rsidRDefault="00726E83" w:rsidP="00F42546">
      <w:pPr>
        <w:spacing w:after="200" w:line="240" w:lineRule="auto"/>
        <w:contextualSpacing/>
        <w:jc w:val="both"/>
        <w:rPr>
          <w:rFonts w:ascii="Trebuchet MS" w:eastAsia="Calibri" w:hAnsi="Trebuchet MS" w:cs="Times New Roman"/>
          <w:highlight w:val="green"/>
          <w:lang w:val="en-US"/>
        </w:rPr>
      </w:pPr>
      <w:bookmarkStart w:id="23" w:name="_Hlk520185468"/>
      <w:r w:rsidRPr="00EC3F16">
        <w:rPr>
          <w:rFonts w:ascii="Trebuchet MS" w:eastAsia="Calibri" w:hAnsi="Trebuchet MS" w:cs="Times New Roman"/>
          <w:lang w:val="en-US"/>
        </w:rPr>
        <w:t>În cazul proiectelor cu același punctaj și aceeasi valoare eligibilă a proiectului departajarea se va face după următoarele criterii de departajare</w:t>
      </w:r>
      <w:r w:rsidRPr="00341FB7">
        <w:rPr>
          <w:rFonts w:ascii="Trebuchet MS" w:eastAsia="Calibri" w:hAnsi="Trebuchet MS" w:cs="Times New Roman"/>
          <w:lang w:val="en-US"/>
        </w:rPr>
        <w:t>:</w:t>
      </w:r>
    </w:p>
    <w:p w:rsidR="000D3943" w:rsidRDefault="000D3943" w:rsidP="00F42546">
      <w:pPr>
        <w:spacing w:after="200" w:line="240" w:lineRule="auto"/>
        <w:contextualSpacing/>
        <w:jc w:val="both"/>
        <w:rPr>
          <w:rFonts w:ascii="Trebuchet MS" w:eastAsia="Calibri" w:hAnsi="Trebuchet MS" w:cs="Times New Roman"/>
          <w:highlight w:val="green"/>
          <w:lang w:val="en-US"/>
        </w:rPr>
      </w:pPr>
    </w:p>
    <w:p w:rsidR="000D3943" w:rsidRDefault="000D3943" w:rsidP="00F42546">
      <w:pPr>
        <w:spacing w:after="200" w:line="240" w:lineRule="auto"/>
        <w:contextualSpacing/>
        <w:jc w:val="both"/>
        <w:rPr>
          <w:rFonts w:ascii="Trebuchet MS" w:eastAsia="Calibri" w:hAnsi="Trebuchet MS" w:cs="Times New Roman"/>
          <w:b/>
          <w:u w:val="single"/>
          <w:lang w:val="en-US"/>
        </w:rPr>
      </w:pPr>
      <w:bookmarkStart w:id="24" w:name="_Hlk520185409"/>
      <w:bookmarkEnd w:id="23"/>
      <w:r w:rsidRPr="000D3943">
        <w:rPr>
          <w:rFonts w:ascii="Trebuchet MS" w:eastAsia="Calibri" w:hAnsi="Trebuchet MS" w:cs="Times New Roman"/>
          <w:b/>
          <w:u w:val="single"/>
          <w:lang w:val="en-US"/>
        </w:rPr>
        <w:t>CRITERII DE DEPARTAJARE PRIVIND COMPONENTA A -INVESTIITII IN EXPLOATATIILE AGRICOLE SI POMICOLE</w:t>
      </w:r>
    </w:p>
    <w:p w:rsidR="00CC5750" w:rsidRPr="000D3943" w:rsidRDefault="00CC5750" w:rsidP="00F42546">
      <w:pPr>
        <w:spacing w:after="200" w:line="240" w:lineRule="auto"/>
        <w:contextualSpacing/>
        <w:jc w:val="both"/>
        <w:rPr>
          <w:rFonts w:ascii="Trebuchet MS" w:eastAsia="Calibri" w:hAnsi="Trebuchet MS" w:cs="Times New Roman"/>
          <w:b/>
          <w:u w:val="single"/>
          <w:lang w:val="en-US"/>
        </w:rPr>
      </w:pPr>
    </w:p>
    <w:p w:rsidR="00CC5750" w:rsidRPr="00CC5750" w:rsidRDefault="00CC5750" w:rsidP="00F42546">
      <w:pPr>
        <w:spacing w:after="200" w:line="240" w:lineRule="auto"/>
        <w:contextualSpacing/>
        <w:jc w:val="both"/>
        <w:rPr>
          <w:rFonts w:ascii="Trebuchet MS" w:eastAsia="Calibri" w:hAnsi="Trebuchet MS" w:cs="Times New Roman"/>
          <w:b/>
          <w:noProof/>
        </w:rPr>
      </w:pPr>
      <w:r w:rsidRPr="00CC5750">
        <w:rPr>
          <w:rFonts w:ascii="Trebuchet MS" w:eastAsia="Calibri" w:hAnsi="Trebuchet MS" w:cs="Times New Roman"/>
          <w:b/>
          <w:noProof/>
        </w:rPr>
        <w:t>C.D.1</w:t>
      </w:r>
      <w:r w:rsidR="00445CEC">
        <w:rPr>
          <w:rFonts w:ascii="Trebuchet MS" w:eastAsia="Calibri" w:hAnsi="Trebuchet MS" w:cs="Times New Roman"/>
          <w:b/>
          <w:noProof/>
        </w:rPr>
        <w:t xml:space="preserve"> (C.S.1)</w:t>
      </w:r>
      <w:r w:rsidRPr="00CC5750">
        <w:rPr>
          <w:rFonts w:ascii="Trebuchet MS" w:eastAsia="Calibri" w:hAnsi="Trebuchet MS" w:cs="Times New Roman"/>
          <w:b/>
          <w:noProof/>
        </w:rPr>
        <w:tab/>
        <w:t>Dimensiunea economică a exploatației agricole exprimate prin valoarea producției standard  (SO) ;</w:t>
      </w:r>
    </w:p>
    <w:p w:rsidR="00CC5750" w:rsidRDefault="00CC5750" w:rsidP="00F42546">
      <w:pPr>
        <w:spacing w:after="200" w:line="240" w:lineRule="auto"/>
        <w:contextualSpacing/>
        <w:jc w:val="both"/>
        <w:rPr>
          <w:rFonts w:ascii="Trebuchet MS" w:eastAsia="Calibri" w:hAnsi="Trebuchet MS" w:cs="Times New Roman"/>
          <w:b/>
          <w:noProof/>
        </w:rPr>
      </w:pPr>
      <w:r w:rsidRPr="00CC5750">
        <w:rPr>
          <w:rFonts w:ascii="Trebuchet MS" w:eastAsia="Calibri" w:hAnsi="Trebuchet MS" w:cs="Times New Roman"/>
          <w:b/>
          <w:noProof/>
        </w:rPr>
        <w:t>C.D.2</w:t>
      </w:r>
      <w:r w:rsidR="00445CEC">
        <w:rPr>
          <w:rFonts w:ascii="Trebuchet MS" w:eastAsia="Calibri" w:hAnsi="Trebuchet MS" w:cs="Times New Roman"/>
          <w:b/>
          <w:noProof/>
        </w:rPr>
        <w:t xml:space="preserve"> (C.S.7)</w:t>
      </w:r>
      <w:r w:rsidRPr="00CC5750">
        <w:rPr>
          <w:rFonts w:ascii="Trebuchet MS" w:eastAsia="Calibri" w:hAnsi="Trebuchet MS" w:cs="Times New Roman"/>
          <w:b/>
          <w:noProof/>
        </w:rPr>
        <w:tab/>
        <w:t>Nivelul de calificare în domeniul agricol al managerului exploatației agricole;</w:t>
      </w:r>
    </w:p>
    <w:p w:rsidR="00CC5750" w:rsidRPr="00CC5750" w:rsidRDefault="00CC5750" w:rsidP="00F42546">
      <w:pPr>
        <w:spacing w:after="200" w:line="240" w:lineRule="auto"/>
        <w:contextualSpacing/>
        <w:jc w:val="both"/>
        <w:rPr>
          <w:rFonts w:ascii="Trebuchet MS" w:eastAsia="Calibri" w:hAnsi="Trebuchet MS" w:cs="Times New Roman"/>
          <w:noProof/>
        </w:rPr>
      </w:pPr>
      <w:r w:rsidRPr="00CC5750">
        <w:rPr>
          <w:rFonts w:ascii="Trebuchet MS" w:eastAsia="Calibri" w:hAnsi="Trebuchet MS" w:cs="Times New Roman"/>
          <w:noProof/>
        </w:rPr>
        <w:t>Dacă și după acest criteriu proiectele rămân cu punctaj egal, departajarea se va face după :</w:t>
      </w:r>
    </w:p>
    <w:p w:rsidR="00726E83" w:rsidRDefault="00CC5750" w:rsidP="00F42546">
      <w:pPr>
        <w:spacing w:after="200" w:line="240" w:lineRule="auto"/>
        <w:contextualSpacing/>
        <w:jc w:val="both"/>
        <w:rPr>
          <w:rFonts w:ascii="Trebuchet MS" w:eastAsia="Calibri" w:hAnsi="Trebuchet MS" w:cs="Times New Roman"/>
          <w:b/>
          <w:noProof/>
        </w:rPr>
      </w:pPr>
      <w:r w:rsidRPr="00CC5750">
        <w:rPr>
          <w:rFonts w:ascii="Trebuchet MS" w:eastAsia="Calibri" w:hAnsi="Trebuchet MS" w:cs="Times New Roman"/>
          <w:b/>
          <w:noProof/>
        </w:rPr>
        <w:t>C.D.3</w:t>
      </w:r>
      <w:r w:rsidR="00445CEC">
        <w:rPr>
          <w:rFonts w:ascii="Trebuchet MS" w:eastAsia="Calibri" w:hAnsi="Trebuchet MS" w:cs="Times New Roman"/>
          <w:b/>
          <w:noProof/>
        </w:rPr>
        <w:t>( C.S.10)</w:t>
      </w:r>
      <w:r w:rsidRPr="00CC5750">
        <w:rPr>
          <w:rFonts w:ascii="Trebuchet MS" w:eastAsia="Calibri" w:hAnsi="Trebuchet MS" w:cs="Times New Roman"/>
          <w:b/>
          <w:noProof/>
        </w:rPr>
        <w:t xml:space="preserve">    Exploatații agricole conduse de tineri pâna în 40 ani</w:t>
      </w:r>
    </w:p>
    <w:p w:rsidR="00CC5750" w:rsidRDefault="00CC5750" w:rsidP="00F42546">
      <w:pPr>
        <w:spacing w:after="200" w:line="240" w:lineRule="auto"/>
        <w:contextualSpacing/>
        <w:jc w:val="both"/>
        <w:rPr>
          <w:rFonts w:ascii="Trebuchet MS" w:eastAsia="Calibri" w:hAnsi="Trebuchet MS" w:cs="Times New Roman"/>
          <w:b/>
          <w:noProof/>
        </w:rPr>
      </w:pPr>
    </w:p>
    <w:p w:rsidR="00CC5750" w:rsidRDefault="00CC5750" w:rsidP="00F42546">
      <w:pPr>
        <w:spacing w:after="200" w:line="240" w:lineRule="auto"/>
        <w:contextualSpacing/>
        <w:jc w:val="both"/>
        <w:rPr>
          <w:rFonts w:ascii="Trebuchet MS" w:eastAsia="Calibri" w:hAnsi="Trebuchet MS" w:cs="Times New Roman"/>
          <w:noProof/>
        </w:rPr>
      </w:pPr>
      <w:r w:rsidRPr="00CC5750">
        <w:rPr>
          <w:rFonts w:ascii="Trebuchet MS" w:eastAsia="Calibri" w:hAnsi="Trebuchet MS" w:cs="Times New Roman"/>
          <w:noProof/>
        </w:rPr>
        <w:lastRenderedPageBreak/>
        <w:t>În situația în care și după această departajare există proiecte cu punctaj egal, departajarea finală se va realiza după criteriul următor :</w:t>
      </w:r>
    </w:p>
    <w:p w:rsidR="00CC5750" w:rsidRDefault="00CC5750" w:rsidP="00F42546">
      <w:pPr>
        <w:spacing w:after="200" w:line="240" w:lineRule="auto"/>
        <w:contextualSpacing/>
        <w:jc w:val="both"/>
        <w:rPr>
          <w:rFonts w:ascii="Trebuchet MS" w:eastAsia="Calibri" w:hAnsi="Trebuchet MS" w:cs="Times New Roman"/>
          <w:noProof/>
        </w:rPr>
      </w:pPr>
    </w:p>
    <w:p w:rsidR="00CC5750" w:rsidRDefault="00CC5750" w:rsidP="00F42546">
      <w:pPr>
        <w:spacing w:after="200" w:line="240" w:lineRule="auto"/>
        <w:contextualSpacing/>
        <w:jc w:val="both"/>
        <w:rPr>
          <w:rFonts w:ascii="Trebuchet MS" w:eastAsia="Calibri" w:hAnsi="Trebuchet MS" w:cs="Times New Roman"/>
          <w:noProof/>
        </w:rPr>
      </w:pPr>
      <w:r w:rsidRPr="00CC5750">
        <w:rPr>
          <w:rFonts w:ascii="Trebuchet MS" w:eastAsia="Calibri" w:hAnsi="Trebuchet MS" w:cs="Times New Roman"/>
          <w:b/>
          <w:noProof/>
        </w:rPr>
        <w:t>C.D.4</w:t>
      </w:r>
      <w:r w:rsidR="00445CEC">
        <w:rPr>
          <w:rFonts w:ascii="Trebuchet MS" w:eastAsia="Calibri" w:hAnsi="Trebuchet MS" w:cs="Times New Roman"/>
          <w:b/>
          <w:noProof/>
        </w:rPr>
        <w:t xml:space="preserve"> (C.S.12)</w:t>
      </w:r>
      <w:r w:rsidRPr="00CC5750">
        <w:rPr>
          <w:rFonts w:ascii="Trebuchet MS" w:eastAsia="Calibri" w:hAnsi="Trebuchet MS" w:cs="Times New Roman"/>
          <w:b/>
          <w:noProof/>
        </w:rPr>
        <w:t>Principiul prioritizării la finanţare a beneficiarilor sub-măsurii M 4.1C-Sprijinirea dezvoltării resursei umane în sectorul agricol</w:t>
      </w:r>
      <w:r w:rsidRPr="00CC5750">
        <w:rPr>
          <w:rFonts w:ascii="Trebuchet MS" w:eastAsia="Calibri" w:hAnsi="Trebuchet MS" w:cs="Times New Roman"/>
          <w:noProof/>
        </w:rPr>
        <w:t>.</w:t>
      </w:r>
    </w:p>
    <w:p w:rsidR="00CC5750" w:rsidRDefault="00CC5750" w:rsidP="00F42546">
      <w:pPr>
        <w:spacing w:after="200" w:line="240" w:lineRule="auto"/>
        <w:contextualSpacing/>
        <w:jc w:val="both"/>
        <w:rPr>
          <w:rFonts w:ascii="Trebuchet MS" w:eastAsia="Calibri" w:hAnsi="Trebuchet MS" w:cs="Times New Roman"/>
          <w:noProof/>
        </w:rPr>
      </w:pPr>
    </w:p>
    <w:p w:rsidR="00726E83" w:rsidRPr="00CC5750" w:rsidRDefault="00162D0F" w:rsidP="00F42546">
      <w:pPr>
        <w:spacing w:line="240" w:lineRule="auto"/>
        <w:jc w:val="both"/>
        <w:rPr>
          <w:rFonts w:ascii="Trebuchet MS" w:eastAsia="Calibri" w:hAnsi="Trebuchet MS" w:cs="Times New Roman"/>
          <w:b/>
          <w:noProof/>
          <w:u w:val="single"/>
        </w:rPr>
      </w:pPr>
      <w:bookmarkStart w:id="25" w:name="_Hlk519844569"/>
      <w:bookmarkEnd w:id="22"/>
      <w:bookmarkEnd w:id="24"/>
      <w:r w:rsidRPr="00CC5750">
        <w:rPr>
          <w:rFonts w:ascii="Trebuchet MS" w:eastAsia="Calibri" w:hAnsi="Trebuchet MS" w:cs="Times New Roman"/>
          <w:b/>
          <w:noProof/>
          <w:u w:val="single"/>
        </w:rPr>
        <w:t>CRITERII DE DEPARTAJARE PRIVIND COMPONENTA B</w:t>
      </w:r>
      <w:r w:rsidR="000D3943" w:rsidRPr="00CC5750">
        <w:rPr>
          <w:rFonts w:ascii="Trebuchet MS" w:eastAsia="Calibri" w:hAnsi="Trebuchet MS" w:cs="Times New Roman"/>
          <w:b/>
          <w:noProof/>
          <w:u w:val="single"/>
        </w:rPr>
        <w:t>- CRESTEREA VALORII ADAUGATE APRODUSELOR AGRICOLE</w:t>
      </w:r>
    </w:p>
    <w:p w:rsidR="00CC5750" w:rsidRPr="000D3943" w:rsidRDefault="00CC5750" w:rsidP="00F42546">
      <w:pPr>
        <w:spacing w:after="200" w:line="240" w:lineRule="auto"/>
        <w:contextualSpacing/>
        <w:jc w:val="both"/>
        <w:rPr>
          <w:rFonts w:ascii="Trebuchet MS" w:eastAsia="Calibri" w:hAnsi="Trebuchet MS" w:cs="Times New Roman"/>
          <w:b/>
          <w:noProof/>
          <w:u w:val="single"/>
        </w:rPr>
      </w:pPr>
    </w:p>
    <w:p w:rsidR="00726E83" w:rsidRPr="00726E83" w:rsidRDefault="00726E83" w:rsidP="00F42546">
      <w:pPr>
        <w:spacing w:after="200" w:line="240" w:lineRule="auto"/>
        <w:contextualSpacing/>
        <w:jc w:val="both"/>
        <w:rPr>
          <w:rFonts w:ascii="Trebuchet MS" w:eastAsia="Calibri" w:hAnsi="Trebuchet MS" w:cs="Times New Roman"/>
          <w:b/>
          <w:noProof/>
        </w:rPr>
      </w:pPr>
      <w:r w:rsidRPr="00726E83">
        <w:rPr>
          <w:rFonts w:ascii="Trebuchet MS" w:eastAsia="Calibri" w:hAnsi="Trebuchet MS" w:cs="Times New Roman"/>
          <w:b/>
          <w:noProof/>
          <w:lang w:val="en-US"/>
        </w:rPr>
        <w:t xml:space="preserve">CD </w:t>
      </w:r>
      <w:r w:rsidR="001234C3">
        <w:rPr>
          <w:rFonts w:ascii="Trebuchet MS" w:eastAsia="Calibri" w:hAnsi="Trebuchet MS" w:cs="Times New Roman"/>
          <w:b/>
          <w:noProof/>
          <w:lang w:val="en-US"/>
        </w:rPr>
        <w:t>1</w:t>
      </w:r>
      <w:r w:rsidRPr="00726E83">
        <w:rPr>
          <w:rFonts w:ascii="Trebuchet MS" w:eastAsia="Calibri" w:hAnsi="Trebuchet MS" w:cs="Times New Roman"/>
          <w:b/>
          <w:noProof/>
          <w:lang w:val="en-US"/>
        </w:rPr>
        <w:t xml:space="preserve">(CS </w:t>
      </w:r>
      <w:r w:rsidR="001234C3">
        <w:rPr>
          <w:rFonts w:ascii="Trebuchet MS" w:eastAsia="Calibri" w:hAnsi="Trebuchet MS" w:cs="Times New Roman"/>
          <w:b/>
          <w:noProof/>
          <w:lang w:val="en-US"/>
        </w:rPr>
        <w:t>1</w:t>
      </w:r>
      <w:r w:rsidRPr="00726E83">
        <w:rPr>
          <w:rFonts w:ascii="Trebuchet MS" w:eastAsia="Calibri" w:hAnsi="Trebuchet MS" w:cs="Times New Roman"/>
          <w:b/>
          <w:noProof/>
          <w:lang w:val="en-US"/>
        </w:rPr>
        <w:t xml:space="preserve">): Principiul creării lanţurilor alimentare integrate, respectiv integrarea sistemelor de colectarea, procesare şi comercializare </w:t>
      </w:r>
    </w:p>
    <w:p w:rsidR="00726E83" w:rsidRPr="00726E83" w:rsidRDefault="00726E83" w:rsidP="00F42546">
      <w:pPr>
        <w:spacing w:after="200" w:line="240" w:lineRule="auto"/>
        <w:contextualSpacing/>
        <w:jc w:val="both"/>
        <w:rPr>
          <w:rFonts w:ascii="Trebuchet MS" w:eastAsia="Calibri" w:hAnsi="Trebuchet MS" w:cs="Times New Roman"/>
          <w:noProof/>
          <w:lang w:val="en-US"/>
        </w:rPr>
      </w:pPr>
      <w:r w:rsidRPr="00726E83">
        <w:rPr>
          <w:rFonts w:ascii="Trebuchet MS" w:eastAsia="Calibri" w:hAnsi="Trebuchet MS" w:cs="Times New Roman"/>
          <w:noProof/>
          <w:lang w:val="en-US"/>
        </w:rPr>
        <w:t>Proiectul care va implementa măsuri și aspecte de protecția mediului/eficiență energetică va avea prioritate.</w:t>
      </w:r>
    </w:p>
    <w:p w:rsidR="00726E83" w:rsidRPr="00726E83" w:rsidRDefault="00726E83" w:rsidP="00F42546">
      <w:pPr>
        <w:spacing w:after="200" w:line="240" w:lineRule="auto"/>
        <w:contextualSpacing/>
        <w:jc w:val="both"/>
        <w:rPr>
          <w:rFonts w:ascii="Trebuchet MS" w:eastAsia="Calibri" w:hAnsi="Trebuchet MS" w:cs="Times New Roman"/>
          <w:b/>
          <w:noProof/>
        </w:rPr>
      </w:pPr>
    </w:p>
    <w:p w:rsidR="00726E83" w:rsidRPr="00726E83" w:rsidRDefault="00726E83" w:rsidP="00F42546">
      <w:pPr>
        <w:spacing w:after="200" w:line="240" w:lineRule="auto"/>
        <w:contextualSpacing/>
        <w:jc w:val="both"/>
        <w:rPr>
          <w:rFonts w:ascii="Trebuchet MS" w:eastAsia="Calibri" w:hAnsi="Trebuchet MS" w:cs="Times New Roman"/>
          <w:b/>
          <w:noProof/>
          <w:lang w:val="en-US"/>
        </w:rPr>
      </w:pPr>
      <w:r w:rsidRPr="00726E83">
        <w:rPr>
          <w:rFonts w:ascii="Trebuchet MS" w:eastAsia="Calibri" w:hAnsi="Trebuchet MS" w:cs="Times New Roman"/>
          <w:b/>
          <w:noProof/>
          <w:lang w:val="en-US"/>
        </w:rPr>
        <w:t xml:space="preserve">CD </w:t>
      </w:r>
      <w:r w:rsidR="001234C3">
        <w:rPr>
          <w:rFonts w:ascii="Trebuchet MS" w:eastAsia="Calibri" w:hAnsi="Trebuchet MS" w:cs="Times New Roman"/>
          <w:b/>
          <w:noProof/>
          <w:lang w:val="en-US"/>
        </w:rPr>
        <w:t>2</w:t>
      </w:r>
      <w:r w:rsidRPr="00726E83">
        <w:rPr>
          <w:rFonts w:ascii="Trebuchet MS" w:eastAsia="Calibri" w:hAnsi="Trebuchet MS" w:cs="Times New Roman"/>
          <w:b/>
          <w:noProof/>
          <w:lang w:val="en-US"/>
        </w:rPr>
        <w:t xml:space="preserve"> (CS </w:t>
      </w:r>
      <w:r w:rsidR="00162D0F">
        <w:rPr>
          <w:rFonts w:ascii="Trebuchet MS" w:eastAsia="Calibri" w:hAnsi="Trebuchet MS" w:cs="Times New Roman"/>
          <w:b/>
          <w:noProof/>
          <w:lang w:val="en-US"/>
        </w:rPr>
        <w:t>3</w:t>
      </w:r>
      <w:r w:rsidRPr="00726E83">
        <w:rPr>
          <w:rFonts w:ascii="Trebuchet MS" w:eastAsia="Calibri" w:hAnsi="Trebuchet MS" w:cs="Times New Roman"/>
          <w:b/>
          <w:noProof/>
          <w:lang w:val="en-US"/>
        </w:rPr>
        <w:t xml:space="preserve">) : </w:t>
      </w:r>
      <w:r w:rsidR="00162D0F">
        <w:rPr>
          <w:rFonts w:ascii="Trebuchet MS" w:eastAsia="Calibri" w:hAnsi="Trebuchet MS" w:cs="Times New Roman"/>
          <w:b/>
          <w:noProof/>
          <w:lang w:val="en-US"/>
        </w:rPr>
        <w:t>IMM</w:t>
      </w:r>
      <w:r w:rsidRPr="00726E83">
        <w:rPr>
          <w:rFonts w:ascii="Trebuchet MS" w:eastAsia="Calibri" w:hAnsi="Trebuchet MS" w:cs="Times New Roman"/>
          <w:b/>
          <w:noProof/>
          <w:lang w:val="en-US"/>
        </w:rPr>
        <w:t xml:space="preserve"> deţinute de tineri cu vârsta de cel mult 40 ani la data depunerii</w:t>
      </w:r>
    </w:p>
    <w:p w:rsidR="00726E83" w:rsidRPr="00726E83" w:rsidRDefault="00726E83" w:rsidP="00F42546">
      <w:pPr>
        <w:spacing w:after="200" w:line="240" w:lineRule="auto"/>
        <w:contextualSpacing/>
        <w:jc w:val="both"/>
        <w:rPr>
          <w:rFonts w:ascii="Trebuchet MS" w:eastAsia="Calibri" w:hAnsi="Trebuchet MS" w:cs="Times New Roman"/>
          <w:b/>
          <w:noProof/>
          <w:lang w:val="en-US"/>
        </w:rPr>
      </w:pPr>
      <w:bookmarkStart w:id="26" w:name="_Hlk520185210"/>
      <w:r w:rsidRPr="00726E83">
        <w:rPr>
          <w:rFonts w:ascii="Trebuchet MS" w:eastAsia="Calibri" w:hAnsi="Trebuchet MS" w:cs="Times New Roman"/>
          <w:noProof/>
          <w:lang w:val="en-US"/>
        </w:rPr>
        <w:t>Dacă și după acest criteriu proiectele rămân cu punctaj egal, departajarea se va face după :</w:t>
      </w:r>
    </w:p>
    <w:bookmarkEnd w:id="26"/>
    <w:p w:rsidR="00726E83" w:rsidRPr="00726E83" w:rsidRDefault="00726E83" w:rsidP="00F42546">
      <w:pPr>
        <w:spacing w:after="200" w:line="240" w:lineRule="auto"/>
        <w:contextualSpacing/>
        <w:jc w:val="both"/>
        <w:rPr>
          <w:rFonts w:ascii="Trebuchet MS" w:eastAsia="Calibri" w:hAnsi="Trebuchet MS" w:cs="Times New Roman"/>
          <w:b/>
          <w:noProof/>
          <w:lang w:val="en-US"/>
        </w:rPr>
      </w:pPr>
      <w:r w:rsidRPr="00726E83">
        <w:rPr>
          <w:rFonts w:ascii="Trebuchet MS" w:eastAsia="Calibri" w:hAnsi="Trebuchet MS" w:cs="Times New Roman"/>
          <w:b/>
          <w:noProof/>
          <w:lang w:val="en-US"/>
        </w:rPr>
        <w:t xml:space="preserve">CD </w:t>
      </w:r>
      <w:r w:rsidR="001234C3">
        <w:rPr>
          <w:rFonts w:ascii="Trebuchet MS" w:eastAsia="Calibri" w:hAnsi="Trebuchet MS" w:cs="Times New Roman"/>
          <w:b/>
          <w:noProof/>
          <w:lang w:val="en-US"/>
        </w:rPr>
        <w:t>3</w:t>
      </w:r>
      <w:r w:rsidRPr="00726E83">
        <w:rPr>
          <w:rFonts w:ascii="Trebuchet MS" w:eastAsia="Calibri" w:hAnsi="Trebuchet MS" w:cs="Times New Roman"/>
          <w:b/>
          <w:noProof/>
          <w:lang w:val="en-US"/>
        </w:rPr>
        <w:t xml:space="preserve"> (CS</w:t>
      </w:r>
      <w:r w:rsidR="001234C3">
        <w:rPr>
          <w:rFonts w:ascii="Trebuchet MS" w:eastAsia="Calibri" w:hAnsi="Trebuchet MS" w:cs="Times New Roman"/>
          <w:b/>
          <w:noProof/>
          <w:lang w:val="en-US"/>
        </w:rPr>
        <w:t>2</w:t>
      </w:r>
      <w:r w:rsidRPr="00726E83">
        <w:rPr>
          <w:rFonts w:ascii="Trebuchet MS" w:eastAsia="Calibri" w:hAnsi="Trebuchet MS" w:cs="Times New Roman"/>
          <w:b/>
          <w:noProof/>
          <w:lang w:val="en-US"/>
        </w:rPr>
        <w:t xml:space="preserve">) : </w:t>
      </w:r>
      <w:r w:rsidR="001234C3">
        <w:rPr>
          <w:rFonts w:ascii="Trebuchet MS" w:eastAsia="Calibri" w:hAnsi="Trebuchet MS" w:cs="Times New Roman"/>
          <w:b/>
          <w:noProof/>
          <w:lang w:val="en-US"/>
        </w:rPr>
        <w:t>Principiul asocierii în cadrul cooperativelor sau a grupurilor de producători</w:t>
      </w:r>
    </w:p>
    <w:p w:rsidR="00726E83" w:rsidRPr="00726E83" w:rsidRDefault="00726E83" w:rsidP="00F42546">
      <w:pPr>
        <w:spacing w:after="200" w:line="240" w:lineRule="auto"/>
        <w:contextualSpacing/>
        <w:jc w:val="both"/>
        <w:rPr>
          <w:rFonts w:ascii="Trebuchet MS" w:eastAsia="Calibri" w:hAnsi="Trebuchet MS" w:cs="Times New Roman"/>
          <w:noProof/>
          <w:lang w:val="en-US"/>
        </w:rPr>
      </w:pPr>
      <w:bookmarkStart w:id="27" w:name="_Hlk520185241"/>
      <w:r w:rsidRPr="00726E83">
        <w:rPr>
          <w:rFonts w:ascii="Trebuchet MS" w:eastAsia="Calibri" w:hAnsi="Trebuchet MS" w:cs="Times New Roman"/>
          <w:noProof/>
          <w:lang w:val="en-US"/>
        </w:rPr>
        <w:t>În situația în care și după această departajare există proiecte cu punctaj egal, departajarea finală se va realiza după criteriul următor :</w:t>
      </w:r>
    </w:p>
    <w:bookmarkEnd w:id="27"/>
    <w:p w:rsidR="00726E83" w:rsidRDefault="001234C3" w:rsidP="00F42546">
      <w:pPr>
        <w:spacing w:after="200" w:line="240" w:lineRule="auto"/>
        <w:contextualSpacing/>
        <w:jc w:val="both"/>
        <w:rPr>
          <w:rFonts w:ascii="Trebuchet MS" w:eastAsia="Calibri" w:hAnsi="Trebuchet MS" w:cs="Times New Roman"/>
          <w:b/>
          <w:noProof/>
        </w:rPr>
      </w:pPr>
      <w:r>
        <w:rPr>
          <w:rFonts w:ascii="Trebuchet MS" w:eastAsia="Calibri" w:hAnsi="Trebuchet MS" w:cs="Times New Roman"/>
          <w:b/>
          <w:noProof/>
        </w:rPr>
        <w:t xml:space="preserve"> CD 4( CS4)</w:t>
      </w:r>
      <w:r w:rsidRPr="001234C3">
        <w:rPr>
          <w:rFonts w:ascii="Trebuchet MS" w:eastAsia="Calibri" w:hAnsi="Trebuchet MS" w:cs="Times New Roman"/>
          <w:b/>
          <w:noProof/>
        </w:rPr>
        <w:t>Principiul potenţialului agricol care vizează zonele cu potenţial determinate în baza studiului de specialitate</w:t>
      </w:r>
    </w:p>
    <w:p w:rsidR="007B1F18" w:rsidRDefault="007B1F18" w:rsidP="00F42546">
      <w:pPr>
        <w:spacing w:after="200" w:line="240" w:lineRule="auto"/>
        <w:contextualSpacing/>
        <w:jc w:val="both"/>
        <w:rPr>
          <w:rFonts w:ascii="Trebuchet MS" w:eastAsia="Calibri" w:hAnsi="Trebuchet MS" w:cs="Times New Roman"/>
          <w:b/>
          <w:noProof/>
        </w:rPr>
      </w:pPr>
    </w:p>
    <w:p w:rsidR="007B1F18" w:rsidRDefault="007B1F18" w:rsidP="00F42546">
      <w:pPr>
        <w:spacing w:after="200" w:line="240" w:lineRule="auto"/>
        <w:contextualSpacing/>
        <w:jc w:val="both"/>
        <w:rPr>
          <w:rFonts w:ascii="Trebuchet MS" w:eastAsia="Calibri" w:hAnsi="Trebuchet MS" w:cs="Times New Roman"/>
          <w:b/>
          <w:noProof/>
        </w:rPr>
      </w:pPr>
      <w:r>
        <w:rPr>
          <w:rFonts w:ascii="Trebuchet MS" w:eastAsia="Calibri" w:hAnsi="Trebuchet MS" w:cs="Times New Roman"/>
          <w:b/>
          <w:noProof/>
        </w:rPr>
        <w:t xml:space="preserve">Pentrul proiectele cu acelasi punctaj și aceeași valoare eligibilă </w:t>
      </w:r>
      <w:r w:rsidR="00AD4448">
        <w:rPr>
          <w:rFonts w:ascii="Trebuchet MS" w:eastAsia="Calibri" w:hAnsi="Trebuchet MS" w:cs="Times New Roman"/>
          <w:b/>
          <w:noProof/>
        </w:rPr>
        <w:t>în</w:t>
      </w:r>
      <w:r>
        <w:rPr>
          <w:rFonts w:ascii="Trebuchet MS" w:eastAsia="Calibri" w:hAnsi="Trebuchet MS" w:cs="Times New Roman"/>
          <w:b/>
          <w:noProof/>
        </w:rPr>
        <w:t xml:space="preserve"> cazul în care un proiect apartine componentei a iar celalalt aparține componentei b criteriul de departajare va fi următorul:</w:t>
      </w:r>
    </w:p>
    <w:p w:rsidR="00561948" w:rsidRDefault="00561948" w:rsidP="00F42546">
      <w:pPr>
        <w:spacing w:after="200" w:line="240" w:lineRule="auto"/>
        <w:contextualSpacing/>
        <w:jc w:val="both"/>
        <w:rPr>
          <w:rFonts w:ascii="Trebuchet MS" w:eastAsia="Calibri" w:hAnsi="Trebuchet MS" w:cs="Times New Roman"/>
          <w:b/>
          <w:noProof/>
        </w:rPr>
      </w:pPr>
    </w:p>
    <w:p w:rsidR="002D6337" w:rsidRDefault="00561948" w:rsidP="00F42546">
      <w:pPr>
        <w:spacing w:after="200" w:line="240" w:lineRule="auto"/>
        <w:contextualSpacing/>
        <w:jc w:val="both"/>
        <w:rPr>
          <w:rFonts w:ascii="Trebuchet MS" w:eastAsia="Calibri" w:hAnsi="Trebuchet MS" w:cs="Times New Roman"/>
          <w:b/>
          <w:noProof/>
        </w:rPr>
      </w:pPr>
      <w:r>
        <w:rPr>
          <w:rFonts w:ascii="Trebuchet MS" w:eastAsia="Calibri" w:hAnsi="Trebuchet MS" w:cs="Times New Roman"/>
          <w:b/>
          <w:noProof/>
        </w:rPr>
        <w:t xml:space="preserve">C.S.3 </w:t>
      </w:r>
      <w:r w:rsidRPr="00561948">
        <w:rPr>
          <w:rFonts w:ascii="Trebuchet MS" w:eastAsia="Calibri" w:hAnsi="Trebuchet MS" w:cs="Times New Roman"/>
          <w:b/>
          <w:noProof/>
        </w:rPr>
        <w:t>Principiul sectorului prioritar conform analizei socio-economice precum sectorul zootehnic (suine, bovine și păsări) și vegetal (cereale, plante oleguminoase și proteice , cartofi și legumicultură în spații protejate inclusiv producere de material săditor).</w:t>
      </w:r>
    </w:p>
    <w:p w:rsidR="002D6337" w:rsidRDefault="002D6337" w:rsidP="00F42546">
      <w:pPr>
        <w:spacing w:after="200" w:line="240" w:lineRule="auto"/>
        <w:contextualSpacing/>
        <w:jc w:val="both"/>
        <w:rPr>
          <w:rFonts w:ascii="Trebuchet MS" w:eastAsia="Calibri" w:hAnsi="Trebuchet MS" w:cs="Times New Roman"/>
          <w:b/>
          <w:noProof/>
        </w:rPr>
      </w:pPr>
    </w:p>
    <w:p w:rsidR="00604FD4" w:rsidRPr="001234C3" w:rsidRDefault="00604FD4" w:rsidP="00F42546">
      <w:pPr>
        <w:spacing w:after="200" w:line="240" w:lineRule="auto"/>
        <w:contextualSpacing/>
        <w:jc w:val="both"/>
        <w:rPr>
          <w:rFonts w:ascii="Trebuchet MS" w:eastAsia="Calibri" w:hAnsi="Trebuchet MS" w:cs="Times New Roman"/>
          <w:b/>
          <w:noProof/>
        </w:rPr>
      </w:pPr>
    </w:p>
    <w:bookmarkEnd w:id="25"/>
    <w:p w:rsidR="00726E83" w:rsidRPr="00726E83" w:rsidRDefault="00726E83" w:rsidP="00F42546">
      <w:pPr>
        <w:spacing w:after="200" w:line="240" w:lineRule="auto"/>
        <w:contextualSpacing/>
        <w:jc w:val="both"/>
        <w:rPr>
          <w:rFonts w:ascii="Trebuchet MS" w:eastAsia="Calibri" w:hAnsi="Trebuchet MS" w:cs="Times New Roman"/>
          <w:b/>
          <w:noProof/>
          <w:u w:val="single"/>
          <w:lang w:val="en-US"/>
        </w:rPr>
      </w:pPr>
      <w:r w:rsidRPr="00726E83">
        <w:rPr>
          <w:rFonts w:ascii="Trebuchet MS" w:eastAsia="Calibri" w:hAnsi="Trebuchet MS" w:cs="Times New Roman"/>
          <w:b/>
          <w:noProof/>
          <w:u w:val="single"/>
          <w:lang w:val="en-US"/>
        </w:rPr>
        <w:t>Procedura de evaluare</w:t>
      </w:r>
    </w:p>
    <w:p w:rsidR="00726E83" w:rsidRPr="00726E83" w:rsidRDefault="00726E83" w:rsidP="00F42546">
      <w:pPr>
        <w:spacing w:after="200" w:line="240" w:lineRule="auto"/>
        <w:contextualSpacing/>
        <w:jc w:val="both"/>
        <w:rPr>
          <w:rFonts w:ascii="Trebuchet MS" w:eastAsia="Calibri" w:hAnsi="Trebuchet MS" w:cs="Times New Roman"/>
          <w:b/>
          <w:noProof/>
          <w:u w:val="single"/>
          <w:lang w:val="en-US"/>
        </w:rPr>
      </w:pPr>
    </w:p>
    <w:p w:rsidR="00726E83" w:rsidRPr="00726E83" w:rsidRDefault="00726E83" w:rsidP="00F42546">
      <w:pPr>
        <w:spacing w:after="200" w:line="240" w:lineRule="auto"/>
        <w:contextualSpacing/>
        <w:jc w:val="both"/>
        <w:rPr>
          <w:rFonts w:ascii="Trebuchet MS" w:eastAsia="Calibri" w:hAnsi="Trebuchet MS" w:cs="Times New Roman"/>
          <w:noProof/>
          <w:lang w:val="en-US"/>
        </w:rPr>
      </w:pPr>
      <w:r w:rsidRPr="00726E83">
        <w:rPr>
          <w:rFonts w:ascii="Trebuchet MS" w:eastAsia="Calibri" w:hAnsi="Trebuchet MS" w:cs="Times New Roman"/>
          <w:noProof/>
          <w:lang w:val="en-US"/>
        </w:rPr>
        <w:t xml:space="preserve">Termenul de verificare a Cererilor de finanţare sub aspectul conformităţiieste de </w:t>
      </w:r>
      <w:r w:rsidRPr="00726E83">
        <w:rPr>
          <w:rFonts w:ascii="Trebuchet MS" w:eastAsia="Calibri" w:hAnsi="Trebuchet MS" w:cs="Times New Roman"/>
          <w:b/>
          <w:noProof/>
          <w:lang w:val="en-US"/>
        </w:rPr>
        <w:t>maxim 2 zile</w:t>
      </w:r>
      <w:r w:rsidRPr="00726E83">
        <w:rPr>
          <w:rFonts w:ascii="Trebuchet MS" w:eastAsia="Calibri" w:hAnsi="Trebuchet MS" w:cs="Times New Roman"/>
          <w:noProof/>
          <w:lang w:val="en-US"/>
        </w:rPr>
        <w:t xml:space="preserve"> lucrătoare, a eligibilităţii şi evaluarea criteriilor de selecţie este de </w:t>
      </w:r>
      <w:r w:rsidRPr="00726E83">
        <w:rPr>
          <w:rFonts w:ascii="Trebuchet MS" w:eastAsia="Calibri" w:hAnsi="Trebuchet MS" w:cs="Times New Roman"/>
          <w:b/>
          <w:noProof/>
          <w:lang w:val="en-US"/>
        </w:rPr>
        <w:t>maxim 30 zile l</w:t>
      </w:r>
      <w:r w:rsidRPr="00726E83">
        <w:rPr>
          <w:rFonts w:ascii="Trebuchet MS" w:eastAsia="Calibri" w:hAnsi="Trebuchet MS" w:cs="Times New Roman"/>
          <w:noProof/>
          <w:lang w:val="en-US"/>
        </w:rPr>
        <w:t>ucrătoare de la data înregistrării la GAL a Dosarului Cererii de Finanţare.</w:t>
      </w:r>
    </w:p>
    <w:p w:rsidR="00726E83" w:rsidRPr="00726E83" w:rsidRDefault="00726E83" w:rsidP="00F42546">
      <w:pPr>
        <w:spacing w:before="120" w:after="120" w:line="240" w:lineRule="auto"/>
        <w:jc w:val="both"/>
        <w:rPr>
          <w:rFonts w:ascii="Trebuchet MS" w:eastAsia="Calibri" w:hAnsi="Trebuchet MS" w:cs="Times New Roman"/>
          <w:lang w:val="en-US"/>
        </w:rPr>
      </w:pPr>
      <w:r w:rsidRPr="00726E83">
        <w:rPr>
          <w:rFonts w:ascii="Trebuchet MS" w:eastAsia="Calibri" w:hAnsi="Trebuchet MS" w:cs="Times New Roman"/>
          <w:lang w:val="en-US"/>
        </w:rPr>
        <w:t>În situaţia în care verificarea îndeplinirii unuia sau mai multor criterii de eligibilitate presupune utilizarea de către experţii evaluator ai GAL a unor documente/ baze de date de uz intern ale Agenţiei (de ex.: Registrul debitorilor, Buletinul Procedurilor de Insolvenţă etc.), se va proceda astfel:</w:t>
      </w:r>
    </w:p>
    <w:p w:rsidR="00726E83" w:rsidRPr="00726E83" w:rsidRDefault="00726E83" w:rsidP="00F42546">
      <w:pPr>
        <w:numPr>
          <w:ilvl w:val="0"/>
          <w:numId w:val="49"/>
        </w:numPr>
        <w:spacing w:before="120" w:after="120" w:line="240" w:lineRule="auto"/>
        <w:ind w:left="180" w:firstLine="0"/>
        <w:jc w:val="both"/>
        <w:rPr>
          <w:rFonts w:ascii="Trebuchet MS" w:eastAsia="Calibri" w:hAnsi="Trebuchet MS" w:cs="Times New Roman"/>
          <w:lang w:val="en-US"/>
        </w:rPr>
      </w:pPr>
      <w:r w:rsidRPr="00726E83">
        <w:rPr>
          <w:rFonts w:ascii="Trebuchet MS" w:eastAsia="Calibri" w:hAnsi="Trebuchet MS" w:cs="Times New Roman"/>
          <w:lang w:val="en-US"/>
        </w:rPr>
        <w:lastRenderedPageBreak/>
        <w:t>GAL va transmite o solicitare către OJFIR de care aparţine, prin care va solicita informaţiile menţionate în cadrul fişelor de evaluare specifice, necesare evaluării proiectelor;</w:t>
      </w:r>
    </w:p>
    <w:p w:rsidR="00726E83" w:rsidRPr="00726E83" w:rsidRDefault="00726E83" w:rsidP="00F42546">
      <w:pPr>
        <w:numPr>
          <w:ilvl w:val="0"/>
          <w:numId w:val="49"/>
        </w:numPr>
        <w:spacing w:before="120" w:after="120" w:line="240" w:lineRule="auto"/>
        <w:ind w:left="180" w:firstLine="0"/>
        <w:jc w:val="both"/>
        <w:rPr>
          <w:rFonts w:ascii="Trebuchet MS" w:eastAsia="Calibri" w:hAnsi="Trebuchet MS" w:cs="Times New Roman"/>
          <w:lang w:val="en-US"/>
        </w:rPr>
      </w:pPr>
      <w:r w:rsidRPr="00726E83">
        <w:rPr>
          <w:rFonts w:ascii="Trebuchet MS" w:eastAsia="Calibri" w:hAnsi="Trebuchet MS" w:cs="Times New Roman"/>
          <w:lang w:val="en-US"/>
        </w:rPr>
        <w:t>Experţii Serviciului LEADER şi Investiţii Non-agricole din cadrul OJFIR vor efectua verificările prin accesarea documentelor/ bazelor de date ale AFIR şi vor comunica GAL rezultatele în termen de maxim 2 (două) zile de la data înregistrării solicitării, prin intermediul unei adrese de transmitere.</w:t>
      </w:r>
    </w:p>
    <w:p w:rsidR="00726E83" w:rsidRPr="00726E83" w:rsidRDefault="00726E83" w:rsidP="00F42546">
      <w:pPr>
        <w:spacing w:after="200" w:line="240" w:lineRule="auto"/>
        <w:contextualSpacing/>
        <w:jc w:val="both"/>
        <w:rPr>
          <w:rFonts w:ascii="Trebuchet MS" w:eastAsia="Calibri" w:hAnsi="Trebuchet MS" w:cs="Times New Roman"/>
          <w:noProof/>
          <w:lang w:val="en-US"/>
        </w:rPr>
      </w:pPr>
    </w:p>
    <w:p w:rsidR="00726E83" w:rsidRPr="00726E83" w:rsidRDefault="00726E83" w:rsidP="00F42546">
      <w:pPr>
        <w:spacing w:after="200" w:line="240" w:lineRule="auto"/>
        <w:contextualSpacing/>
        <w:jc w:val="both"/>
        <w:rPr>
          <w:rFonts w:ascii="Trebuchet MS" w:eastAsia="Calibri" w:hAnsi="Trebuchet MS" w:cs="Times New Roman"/>
          <w:noProof/>
          <w:lang w:val="en-US"/>
        </w:rPr>
      </w:pPr>
      <w:r w:rsidRPr="00726E83">
        <w:rPr>
          <w:rFonts w:ascii="Trebuchet MS" w:eastAsia="Calibri" w:hAnsi="Trebuchet MS" w:cs="Times New Roman"/>
          <w:noProof/>
          <w:lang w:val="en-US"/>
        </w:rPr>
        <w:t xml:space="preserve">Rezultatele procesului de selecţie se consemnează în </w:t>
      </w:r>
      <w:r w:rsidRPr="00726E83">
        <w:rPr>
          <w:rFonts w:ascii="Trebuchet MS" w:eastAsia="Calibri" w:hAnsi="Trebuchet MS" w:cs="Times New Roman"/>
          <w:b/>
          <w:noProof/>
          <w:lang w:val="en-US"/>
        </w:rPr>
        <w:t>Raportul de evaluare</w:t>
      </w:r>
      <w:r>
        <w:rPr>
          <w:rFonts w:ascii="Trebuchet MS" w:eastAsia="Calibri" w:hAnsi="Trebuchet MS" w:cs="Times New Roman"/>
          <w:b/>
          <w:noProof/>
          <w:lang w:val="en-US"/>
        </w:rPr>
        <w:t xml:space="preserve"> ( raport de selecție intermediar)</w:t>
      </w:r>
      <w:r w:rsidRPr="00726E83">
        <w:rPr>
          <w:rFonts w:ascii="Trebuchet MS" w:eastAsia="Calibri" w:hAnsi="Trebuchet MS" w:cs="Times New Roman"/>
          <w:noProof/>
          <w:lang w:val="en-US"/>
        </w:rPr>
        <w:t xml:space="preserve">. În acest raport vor fi înscrise proiectele retrase, neeligibile, eligibile neselectate </w:t>
      </w:r>
      <w:r>
        <w:rPr>
          <w:rFonts w:ascii="Trebuchet MS" w:eastAsia="Calibri" w:hAnsi="Trebuchet MS" w:cs="Times New Roman"/>
          <w:noProof/>
          <w:lang w:val="en-US"/>
        </w:rPr>
        <w:t>ș</w:t>
      </w:r>
      <w:r w:rsidRPr="00726E83">
        <w:rPr>
          <w:rFonts w:ascii="Trebuchet MS" w:eastAsia="Calibri" w:hAnsi="Trebuchet MS" w:cs="Times New Roman"/>
          <w:noProof/>
          <w:lang w:val="en-US"/>
        </w:rPr>
        <w:t>i eligibile selectate, valoarea publică a acestora, numele solicitanţilor, iar pentru proiectele eligibile punctajul obţinut pentru fiecare criteriu de selecţie. Acesta va fi semnat de către toţi membrii prezenţi ai Comitetului de Selecţie, specificându-se apartenenţa la mediul privat sau public, cu respectarea precizărilor din PNDR. Raportul de selecţie va prezenta semnătura reprezentantului CDRJ, care supervizează procesul de selecţie.. Raportul de selecţie va fi datat, avizat şi de către Preşedintele GAL/Reprezentantul legal al GAL sau de un alt membru al Consiliului Director al GAL mandatat în acest şi va prezenta ştampila GAL.</w:t>
      </w:r>
    </w:p>
    <w:p w:rsidR="00726E83" w:rsidRPr="00726E83" w:rsidRDefault="00726E83" w:rsidP="00F42546">
      <w:pPr>
        <w:spacing w:after="200" w:line="240" w:lineRule="auto"/>
        <w:contextualSpacing/>
        <w:jc w:val="both"/>
        <w:rPr>
          <w:rFonts w:ascii="Trebuchet MS" w:eastAsia="Calibri" w:hAnsi="Trebuchet MS" w:cs="Times New Roman"/>
          <w:noProof/>
          <w:lang w:val="en-US"/>
        </w:rPr>
      </w:pPr>
    </w:p>
    <w:p w:rsidR="00726E83" w:rsidRPr="00726E83" w:rsidRDefault="00726E83" w:rsidP="00F42546">
      <w:pPr>
        <w:spacing w:after="200" w:line="240" w:lineRule="auto"/>
        <w:contextualSpacing/>
        <w:jc w:val="both"/>
        <w:rPr>
          <w:rFonts w:ascii="Trebuchet MS" w:eastAsia="Calibri" w:hAnsi="Trebuchet MS" w:cs="Times New Roman"/>
          <w:noProof/>
          <w:lang w:val="en-US"/>
        </w:rPr>
      </w:pPr>
      <w:r w:rsidRPr="00726E83">
        <w:rPr>
          <w:rFonts w:ascii="Trebuchet MS" w:eastAsia="Calibri" w:hAnsi="Trebuchet MS" w:cs="Times New Roman"/>
          <w:b/>
          <w:noProof/>
          <w:color w:val="1F497D"/>
          <w:lang w:val="en-US"/>
        </w:rPr>
        <w:t>Raportul de evaluare va fi publicat pe pagina de web a GAL</w:t>
      </w:r>
      <w:r w:rsidRPr="00726E83">
        <w:rPr>
          <w:rFonts w:ascii="Trebuchet MS" w:eastAsia="Calibri" w:hAnsi="Trebuchet MS" w:cs="Times New Roman"/>
          <w:b/>
          <w:noProof/>
          <w:lang w:val="en-US"/>
        </w:rPr>
        <w:t xml:space="preserve">. </w:t>
      </w:r>
      <w:r w:rsidRPr="00726E83">
        <w:rPr>
          <w:rFonts w:ascii="Trebuchet MS" w:eastAsia="Calibri" w:hAnsi="Trebuchet MS" w:cs="Times New Roman"/>
          <w:noProof/>
          <w:lang w:val="en-US"/>
        </w:rPr>
        <w:t>În baza acestuia, experţii GAL vor înştiinţa solicitanţii asupra rezultatelor procesuluide evaluare şi selecţie. Notificările către solicitanţi asupra rezultatului selecţiei vor fi semnate de către Reprezentantul legal al GAL/managerul GAL şi vor fi transmise cu confirmare de primire din partea solicitantului.</w:t>
      </w:r>
    </w:p>
    <w:p w:rsidR="00726E83" w:rsidRPr="00726E83" w:rsidRDefault="00726E83" w:rsidP="00F42546">
      <w:pPr>
        <w:spacing w:after="200" w:line="240" w:lineRule="auto"/>
        <w:contextualSpacing/>
        <w:jc w:val="both"/>
        <w:rPr>
          <w:rFonts w:ascii="Trebuchet MS" w:eastAsia="Calibri" w:hAnsi="Trebuchet MS" w:cs="Times New Roman"/>
          <w:noProof/>
          <w:lang w:val="en-US"/>
        </w:rPr>
      </w:pPr>
      <w:r w:rsidRPr="00726E83">
        <w:rPr>
          <w:rFonts w:ascii="Trebuchet MS" w:eastAsia="Calibri" w:hAnsi="Trebuchet MS" w:cs="Times New Roman"/>
          <w:noProof/>
          <w:lang w:val="en-US"/>
        </w:rPr>
        <w:t>Notificările solicitanţilor cu privire la rezultatul evaluării şi selecţiei proiectelor vor conţine informaţii cu privire la statutul proiectelor în urma evaluării şi selecţei, motivele pentru care proiectele nu au fost eligibile şi / sau selectate precum şi locul şi perioada de depunere a eventualelor contestaţii.</w:t>
      </w:r>
    </w:p>
    <w:p w:rsidR="00726E83" w:rsidRPr="00726E83" w:rsidRDefault="00726E83" w:rsidP="00F42546">
      <w:pPr>
        <w:spacing w:after="200" w:line="240" w:lineRule="auto"/>
        <w:contextualSpacing/>
        <w:jc w:val="both"/>
        <w:rPr>
          <w:rFonts w:ascii="Trebuchet MS" w:eastAsia="Calibri" w:hAnsi="Trebuchet MS" w:cs="Times New Roman"/>
          <w:noProof/>
          <w:lang w:val="en-US"/>
        </w:rPr>
      </w:pPr>
      <w:r w:rsidRPr="00726E83">
        <w:rPr>
          <w:rFonts w:ascii="Trebuchet MS" w:eastAsia="Calibri" w:hAnsi="Trebuchet MS" w:cs="Times New Roman"/>
          <w:noProof/>
          <w:lang w:val="en-US"/>
        </w:rPr>
        <w:t>În cazul în care proiectul este eligibil şi a fost punctat,notificarea va men</w:t>
      </w:r>
      <w:r w:rsidRPr="00726E83">
        <w:rPr>
          <w:rFonts w:ascii="Trebuchet MS" w:eastAsia="Calibri" w:hAnsi="Trebuchet MS" w:cs="Times New Roman"/>
          <w:noProof/>
        </w:rPr>
        <w:t>ţ</w:t>
      </w:r>
      <w:r w:rsidRPr="00726E83">
        <w:rPr>
          <w:rFonts w:ascii="Trebuchet MS" w:eastAsia="Calibri" w:hAnsi="Trebuchet MS" w:cs="Times New Roman"/>
          <w:noProof/>
          <w:lang w:val="en-US"/>
        </w:rPr>
        <w:t>iona punctajul obţinut pentru fiecare criteriu de selecţie, motivele pentru care au fost sau, după caz, nu au fost punctate criteriile de selecţie, precum şi, atunci când este cazul, precizări cu privire la reducerea valorii eligibile, a valorii publice sau a intensităţii sprijinului.</w:t>
      </w:r>
    </w:p>
    <w:p w:rsidR="00726E83" w:rsidRPr="00726E83" w:rsidRDefault="00726E83" w:rsidP="00F42546">
      <w:pPr>
        <w:spacing w:after="200" w:line="240" w:lineRule="auto"/>
        <w:contextualSpacing/>
        <w:jc w:val="both"/>
        <w:rPr>
          <w:rFonts w:ascii="Trebuchet MS" w:eastAsia="Calibri" w:hAnsi="Trebuchet MS" w:cs="Times New Roman"/>
          <w:noProof/>
          <w:lang w:val="en-US"/>
        </w:rPr>
      </w:pPr>
    </w:p>
    <w:p w:rsidR="00726E83" w:rsidRPr="00726E83" w:rsidRDefault="00726E83" w:rsidP="00F42546">
      <w:pPr>
        <w:spacing w:after="200" w:line="240" w:lineRule="auto"/>
        <w:contextualSpacing/>
        <w:jc w:val="both"/>
        <w:rPr>
          <w:rFonts w:ascii="Trebuchet MS" w:eastAsia="Calibri" w:hAnsi="Trebuchet MS" w:cs="Times New Roman"/>
          <w:i/>
          <w:noProof/>
          <w:lang w:val="en-US"/>
        </w:rPr>
      </w:pPr>
      <w:r w:rsidRPr="00726E83">
        <w:rPr>
          <w:rFonts w:ascii="Trebuchet MS" w:eastAsia="Calibri" w:hAnsi="Trebuchet MS" w:cs="Times New Roman"/>
          <w:i/>
          <w:noProof/>
          <w:lang w:val="en-US"/>
        </w:rPr>
        <w:t>Notificarea se ataşează la dosarul administrativ al cererii de finanţare.</w:t>
      </w:r>
    </w:p>
    <w:p w:rsidR="00726E83" w:rsidRPr="00726E83" w:rsidRDefault="00726E83" w:rsidP="00F42546">
      <w:pPr>
        <w:spacing w:after="200" w:line="240" w:lineRule="auto"/>
        <w:contextualSpacing/>
        <w:jc w:val="both"/>
        <w:rPr>
          <w:rFonts w:ascii="Trebuchet MS" w:eastAsia="Calibri" w:hAnsi="Trebuchet MS" w:cs="Times New Roman"/>
          <w:noProof/>
          <w:lang w:val="en-US"/>
        </w:rPr>
      </w:pPr>
    </w:p>
    <w:p w:rsidR="00726E83" w:rsidRPr="00726E83" w:rsidRDefault="00726E83" w:rsidP="00F42546">
      <w:pPr>
        <w:spacing w:after="200" w:line="240" w:lineRule="auto"/>
        <w:contextualSpacing/>
        <w:jc w:val="both"/>
        <w:rPr>
          <w:rFonts w:ascii="Trebuchet MS" w:eastAsia="Calibri" w:hAnsi="Trebuchet MS" w:cs="Times New Roman"/>
          <w:noProof/>
          <w:lang w:val="en-US"/>
        </w:rPr>
      </w:pPr>
      <w:r w:rsidRPr="00726E83">
        <w:rPr>
          <w:rFonts w:ascii="Trebuchet MS" w:eastAsia="Calibri" w:hAnsi="Trebuchet MS" w:cs="Times New Roman"/>
          <w:noProof/>
          <w:lang w:val="en-US"/>
        </w:rPr>
        <w:t xml:space="preserve">În situaţia când nu sunt depuse suficiente Cereri de finanţare eligibile care să absoarbă toate fondurile alocate în cadrul sesiunii/ nu sunt Cereri de finanţare neselectate, Comitetul de Selecţie va întocmi direct </w:t>
      </w:r>
      <w:r w:rsidRPr="00726E83">
        <w:rPr>
          <w:rFonts w:ascii="Trebuchet MS" w:eastAsia="Calibri" w:hAnsi="Trebuchet MS" w:cs="Times New Roman"/>
          <w:b/>
          <w:noProof/>
          <w:lang w:val="en-US"/>
        </w:rPr>
        <w:t>Raportul de Selecţie Final</w:t>
      </w:r>
      <w:r w:rsidRPr="00726E83">
        <w:rPr>
          <w:rFonts w:ascii="Trebuchet MS" w:eastAsia="Calibri" w:hAnsi="Trebuchet MS" w:cs="Times New Roman"/>
          <w:noProof/>
          <w:lang w:val="en-US"/>
        </w:rPr>
        <w:t xml:space="preserve"> care va fi publicat pe pagina proprie de web a GAL. În baza acestuia, experţii GAL vor înştiinţa solicitanţii asupra rezultatelor procesului de evaluare şi selecţie.</w:t>
      </w:r>
    </w:p>
    <w:p w:rsidR="0065459C" w:rsidRPr="00B86BDC" w:rsidRDefault="00726E83" w:rsidP="00F42546">
      <w:pPr>
        <w:spacing w:after="200" w:line="240" w:lineRule="auto"/>
        <w:contextualSpacing/>
        <w:jc w:val="both"/>
        <w:rPr>
          <w:rFonts w:ascii="Trebuchet MS" w:eastAsia="Calibri" w:hAnsi="Trebuchet MS" w:cs="Times New Roman"/>
          <w:b/>
          <w:i/>
          <w:noProof/>
          <w:lang w:val="en-US"/>
        </w:rPr>
      </w:pPr>
      <w:r w:rsidRPr="00726E83">
        <w:rPr>
          <w:rFonts w:ascii="Trebuchet MS" w:eastAsia="Calibri" w:hAnsi="Trebuchet MS" w:cs="Times New Roman"/>
          <w:b/>
          <w:i/>
          <w:noProof/>
          <w:lang w:val="en-US"/>
        </w:rPr>
        <w:t>Termenul de transmitere a notificării va fi de maxim 3 zile lucrătoare</w:t>
      </w:r>
      <w:r w:rsidR="00B86BDC">
        <w:rPr>
          <w:rFonts w:ascii="Trebuchet MS" w:eastAsia="Calibri" w:hAnsi="Trebuchet MS" w:cs="Times New Roman"/>
          <w:b/>
          <w:i/>
          <w:noProof/>
          <w:lang w:val="en-US"/>
        </w:rPr>
        <w:t>.</w:t>
      </w:r>
    </w:p>
    <w:p w:rsidR="0065459C" w:rsidRDefault="0065459C" w:rsidP="00F42546">
      <w:pPr>
        <w:spacing w:after="200" w:line="240" w:lineRule="auto"/>
        <w:contextualSpacing/>
        <w:jc w:val="both"/>
        <w:rPr>
          <w:rFonts w:ascii="Trebuchet MS" w:eastAsia="Calibri" w:hAnsi="Trebuchet MS" w:cs="Times New Roman"/>
          <w:noProof/>
          <w:lang w:val="en-US"/>
        </w:rPr>
      </w:pPr>
    </w:p>
    <w:p w:rsidR="00726E83" w:rsidRPr="00726E83" w:rsidRDefault="00726E83" w:rsidP="00F42546">
      <w:pPr>
        <w:spacing w:after="200" w:line="240" w:lineRule="auto"/>
        <w:contextualSpacing/>
        <w:jc w:val="both"/>
        <w:rPr>
          <w:rFonts w:ascii="Trebuchet MS" w:eastAsia="Calibri" w:hAnsi="Trebuchet MS" w:cs="Times New Roman"/>
          <w:noProof/>
          <w:lang w:val="en-US"/>
        </w:rPr>
      </w:pPr>
      <w:r w:rsidRPr="00726E83">
        <w:rPr>
          <w:rFonts w:ascii="Trebuchet MS" w:eastAsia="Calibri" w:hAnsi="Trebuchet MS" w:cs="Times New Roman"/>
          <w:noProof/>
          <w:lang w:val="en-US"/>
        </w:rPr>
        <w:lastRenderedPageBreak/>
        <w:t xml:space="preserve">Beneficiarii care au fost  notificaţi de către GAL asupra faptului că proiectele acestora au fost declarate neeligibile sau nu au fost selectate, pot depune contestaţii la sediul GAL în termen de maximum </w:t>
      </w:r>
      <w:r w:rsidRPr="00726E83">
        <w:rPr>
          <w:rFonts w:ascii="Trebuchet MS" w:eastAsia="Calibri" w:hAnsi="Trebuchet MS" w:cs="Times New Roman"/>
          <w:b/>
          <w:noProof/>
          <w:lang w:val="en-US"/>
        </w:rPr>
        <w:t>5 zile lucrătoare de la data primirii</w:t>
      </w:r>
      <w:r w:rsidRPr="00726E83">
        <w:rPr>
          <w:rFonts w:ascii="Trebuchet MS" w:eastAsia="Calibri" w:hAnsi="Trebuchet MS" w:cs="Times New Roman"/>
          <w:noProof/>
          <w:lang w:val="en-US"/>
        </w:rPr>
        <w:t xml:space="preserve">, sau </w:t>
      </w:r>
      <w:r w:rsidRPr="00726E83">
        <w:rPr>
          <w:rFonts w:ascii="Trebuchet MS" w:eastAsia="Calibri" w:hAnsi="Trebuchet MS" w:cs="Times New Roman"/>
          <w:b/>
          <w:noProof/>
          <w:lang w:val="en-US"/>
        </w:rPr>
        <w:t>7 zile lucrătoare de la postarea pe site-ul GAL</w:t>
      </w:r>
      <w:r w:rsidRPr="00726E83">
        <w:rPr>
          <w:rFonts w:ascii="Trebuchet MS" w:eastAsia="Calibri" w:hAnsi="Trebuchet MS" w:cs="Times New Roman"/>
          <w:noProof/>
          <w:lang w:val="en-US"/>
        </w:rPr>
        <w:t xml:space="preserve"> a Raportului de evaluare. </w:t>
      </w:r>
    </w:p>
    <w:p w:rsidR="00726E83" w:rsidRPr="00726E83" w:rsidRDefault="00726E83" w:rsidP="00F42546">
      <w:pPr>
        <w:spacing w:after="200" w:line="240" w:lineRule="auto"/>
        <w:contextualSpacing/>
        <w:jc w:val="both"/>
        <w:rPr>
          <w:rFonts w:ascii="Trebuchet MS" w:eastAsia="Calibri" w:hAnsi="Trebuchet MS" w:cs="Times New Roman"/>
          <w:noProof/>
          <w:lang w:val="en-US"/>
        </w:rPr>
      </w:pPr>
    </w:p>
    <w:p w:rsidR="00726E83" w:rsidRPr="00726E83" w:rsidRDefault="00726E83" w:rsidP="00F42546">
      <w:pPr>
        <w:spacing w:after="200" w:line="240" w:lineRule="auto"/>
        <w:contextualSpacing/>
        <w:jc w:val="both"/>
        <w:rPr>
          <w:rFonts w:ascii="Trebuchet MS" w:eastAsia="Calibri" w:hAnsi="Trebuchet MS" w:cs="Times New Roman"/>
          <w:noProof/>
          <w:lang w:val="en-US"/>
        </w:rPr>
      </w:pPr>
      <w:r w:rsidRPr="00726E83">
        <w:rPr>
          <w:rFonts w:ascii="Trebuchet MS" w:eastAsia="Calibri" w:hAnsi="Trebuchet MS" w:cs="Times New Roman"/>
          <w:noProof/>
          <w:color w:val="1F497D"/>
          <w:lang w:val="en-US"/>
        </w:rPr>
        <w:t>Contestaţiile semnate de beneficiari vor fi depuse personal sau trimise prin poştă sau fax, la sediul GAL, aflat în incinta Primăriei din Loc. Vadu- Moldovei, Str. Principală, Nr.389, Jud. Suceava</w:t>
      </w:r>
      <w:r w:rsidRPr="00726E83">
        <w:rPr>
          <w:rFonts w:ascii="Trebuchet MS" w:eastAsia="Calibri" w:hAnsi="Trebuchet MS" w:cs="Times New Roman"/>
          <w:noProof/>
          <w:lang w:val="en-US"/>
        </w:rPr>
        <w:t>.</w:t>
      </w:r>
    </w:p>
    <w:p w:rsidR="00726E83" w:rsidRPr="00726E83" w:rsidRDefault="00726E83" w:rsidP="00F42546">
      <w:pPr>
        <w:spacing w:after="200" w:line="240" w:lineRule="auto"/>
        <w:contextualSpacing/>
        <w:jc w:val="both"/>
        <w:rPr>
          <w:rFonts w:ascii="Trebuchet MS" w:eastAsia="Calibri" w:hAnsi="Trebuchet MS" w:cs="Times New Roman"/>
          <w:noProof/>
          <w:lang w:val="en-US"/>
        </w:rPr>
      </w:pPr>
      <w:r w:rsidRPr="00726E83">
        <w:rPr>
          <w:rFonts w:ascii="Trebuchet MS" w:eastAsia="Calibri" w:hAnsi="Trebuchet MS" w:cs="Times New Roman"/>
          <w:noProof/>
          <w:lang w:val="en-US"/>
        </w:rPr>
        <w:t xml:space="preserve"> Vor fi considerate contestaţii şi vor fi analizate doar acele solicitări care contestă elemente legate de eligibilitatea proiectului depus, punctarea unui/unor criterii de selecţie, valoarea proiectului declarată eligibilă/valoarea sau intensitatea sprijinului public acordat pentru proiectul depus.</w:t>
      </w:r>
    </w:p>
    <w:p w:rsidR="00726E83" w:rsidRPr="00726E83" w:rsidRDefault="00726E83" w:rsidP="00F42546">
      <w:pPr>
        <w:spacing w:after="200" w:line="240" w:lineRule="auto"/>
        <w:contextualSpacing/>
        <w:jc w:val="both"/>
        <w:rPr>
          <w:rFonts w:ascii="Trebuchet MS" w:eastAsia="Calibri" w:hAnsi="Trebuchet MS" w:cs="Times New Roman"/>
          <w:noProof/>
          <w:lang w:val="en-US"/>
        </w:rPr>
      </w:pPr>
    </w:p>
    <w:p w:rsidR="00726E83" w:rsidRPr="00726E83" w:rsidRDefault="00726E83" w:rsidP="00F42546">
      <w:pPr>
        <w:spacing w:after="200" w:line="240" w:lineRule="auto"/>
        <w:contextualSpacing/>
        <w:jc w:val="both"/>
        <w:rPr>
          <w:rFonts w:ascii="Trebuchet MS" w:eastAsia="Calibri" w:hAnsi="Trebuchet MS" w:cs="Times New Roman"/>
          <w:noProof/>
          <w:lang w:val="en-US"/>
        </w:rPr>
      </w:pPr>
      <w:r w:rsidRPr="00726E83">
        <w:rPr>
          <w:rFonts w:ascii="Trebuchet MS" w:eastAsia="Calibri" w:hAnsi="Trebuchet MS" w:cs="Times New Roman"/>
          <w:noProof/>
          <w:lang w:val="en-US"/>
        </w:rPr>
        <w:t xml:space="preserve">Contestaţiile primite vor fi înaintate către </w:t>
      </w:r>
      <w:r w:rsidRPr="00726E83">
        <w:rPr>
          <w:rFonts w:ascii="Trebuchet MS" w:eastAsia="Calibri" w:hAnsi="Trebuchet MS" w:cs="Times New Roman"/>
          <w:i/>
          <w:noProof/>
          <w:lang w:val="en-US"/>
        </w:rPr>
        <w:t>Comisia de Soluţionarea Contestaţiilor</w:t>
      </w:r>
      <w:r w:rsidRPr="00726E83">
        <w:rPr>
          <w:rFonts w:ascii="Trebuchet MS" w:eastAsia="Calibri" w:hAnsi="Trebuchet MS" w:cs="Times New Roman"/>
          <w:noProof/>
          <w:lang w:val="en-US"/>
        </w:rPr>
        <w:t xml:space="preserve">, înfiinţată la nivelul GAL, fiind compusă din 3 persoane, altele decât cele care fac parte din Comitetul de Selecţie. Componenţa Comisiei de Soluţionare a Contestaţiilor va respecta ponderile privind participarea public- privată, aplicate şi pentru constituirea Comitetului de Selecţie, iar membrii Comisiei de Soluţionare a  Contestaţiilor vor respecta regulile evitării conflictului de interese, completând aceeaşi </w:t>
      </w:r>
      <w:r w:rsidRPr="00726E83">
        <w:rPr>
          <w:rFonts w:ascii="Trebuchet MS" w:eastAsia="Calibri" w:hAnsi="Trebuchet MS" w:cs="Times New Roman"/>
          <w:i/>
          <w:noProof/>
          <w:lang w:val="en-US"/>
        </w:rPr>
        <w:t>Declaraţie de evitare a conflictului de interese</w:t>
      </w:r>
      <w:r w:rsidRPr="00726E83">
        <w:rPr>
          <w:rFonts w:ascii="Trebuchet MS" w:eastAsia="Calibri" w:hAnsi="Trebuchet MS" w:cs="Times New Roman"/>
          <w:noProof/>
          <w:lang w:val="en-US"/>
        </w:rPr>
        <w:t xml:space="preserve"> ca şi membrii Comitetului de selecţie. </w:t>
      </w:r>
    </w:p>
    <w:p w:rsidR="00726E83" w:rsidRPr="00726E83" w:rsidRDefault="00726E83" w:rsidP="00F42546">
      <w:pPr>
        <w:spacing w:after="200" w:line="240" w:lineRule="auto"/>
        <w:contextualSpacing/>
        <w:jc w:val="both"/>
        <w:rPr>
          <w:rFonts w:ascii="Trebuchet MS" w:eastAsia="Calibri" w:hAnsi="Trebuchet MS" w:cs="Times New Roman"/>
          <w:noProof/>
          <w:lang w:val="en-US"/>
        </w:rPr>
      </w:pPr>
    </w:p>
    <w:p w:rsidR="00726E83" w:rsidRPr="00726E83" w:rsidRDefault="00726E83" w:rsidP="00F42546">
      <w:pPr>
        <w:spacing w:after="200" w:line="240" w:lineRule="auto"/>
        <w:contextualSpacing/>
        <w:jc w:val="both"/>
        <w:rPr>
          <w:rFonts w:ascii="Trebuchet MS" w:eastAsia="Calibri" w:hAnsi="Trebuchet MS" w:cs="Times New Roman"/>
          <w:noProof/>
          <w:lang w:val="en-US"/>
        </w:rPr>
      </w:pPr>
      <w:r w:rsidRPr="00726E83">
        <w:rPr>
          <w:rFonts w:ascii="Trebuchet MS" w:eastAsia="Calibri" w:hAnsi="Trebuchet MS" w:cs="Times New Roman"/>
          <w:noProof/>
          <w:lang w:val="en-US"/>
        </w:rPr>
        <w:t xml:space="preserve">Comisia de Soluţionare a Contestaţiilor va analiza doar proiectele care au făcut obiectul contestaţiilor. </w:t>
      </w:r>
      <w:r w:rsidRPr="00726E83">
        <w:rPr>
          <w:rFonts w:ascii="Trebuchet MS" w:eastAsia="Calibri" w:hAnsi="Trebuchet MS" w:cs="Times New Roman"/>
          <w:i/>
          <w:noProof/>
          <w:lang w:val="en-US"/>
        </w:rPr>
        <w:t xml:space="preserve">Termenul </w:t>
      </w:r>
      <w:r w:rsidRPr="00726E83">
        <w:rPr>
          <w:rFonts w:ascii="Trebuchet MS" w:eastAsia="Calibri" w:hAnsi="Trebuchet MS" w:cs="Times New Roman"/>
          <w:noProof/>
          <w:lang w:val="en-US"/>
        </w:rPr>
        <w:t xml:space="preserve">de instrumentare a tuturor contestaţiilor depuse pentru o măsură este de </w:t>
      </w:r>
      <w:r w:rsidRPr="00726E83">
        <w:rPr>
          <w:rFonts w:ascii="Trebuchet MS" w:eastAsia="Calibri" w:hAnsi="Trebuchet MS" w:cs="Times New Roman"/>
          <w:b/>
          <w:noProof/>
          <w:lang w:val="en-US"/>
        </w:rPr>
        <w:t>maximum 10 zile lucrătoare</w:t>
      </w:r>
      <w:r w:rsidRPr="00726E83">
        <w:rPr>
          <w:rFonts w:ascii="Trebuchet MS" w:eastAsia="Calibri" w:hAnsi="Trebuchet MS" w:cs="Times New Roman"/>
          <w:noProof/>
          <w:lang w:val="en-US"/>
        </w:rPr>
        <w:t xml:space="preserve"> de la expirarea termenului maxim de depunere a contestaţiilor. Acesta poate fi prelungit, cu aprobarea Consiliului Director, în următoarele situaţii : dacă se analizează contestaţiile depuse pe două sau mai multe măsuri; dacă numărul de contestaţii depuse este mare; dacă perioada de analiză a contestaţiilor se suprapune cu sesiuni de verificare a proiectelor depuse la GAL.</w:t>
      </w:r>
    </w:p>
    <w:p w:rsidR="00B33783" w:rsidRDefault="00726E83" w:rsidP="00F42546">
      <w:pPr>
        <w:tabs>
          <w:tab w:val="left" w:pos="270"/>
        </w:tabs>
        <w:spacing w:after="200" w:line="240" w:lineRule="auto"/>
        <w:contextualSpacing/>
        <w:jc w:val="both"/>
        <w:outlineLvl w:val="0"/>
        <w:rPr>
          <w:rFonts w:ascii="Trebuchet MS" w:eastAsia="Calibri" w:hAnsi="Trebuchet MS" w:cs="Times New Roman"/>
          <w:noProof/>
          <w:lang w:val="en-US"/>
        </w:rPr>
      </w:pPr>
      <w:r w:rsidRPr="00726E83">
        <w:rPr>
          <w:rFonts w:ascii="Trebuchet MS" w:eastAsia="Calibri" w:hAnsi="Trebuchet MS" w:cs="Times New Roman"/>
          <w:noProof/>
          <w:lang w:val="en-US"/>
        </w:rPr>
        <w:tab/>
        <w:t xml:space="preserve">În urma verificării contestaţiilor depuse, Comisia de Soluţionare a Contestaţiilor va emite un </w:t>
      </w:r>
      <w:r w:rsidRPr="00726E83">
        <w:rPr>
          <w:rFonts w:ascii="Trebuchet MS" w:eastAsia="Calibri" w:hAnsi="Trebuchet MS" w:cs="Times New Roman"/>
          <w:b/>
          <w:i/>
          <w:noProof/>
          <w:lang w:val="en-US"/>
        </w:rPr>
        <w:t xml:space="preserve">Raport de Contestaţii, </w:t>
      </w:r>
      <w:r w:rsidRPr="00726E83">
        <w:rPr>
          <w:rFonts w:ascii="Trebuchet MS" w:eastAsia="Calibri" w:hAnsi="Trebuchet MS" w:cs="Times New Roman"/>
          <w:noProof/>
          <w:lang w:val="en-US"/>
        </w:rPr>
        <w:t xml:space="preserve">care însoţeşte Contestaţia şi eventual alte documente depuse de solicitant. Raportul de Contestaţii propune admiterea sau respingerea contestaţiei, va fi semnat de către membrii Comisiei de Soluţionare a Contestaţiilor şi va fi înaintat Comitetului de Selecţie în vederea întocmirii Raportului de Selecţie Final. GAL va posta pe pagina de web proprie Raportul de Contestaţii. </w:t>
      </w:r>
    </w:p>
    <w:p w:rsidR="00726E83" w:rsidRPr="00726E83" w:rsidRDefault="00726E83" w:rsidP="00F42546">
      <w:pPr>
        <w:tabs>
          <w:tab w:val="left" w:pos="270"/>
        </w:tabs>
        <w:spacing w:after="200" w:line="240" w:lineRule="auto"/>
        <w:contextualSpacing/>
        <w:jc w:val="both"/>
        <w:outlineLvl w:val="0"/>
        <w:rPr>
          <w:rFonts w:ascii="Trebuchet MS" w:eastAsia="Calibri" w:hAnsi="Trebuchet MS" w:cs="Times New Roman"/>
          <w:noProof/>
          <w:lang w:val="en-US"/>
        </w:rPr>
      </w:pPr>
      <w:r w:rsidRPr="00726E83">
        <w:rPr>
          <w:rFonts w:ascii="Trebuchet MS" w:eastAsia="Calibri" w:hAnsi="Trebuchet MS" w:cs="Times New Roman"/>
          <w:noProof/>
          <w:lang w:val="en-US"/>
        </w:rPr>
        <w:t xml:space="preserve">În baza Raportului de Contestaţii, Comitetul de Selecţie va emite </w:t>
      </w:r>
      <w:r w:rsidRPr="00726E83">
        <w:rPr>
          <w:rFonts w:ascii="Trebuchet MS" w:eastAsia="Calibri" w:hAnsi="Trebuchet MS" w:cs="Times New Roman"/>
          <w:b/>
          <w:i/>
          <w:noProof/>
          <w:lang w:val="en-US"/>
        </w:rPr>
        <w:t>Raportul de Selecţie Final</w:t>
      </w:r>
      <w:r w:rsidRPr="00726E83">
        <w:rPr>
          <w:rFonts w:ascii="Trebuchet MS" w:eastAsia="Calibri" w:hAnsi="Trebuchet MS" w:cs="Times New Roman"/>
          <w:noProof/>
          <w:lang w:val="en-US"/>
        </w:rPr>
        <w:t>, în care vor fiînscrise proiectele retrase, neeligibile, eligibile neselectate, eligibile selectate, valoarea acestora, numele solicitanţilor, iar pentru proiectele eligibile punctajul obţinut pentru fiecare criteriu de selecţie.</w:t>
      </w:r>
    </w:p>
    <w:p w:rsidR="00726E83" w:rsidRPr="00726E83" w:rsidRDefault="00726E83" w:rsidP="00F42546">
      <w:pPr>
        <w:spacing w:after="200" w:line="240" w:lineRule="auto"/>
        <w:contextualSpacing/>
        <w:jc w:val="both"/>
        <w:rPr>
          <w:rFonts w:ascii="Trebuchet MS" w:eastAsia="Calibri" w:hAnsi="Trebuchet MS" w:cs="Times New Roman"/>
          <w:b/>
          <w:noProof/>
          <w:lang w:val="en-US"/>
        </w:rPr>
      </w:pPr>
      <w:r w:rsidRPr="00726E83">
        <w:rPr>
          <w:rFonts w:ascii="Trebuchet MS" w:eastAsia="Calibri" w:hAnsi="Trebuchet MS" w:cs="Times New Roman"/>
          <w:b/>
          <w:noProof/>
          <w:lang w:val="en-US"/>
        </w:rPr>
        <w:t>În Raportul de Selecţie Final vor fi evidenţiate proiectele declarate eligibile sau selectate în urma soluţionării contestaţiilor.</w:t>
      </w:r>
    </w:p>
    <w:p w:rsidR="00726E83" w:rsidRPr="00726E83" w:rsidRDefault="00726E83" w:rsidP="00F42546">
      <w:pPr>
        <w:spacing w:after="200" w:line="240" w:lineRule="auto"/>
        <w:contextualSpacing/>
        <w:jc w:val="both"/>
        <w:rPr>
          <w:rFonts w:ascii="Trebuchet MS" w:eastAsia="Calibri" w:hAnsi="Trebuchet MS" w:cs="Times New Roman"/>
          <w:lang w:val="en-US"/>
        </w:rPr>
      </w:pPr>
      <w:r w:rsidRPr="00726E83">
        <w:rPr>
          <w:rFonts w:ascii="Trebuchet MS" w:eastAsia="Calibri" w:hAnsi="Trebuchet MS" w:cs="Times New Roman"/>
          <w:lang w:val="en-US"/>
        </w:rPr>
        <w:t xml:space="preserve">Acesta va fi semnat şi aprobat de către toţi membrii prezenţi ai Comitetului de Selecţie, specificându-se apartenenţa la mediul privat sau public – cu respectare aprecizărilor din PNDR, ca partea public să reprezinte mai puţin de 50%, iar organizaţiile din mediul urban să reprezinte mai puţin de 25%. </w:t>
      </w:r>
    </w:p>
    <w:p w:rsidR="00B33783" w:rsidRDefault="00726E83" w:rsidP="00F42546">
      <w:pPr>
        <w:spacing w:after="200" w:line="240" w:lineRule="auto"/>
        <w:contextualSpacing/>
        <w:jc w:val="both"/>
        <w:rPr>
          <w:rFonts w:ascii="Trebuchet MS" w:eastAsia="Calibri" w:hAnsi="Trebuchet MS" w:cs="Times New Roman"/>
          <w:noProof/>
          <w:lang w:val="en-US"/>
        </w:rPr>
      </w:pPr>
      <w:r w:rsidRPr="00726E83">
        <w:rPr>
          <w:rFonts w:ascii="Trebuchet MS" w:eastAsia="Calibri" w:hAnsi="Trebuchet MS" w:cs="Times New Roman"/>
          <w:lang w:val="en-US"/>
        </w:rPr>
        <w:lastRenderedPageBreak/>
        <w:t xml:space="preserve">De asemenea, </w:t>
      </w:r>
      <w:r w:rsidRPr="00726E83">
        <w:rPr>
          <w:rFonts w:ascii="Trebuchet MS" w:eastAsia="Calibri" w:hAnsi="Trebuchet MS" w:cs="Times New Roman"/>
          <w:noProof/>
          <w:lang w:val="en-US"/>
        </w:rPr>
        <w:t>Raportul de selecţie va prezenta semnătura reprezentantului CDRJ, care supervizează procesul de selecţie. Avizarea Raportului de selecţie de către reprezentantul CDRJ reprezintă garanţia faptului că procedura de selecţie a proiectelor s-a desfăşurat corespunzător şi s-au respectat  principiile de selecţie din fişa măsurii din SDL, precum şi condi</w:t>
      </w:r>
      <w:r w:rsidR="00B33783">
        <w:rPr>
          <w:rFonts w:ascii="Trebuchet MS" w:eastAsia="Calibri" w:hAnsi="Trebuchet MS" w:cs="Times New Roman"/>
          <w:noProof/>
          <w:lang w:val="en-US"/>
        </w:rPr>
        <w:t>ț</w:t>
      </w:r>
      <w:r w:rsidRPr="00726E83">
        <w:rPr>
          <w:rFonts w:ascii="Trebuchet MS" w:eastAsia="Calibri" w:hAnsi="Trebuchet MS" w:cs="Times New Roman"/>
          <w:noProof/>
          <w:lang w:val="en-US"/>
        </w:rPr>
        <w:t xml:space="preserve">iile de transparenţă care trebuiau asigurate de către GAL. </w:t>
      </w:r>
    </w:p>
    <w:p w:rsidR="00726E83" w:rsidRDefault="00726E83" w:rsidP="00F42546">
      <w:pPr>
        <w:spacing w:after="200" w:line="240" w:lineRule="auto"/>
        <w:contextualSpacing/>
        <w:jc w:val="both"/>
        <w:rPr>
          <w:rFonts w:ascii="Trebuchet MS" w:eastAsia="Calibri" w:hAnsi="Trebuchet MS" w:cs="Times New Roman"/>
          <w:noProof/>
          <w:lang w:val="en-US"/>
        </w:rPr>
      </w:pPr>
      <w:r w:rsidRPr="00726E83">
        <w:rPr>
          <w:rFonts w:ascii="Trebuchet MS" w:eastAsia="Calibri" w:hAnsi="Trebuchet MS" w:cs="Times New Roman"/>
          <w:noProof/>
          <w:lang w:val="en-US"/>
        </w:rPr>
        <w:t>Raportul de selecţie va fi datat, avizat şi de către Pre</w:t>
      </w:r>
      <w:r w:rsidR="00B33783">
        <w:rPr>
          <w:rFonts w:ascii="Trebuchet MS" w:eastAsia="Calibri" w:hAnsi="Trebuchet MS" w:cs="Times New Roman"/>
          <w:noProof/>
          <w:lang w:val="en-US"/>
        </w:rPr>
        <w:t>ș</w:t>
      </w:r>
      <w:r w:rsidRPr="00726E83">
        <w:rPr>
          <w:rFonts w:ascii="Trebuchet MS" w:eastAsia="Calibri" w:hAnsi="Trebuchet MS" w:cs="Times New Roman"/>
          <w:noProof/>
          <w:lang w:val="en-US"/>
        </w:rPr>
        <w:t>edintele GAL/Reprezentantul legal al GAL sau de un alt membru al Consiliului Director al GAL mandatat în acest şi va prezenta Ştampila GAL.</w:t>
      </w:r>
    </w:p>
    <w:p w:rsidR="00B33783" w:rsidRDefault="00B33783" w:rsidP="00F42546">
      <w:pPr>
        <w:spacing w:after="200" w:line="240" w:lineRule="auto"/>
        <w:contextualSpacing/>
        <w:jc w:val="both"/>
        <w:rPr>
          <w:rFonts w:ascii="Trebuchet MS" w:eastAsia="Calibri" w:hAnsi="Trebuchet MS" w:cs="Times New Roman"/>
          <w:noProof/>
          <w:lang w:val="en-US"/>
        </w:rPr>
      </w:pPr>
    </w:p>
    <w:p w:rsidR="008011C8" w:rsidRPr="00341FB7" w:rsidRDefault="008011C8" w:rsidP="00F42546">
      <w:pPr>
        <w:spacing w:after="200" w:line="276" w:lineRule="auto"/>
        <w:jc w:val="both"/>
        <w:rPr>
          <w:rFonts w:ascii="Trebuchet MS" w:hAnsi="Trebuchet MS"/>
        </w:rPr>
      </w:pPr>
      <w:r w:rsidRPr="00341FB7">
        <w:rPr>
          <w:rFonts w:ascii="Trebuchet MS" w:hAnsi="Trebuchet MS"/>
        </w:rPr>
        <w:t xml:space="preserve">Dacă după parcurgerea perioadei de contestații nu intervin modificări în ceea ce privește Raportul intermediar de selecție ( evaluare), se poate reîntruni Comitetul de Selecție în vederea aprobării Raportului de Selecție final sau GAL poate emite o Notă asumată și semnată de președintele /reprezentantul legal GAL (sau o persoană mandată în acest sens) în care vor fi descrise toate etapele procedurii de evaluare și selecție aplicată și faptul că, după parcurgerea tuturor etapelor, asupra Raportului Intermediar de Selecție nu au intervenit modificări, acesta devenind Raport final de selecție la data semnării Notei. </w:t>
      </w:r>
    </w:p>
    <w:p w:rsidR="00B33783" w:rsidRPr="00341FB7" w:rsidRDefault="008011C8" w:rsidP="00F42546">
      <w:pPr>
        <w:spacing w:after="200" w:line="276" w:lineRule="auto"/>
        <w:jc w:val="both"/>
        <w:rPr>
          <w:rFonts w:ascii="Trebuchet MS" w:hAnsi="Trebuchet MS"/>
        </w:rPr>
      </w:pPr>
      <w:r w:rsidRPr="00341FB7">
        <w:rPr>
          <w:rFonts w:ascii="Trebuchet MS" w:hAnsi="Trebuchet MS"/>
        </w:rPr>
        <w:t>GAL are obligația de a atașa această Notă la documentele emise de GAL care însoțesc proiectele selectate depuse la AFIR, precum și de a transmite o copie scanată a acesteia către CDRJ spre informare.</w:t>
      </w:r>
    </w:p>
    <w:p w:rsidR="00726E83" w:rsidRPr="00726E83" w:rsidRDefault="00726E83" w:rsidP="00F42546">
      <w:pPr>
        <w:spacing w:after="200" w:line="240" w:lineRule="auto"/>
        <w:contextualSpacing/>
        <w:jc w:val="both"/>
        <w:rPr>
          <w:rFonts w:ascii="Trebuchet MS" w:eastAsia="Calibri" w:hAnsi="Trebuchet MS" w:cs="Times New Roman"/>
          <w:noProof/>
          <w:lang w:val="en-US"/>
        </w:rPr>
      </w:pPr>
      <w:r w:rsidRPr="00726E83">
        <w:rPr>
          <w:rFonts w:ascii="Trebuchet MS" w:eastAsia="Calibri" w:hAnsi="Trebuchet MS" w:cs="Times New Roman"/>
          <w:noProof/>
          <w:lang w:val="en-US"/>
        </w:rPr>
        <w:t>GAL va înştiinţa solicitanţii asupra rezultatelor finale ale procesului de evaluarea şi selecţie.</w:t>
      </w:r>
    </w:p>
    <w:p w:rsidR="00E13E8B" w:rsidRPr="00E13E8B" w:rsidRDefault="00726E83" w:rsidP="00F42546">
      <w:pPr>
        <w:spacing w:after="200" w:line="240" w:lineRule="auto"/>
        <w:contextualSpacing/>
        <w:jc w:val="both"/>
        <w:rPr>
          <w:rFonts w:ascii="Trebuchet MS" w:eastAsia="Calibri" w:hAnsi="Trebuchet MS" w:cs="Times New Roman"/>
          <w:b/>
          <w:noProof/>
          <w:color w:val="C00000"/>
          <w:u w:val="single"/>
          <w:lang w:val="en-US"/>
        </w:rPr>
      </w:pPr>
      <w:r w:rsidRPr="00726E83">
        <w:rPr>
          <w:rFonts w:ascii="Trebuchet MS" w:eastAsia="Calibri" w:hAnsi="Trebuchet MS" w:cs="Times New Roman"/>
          <w:noProof/>
          <w:lang w:val="en-US"/>
        </w:rPr>
        <w:t>Procesul de evaluare şi selecţie a proiectelor şi procesul de soluţionare a contestaţiilor se va desfăşura cu respectarea “</w:t>
      </w:r>
      <w:r w:rsidRPr="00726E83">
        <w:rPr>
          <w:rFonts w:ascii="Trebuchet MS" w:eastAsia="Calibri" w:hAnsi="Trebuchet MS" w:cs="Times New Roman"/>
          <w:noProof/>
        </w:rPr>
        <w:t>Procedurii de evaluare şi selecţie a proiectelor</w:t>
      </w:r>
      <w:r w:rsidRPr="00726E83">
        <w:rPr>
          <w:rFonts w:ascii="Trebuchet MS" w:eastAsia="Calibri" w:hAnsi="Trebuchet MS" w:cs="Times New Roman"/>
          <w:noProof/>
          <w:lang w:val="en-US"/>
        </w:rPr>
        <w:t>” din cadrul Cap. XI din SDL şi a “</w:t>
      </w:r>
      <w:r w:rsidRPr="00726E83">
        <w:rPr>
          <w:rFonts w:ascii="Trebuchet MS" w:eastAsia="Calibri" w:hAnsi="Trebuchet MS" w:cs="Times New Roman"/>
          <w:noProof/>
        </w:rPr>
        <w:t>Procedurii pentru evaluarea şi selecţia proiectelor depuse în cadrul apelurilor de selecţie lansate de GAL şi pentru soluţionarea contestaţiilor</w:t>
      </w:r>
      <w:r w:rsidRPr="00726E83">
        <w:rPr>
          <w:rFonts w:ascii="Trebuchet MS" w:eastAsia="Calibri" w:hAnsi="Trebuchet MS" w:cs="Times New Roman"/>
          <w:noProof/>
          <w:lang w:val="en-US"/>
        </w:rPr>
        <w:t>”, elaborate de GAL şi publicate pe site-ul</w:t>
      </w:r>
      <w:r w:rsidRPr="00726E83">
        <w:rPr>
          <w:rFonts w:ascii="Trebuchet MS" w:eastAsia="Calibri" w:hAnsi="Trebuchet MS" w:cs="Times New Roman"/>
          <w:b/>
          <w:noProof/>
          <w:u w:val="single"/>
          <w:lang w:val="en-US"/>
        </w:rPr>
        <w:t>.</w:t>
      </w:r>
      <w:r w:rsidRPr="00726E83">
        <w:rPr>
          <w:rFonts w:ascii="Trebuchet MS" w:eastAsia="Calibri" w:hAnsi="Trebuchet MS" w:cs="Times New Roman"/>
          <w:b/>
          <w:noProof/>
          <w:color w:val="C00000"/>
          <w:u w:val="single"/>
          <w:lang w:val="en-US"/>
        </w:rPr>
        <w:t>http://galsuceavasudest.ro.</w:t>
      </w:r>
    </w:p>
    <w:p w:rsidR="008011C8" w:rsidRDefault="008011C8" w:rsidP="00F42546">
      <w:pPr>
        <w:spacing w:after="200" w:line="240" w:lineRule="auto"/>
        <w:contextualSpacing/>
        <w:jc w:val="both"/>
        <w:rPr>
          <w:rFonts w:ascii="Trebuchet MS" w:eastAsia="Calibri" w:hAnsi="Trebuchet MS" w:cs="Times New Roman"/>
          <w:noProof/>
          <w:lang w:val="en-US"/>
        </w:rPr>
      </w:pPr>
    </w:p>
    <w:p w:rsidR="002D6337" w:rsidRDefault="002D6337" w:rsidP="00F42546">
      <w:pPr>
        <w:spacing w:after="200" w:line="240" w:lineRule="auto"/>
        <w:contextualSpacing/>
        <w:jc w:val="both"/>
        <w:rPr>
          <w:rFonts w:ascii="Trebuchet MS" w:eastAsia="Calibri" w:hAnsi="Trebuchet MS" w:cs="Times New Roman"/>
          <w:noProof/>
          <w:lang w:val="en-US"/>
        </w:rPr>
      </w:pPr>
    </w:p>
    <w:p w:rsidR="008011C8" w:rsidRPr="00726E83" w:rsidRDefault="008011C8" w:rsidP="00F42546">
      <w:pPr>
        <w:spacing w:after="200" w:line="240" w:lineRule="auto"/>
        <w:contextualSpacing/>
        <w:jc w:val="both"/>
        <w:rPr>
          <w:rFonts w:ascii="Trebuchet MS" w:eastAsia="Calibri" w:hAnsi="Trebuchet MS" w:cs="Times New Roman"/>
          <w:noProof/>
          <w:lang w:val="en-US"/>
        </w:rPr>
      </w:pPr>
    </w:p>
    <w:p w:rsidR="00726E83" w:rsidRPr="008011C8" w:rsidRDefault="00726E83" w:rsidP="00F42546">
      <w:pPr>
        <w:pBdr>
          <w:top w:val="single" w:sz="18" w:space="1" w:color="auto" w:shadow="1"/>
          <w:left w:val="single" w:sz="18" w:space="4" w:color="auto" w:shadow="1"/>
          <w:bottom w:val="single" w:sz="18" w:space="1" w:color="auto" w:shadow="1"/>
          <w:right w:val="single" w:sz="18" w:space="4" w:color="auto" w:shadow="1"/>
        </w:pBdr>
        <w:shd w:val="clear" w:color="auto" w:fill="92D050"/>
        <w:spacing w:after="200" w:line="240" w:lineRule="auto"/>
        <w:jc w:val="both"/>
        <w:rPr>
          <w:rFonts w:ascii="Trebuchet MS" w:eastAsia="Calibri" w:hAnsi="Trebuchet MS" w:cs="Times New Roman"/>
          <w:b/>
          <w:noProof/>
          <w:sz w:val="28"/>
          <w:szCs w:val="28"/>
          <w:lang w:val="en-US"/>
        </w:rPr>
      </w:pPr>
      <w:r w:rsidRPr="008011C8">
        <w:rPr>
          <w:rFonts w:ascii="Trebuchet MS" w:eastAsia="Calibri" w:hAnsi="Trebuchet MS" w:cs="Times New Roman"/>
          <w:b/>
          <w:noProof/>
          <w:sz w:val="28"/>
          <w:szCs w:val="28"/>
          <w:lang w:val="en-US"/>
        </w:rPr>
        <w:t xml:space="preserve">CAPITOLUL </w:t>
      </w:r>
      <w:r w:rsidR="006E5BD4">
        <w:rPr>
          <w:rFonts w:ascii="Trebuchet MS" w:eastAsia="Calibri" w:hAnsi="Trebuchet MS" w:cs="Times New Roman"/>
          <w:b/>
          <w:noProof/>
          <w:sz w:val="28"/>
          <w:szCs w:val="28"/>
          <w:lang w:val="en-US"/>
        </w:rPr>
        <w:t>8</w:t>
      </w:r>
      <w:r w:rsidRPr="008011C8">
        <w:rPr>
          <w:rFonts w:ascii="Trebuchet MS" w:eastAsia="Calibri" w:hAnsi="Trebuchet MS" w:cs="Times New Roman"/>
          <w:b/>
          <w:noProof/>
          <w:sz w:val="28"/>
          <w:szCs w:val="28"/>
          <w:lang w:val="en-US"/>
        </w:rPr>
        <w:t>. COMPLETAREA, DEPUNEREA ȘI VERIFICAREA DOSARULUI CERERII DE FINANȚARE</w:t>
      </w:r>
    </w:p>
    <w:p w:rsidR="00726E83" w:rsidRPr="00726E83" w:rsidRDefault="00726E83" w:rsidP="00F42546">
      <w:pPr>
        <w:spacing w:after="200" w:line="240" w:lineRule="auto"/>
        <w:contextualSpacing/>
        <w:jc w:val="both"/>
        <w:rPr>
          <w:rFonts w:ascii="Trebuchet MS" w:eastAsia="Calibri" w:hAnsi="Trebuchet MS" w:cs="Times New Roman"/>
          <w:b/>
          <w:noProof/>
          <w:u w:val="single"/>
          <w:lang w:val="en-US"/>
        </w:rPr>
      </w:pPr>
      <w:r w:rsidRPr="00726E83">
        <w:rPr>
          <w:rFonts w:ascii="Trebuchet MS" w:eastAsia="Calibri" w:hAnsi="Trebuchet MS" w:cs="Times New Roman"/>
          <w:b/>
          <w:noProof/>
          <w:u w:val="single"/>
          <w:lang w:val="en-US"/>
        </w:rPr>
        <w:t>Completarea dosarului Cererii de Finanţare</w:t>
      </w:r>
    </w:p>
    <w:p w:rsidR="00726E83" w:rsidRPr="00726E83" w:rsidRDefault="00726E83" w:rsidP="00F42546">
      <w:pPr>
        <w:spacing w:after="200" w:line="240" w:lineRule="auto"/>
        <w:ind w:right="-94"/>
        <w:contextualSpacing/>
        <w:jc w:val="both"/>
        <w:rPr>
          <w:rFonts w:ascii="Trebuchet MS" w:eastAsia="Calibri" w:hAnsi="Trebuchet MS" w:cs="Times New Roman"/>
          <w:b/>
          <w:noProof/>
          <w:u w:val="single"/>
          <w:lang w:val="en-US"/>
        </w:rPr>
      </w:pPr>
    </w:p>
    <w:p w:rsidR="00726E83" w:rsidRPr="00726E83" w:rsidRDefault="00726E83" w:rsidP="00F42546">
      <w:pPr>
        <w:spacing w:after="200" w:line="240" w:lineRule="auto"/>
        <w:ind w:right="-94"/>
        <w:contextualSpacing/>
        <w:jc w:val="both"/>
        <w:rPr>
          <w:rFonts w:ascii="Trebuchet MS" w:eastAsia="Calibri" w:hAnsi="Trebuchet MS" w:cs="Times New Roman"/>
          <w:noProof/>
          <w:lang w:val="en-US"/>
        </w:rPr>
      </w:pPr>
      <w:r w:rsidRPr="00726E83">
        <w:rPr>
          <w:rFonts w:ascii="Trebuchet MS" w:eastAsia="Calibri" w:hAnsi="Trebuchet MS" w:cs="Times New Roman"/>
          <w:noProof/>
          <w:lang w:val="en-US"/>
        </w:rPr>
        <w:tab/>
        <w:t>Solicitanţii vor utiliza Cererea de Finanţare – Anexa 1 la Ghidul Solicitantului, disponibilă pe site-ul GAL la momentul lansării apelului de selecţie (format editabil).</w:t>
      </w:r>
    </w:p>
    <w:p w:rsidR="00726E83" w:rsidRPr="00726E83" w:rsidRDefault="00726E83" w:rsidP="00F42546">
      <w:pPr>
        <w:spacing w:after="200" w:line="240" w:lineRule="auto"/>
        <w:ind w:right="-94"/>
        <w:jc w:val="both"/>
        <w:rPr>
          <w:rFonts w:ascii="Trebuchet MS" w:eastAsia="Calibri" w:hAnsi="Trebuchet MS" w:cs="Times New Roman"/>
          <w:noProof/>
          <w:lang w:val="en-US"/>
        </w:rPr>
      </w:pPr>
      <w:r w:rsidRPr="00726E83">
        <w:rPr>
          <w:rFonts w:ascii="Trebuchet MS" w:eastAsia="Calibri" w:hAnsi="Trebuchet MS" w:cs="Times New Roman"/>
          <w:noProof/>
          <w:lang w:val="en-US"/>
        </w:rPr>
        <w:tab/>
        <w:t xml:space="preserve">Cererea de Finanţare va fi redactată pe calculator de către solicitant, în limba română. </w:t>
      </w:r>
    </w:p>
    <w:p w:rsidR="00726E83" w:rsidRPr="00726E83" w:rsidRDefault="00726E83" w:rsidP="00F42546">
      <w:pPr>
        <w:spacing w:after="200" w:line="240" w:lineRule="auto"/>
        <w:ind w:right="-94"/>
        <w:contextualSpacing/>
        <w:jc w:val="both"/>
        <w:rPr>
          <w:rFonts w:ascii="Trebuchet MS" w:eastAsia="Calibri" w:hAnsi="Trebuchet MS" w:cs="Times New Roman"/>
          <w:b/>
          <w:noProof/>
          <w:lang w:val="en-US"/>
        </w:rPr>
      </w:pPr>
      <w:r w:rsidRPr="00726E83">
        <w:rPr>
          <w:rFonts w:ascii="Trebuchet MS" w:eastAsia="Calibri" w:hAnsi="Trebuchet MS" w:cs="Times New Roman"/>
          <w:b/>
          <w:noProof/>
          <w:lang w:val="en-US"/>
        </w:rPr>
        <w:t>Atenţie !</w:t>
      </w:r>
    </w:p>
    <w:p w:rsidR="00726E83" w:rsidRPr="00726E83" w:rsidRDefault="00726E83" w:rsidP="00F42546">
      <w:pPr>
        <w:numPr>
          <w:ilvl w:val="0"/>
          <w:numId w:val="31"/>
        </w:numPr>
        <w:spacing w:after="0" w:line="240" w:lineRule="auto"/>
        <w:ind w:left="0" w:right="-94" w:firstLine="630"/>
        <w:contextualSpacing/>
        <w:jc w:val="both"/>
        <w:rPr>
          <w:rFonts w:ascii="Trebuchet MS" w:eastAsia="Calibri" w:hAnsi="Trebuchet MS" w:cs="Times New Roman"/>
          <w:b/>
          <w:noProof/>
          <w:lang w:val="en-US"/>
        </w:rPr>
      </w:pPr>
      <w:r w:rsidRPr="00726E83">
        <w:rPr>
          <w:rFonts w:ascii="Trebuchet MS" w:eastAsia="Calibri" w:hAnsi="Trebuchet MS" w:cs="Times New Roman"/>
          <w:noProof/>
          <w:lang w:val="en-US"/>
        </w:rPr>
        <w:lastRenderedPageBreak/>
        <w:t>completarea Cererii de Finanţare, inclusiv a anexelor acesteia, se va face conform modelului standard selectat/adaptat de GAL;</w:t>
      </w:r>
    </w:p>
    <w:p w:rsidR="00726E83" w:rsidRPr="00726E83" w:rsidRDefault="00726E83" w:rsidP="00F42546">
      <w:pPr>
        <w:numPr>
          <w:ilvl w:val="0"/>
          <w:numId w:val="31"/>
        </w:numPr>
        <w:spacing w:after="0" w:line="240" w:lineRule="auto"/>
        <w:ind w:left="0" w:right="-94" w:firstLine="630"/>
        <w:contextualSpacing/>
        <w:jc w:val="both"/>
        <w:rPr>
          <w:rFonts w:ascii="Trebuchet MS" w:eastAsia="Calibri" w:hAnsi="Trebuchet MS" w:cs="Times New Roman"/>
          <w:b/>
          <w:noProof/>
          <w:lang w:val="en-US"/>
        </w:rPr>
      </w:pPr>
      <w:r w:rsidRPr="00726E83">
        <w:rPr>
          <w:rFonts w:ascii="Trebuchet MS" w:eastAsia="Calibri" w:hAnsi="Trebuchet MS" w:cs="Times New Roman"/>
          <w:noProof/>
          <w:lang w:val="en-US"/>
        </w:rPr>
        <w:t>modificarea modelului standard de către solicitant(eliminarea, renumerotarea secţiunilor, anexarea  documentelor suport în altă ordine decât cea specificată etc) poate conduce la respingerea Dosarului Cererii de Finanţare pe motiv de neconformitate administrativă;</w:t>
      </w:r>
    </w:p>
    <w:p w:rsidR="00726E83" w:rsidRPr="00726E83" w:rsidRDefault="00726E83" w:rsidP="00F42546">
      <w:pPr>
        <w:numPr>
          <w:ilvl w:val="0"/>
          <w:numId w:val="31"/>
        </w:numPr>
        <w:spacing w:after="0" w:line="240" w:lineRule="auto"/>
        <w:ind w:left="0" w:right="-94" w:firstLine="630"/>
        <w:contextualSpacing/>
        <w:jc w:val="both"/>
        <w:rPr>
          <w:rFonts w:ascii="Trebuchet MS" w:eastAsia="Calibri" w:hAnsi="Trebuchet MS" w:cs="Times New Roman"/>
          <w:b/>
          <w:noProof/>
          <w:lang w:val="en-US"/>
        </w:rPr>
      </w:pPr>
      <w:r w:rsidRPr="00726E83">
        <w:rPr>
          <w:rFonts w:ascii="Trebuchet MS" w:eastAsia="Calibri" w:hAnsi="Trebuchet MS" w:cs="Times New Roman"/>
          <w:noProof/>
          <w:lang w:val="en-US"/>
        </w:rPr>
        <w:t>bugetul indicativ, Anexa A1-Deviz financiar-Capitolul 3, Anexa A2 –Deviz pe obiect, Anexa A3-Deviz capitolul 2 şi Deviz capitolul 5, vor fi completate în funcţie de actul normativ care a stat la baza întocmirii SF/DALI, respectiv HG 28/2008 sau HG 907/2016.</w:t>
      </w:r>
    </w:p>
    <w:p w:rsidR="00726E83" w:rsidRPr="00726E83" w:rsidRDefault="00726E83" w:rsidP="00F42546">
      <w:pPr>
        <w:numPr>
          <w:ilvl w:val="0"/>
          <w:numId w:val="31"/>
        </w:numPr>
        <w:spacing w:after="0" w:line="240" w:lineRule="auto"/>
        <w:ind w:left="0" w:right="-94" w:firstLine="630"/>
        <w:contextualSpacing/>
        <w:jc w:val="both"/>
        <w:rPr>
          <w:rFonts w:ascii="Trebuchet MS" w:eastAsia="Calibri" w:hAnsi="Trebuchet MS" w:cs="Times New Roman"/>
          <w:b/>
          <w:noProof/>
          <w:lang w:val="en-US"/>
        </w:rPr>
      </w:pPr>
      <w:r w:rsidRPr="00726E83">
        <w:rPr>
          <w:rFonts w:ascii="Trebuchet MS" w:eastAsia="Calibri" w:hAnsi="Trebuchet MS" w:cs="Times New Roman"/>
          <w:noProof/>
          <w:lang w:val="en-US"/>
        </w:rPr>
        <w:t>Cererea de Finanţare şi anexele acesteia trebuie completate într-un mod clar şi coerent pentru a înlesni procesul de evaluare a acesteia. În acest sens, se vor furniza numai informaţiile necesare şi relevante, care vor preciza modul în care va fi atins scopul proiectului, avantajelor ce vor rezulta din implementarea acestuia şi în ce măsură proiectul contribuie la realizarea obiectivelor Strategiei de Dezvoltare Locală;</w:t>
      </w:r>
    </w:p>
    <w:p w:rsidR="00726E83" w:rsidRPr="00726E83" w:rsidRDefault="00726E83" w:rsidP="00F42546">
      <w:pPr>
        <w:tabs>
          <w:tab w:val="left" w:pos="0"/>
        </w:tabs>
        <w:spacing w:after="0" w:line="240" w:lineRule="auto"/>
        <w:jc w:val="both"/>
        <w:rPr>
          <w:rFonts w:ascii="Trebuchet MS" w:eastAsia="Calibri" w:hAnsi="Trebuchet MS" w:cs="Times New Roman"/>
          <w:b/>
          <w:noProof/>
          <w:lang w:val="en-US"/>
        </w:rPr>
      </w:pPr>
      <w:r w:rsidRPr="00726E83">
        <w:rPr>
          <w:rFonts w:ascii="Trebuchet MS" w:eastAsia="Calibri" w:hAnsi="Trebuchet MS" w:cs="Times New Roman"/>
          <w:noProof/>
          <w:lang w:val="en-US"/>
        </w:rPr>
        <w:t>documentele obligatorii care trebuie anexate la momentul depunerii Cererii de Finanţare vor fi cele precizate în modelul-cadru (Secţiunea E).</w:t>
      </w:r>
    </w:p>
    <w:p w:rsidR="00726E83" w:rsidRPr="00726E83" w:rsidRDefault="00726E83" w:rsidP="00F42546">
      <w:pPr>
        <w:spacing w:after="0" w:line="240" w:lineRule="auto"/>
        <w:jc w:val="both"/>
        <w:rPr>
          <w:rFonts w:ascii="Trebuchet MS" w:eastAsia="Calibri" w:hAnsi="Trebuchet MS" w:cs="Times New Roman"/>
          <w:noProof/>
          <w:lang w:val="en-US"/>
        </w:rPr>
      </w:pPr>
    </w:p>
    <w:p w:rsidR="00726E83" w:rsidRPr="00726E83" w:rsidRDefault="00726E83" w:rsidP="00F42546">
      <w:pPr>
        <w:spacing w:after="0" w:line="240" w:lineRule="auto"/>
        <w:jc w:val="both"/>
        <w:rPr>
          <w:rFonts w:ascii="Trebuchet MS" w:eastAsia="Calibri" w:hAnsi="Trebuchet MS" w:cs="Times New Roman"/>
          <w:noProof/>
          <w:lang w:val="en-US"/>
        </w:rPr>
      </w:pPr>
      <w:r w:rsidRPr="00726E83">
        <w:rPr>
          <w:rFonts w:ascii="Trebuchet MS" w:eastAsia="Calibri" w:hAnsi="Trebuchet MS" w:cs="Times New Roman"/>
          <w:noProof/>
          <w:lang w:val="en-US"/>
        </w:rPr>
        <w:t>Solicitanţii vor respecta încadrarea în prevederile art.24 alin (5) din HG 226/2015, conform cărora  “un</w:t>
      </w:r>
      <w:r w:rsidRPr="00726E83">
        <w:rPr>
          <w:rFonts w:ascii="Trebuchet MS" w:eastAsia="Calibri" w:hAnsi="Trebuchet MS" w:cs="Times New Roman"/>
          <w:noProof/>
        </w:rPr>
        <w:t xml:space="preserve"> solicitant poate depune i derula în acelaşi timp mai multe proiecte de investiţii finanţate în cadrul sub-măsurii 19.2, cu condiţia să facă dovada existenţei cofinanţării private, dacă este cazul, cumulată pentru toate proiectele, cu respectarea condiţiilor de eligibilitate ale programului, respectării regulilor ajutoarelor de minimis şi dacă nu creează artificial condiţiile necesare pentru a obţine în mod necuvenit un avantaj, cu respectarea prevederilor legale în vigoare</w:t>
      </w:r>
      <w:r w:rsidRPr="00726E83">
        <w:rPr>
          <w:rFonts w:ascii="Trebuchet MS" w:eastAsia="Calibri" w:hAnsi="Trebuchet MS" w:cs="Times New Roman"/>
          <w:noProof/>
          <w:lang w:val="en-US"/>
        </w:rPr>
        <w:t>.”</w:t>
      </w:r>
    </w:p>
    <w:p w:rsidR="00726E83" w:rsidRPr="00726E83" w:rsidRDefault="00726E83" w:rsidP="00F42546">
      <w:pPr>
        <w:spacing w:after="0" w:line="240" w:lineRule="auto"/>
        <w:jc w:val="both"/>
        <w:rPr>
          <w:rFonts w:ascii="Trebuchet MS" w:eastAsia="Calibri" w:hAnsi="Trebuchet MS" w:cs="Times New Roman"/>
          <w:noProof/>
          <w:lang w:val="en-US"/>
        </w:rPr>
      </w:pPr>
    </w:p>
    <w:p w:rsidR="00726E83" w:rsidRPr="00726E83" w:rsidRDefault="00726E83" w:rsidP="00F42546">
      <w:pPr>
        <w:spacing w:after="0" w:line="240" w:lineRule="auto"/>
        <w:jc w:val="both"/>
        <w:rPr>
          <w:rFonts w:ascii="Trebuchet MS" w:eastAsia="Calibri" w:hAnsi="Trebuchet MS" w:cs="Times New Roman"/>
          <w:noProof/>
        </w:rPr>
      </w:pPr>
      <w:r w:rsidRPr="00726E83">
        <w:rPr>
          <w:rFonts w:ascii="Trebuchet MS" w:eastAsia="Calibri" w:hAnsi="Trebuchet MS" w:cs="Times New Roman"/>
          <w:noProof/>
          <w:lang w:val="en-US"/>
        </w:rPr>
        <w:t>Dosarul Cererii de Finan</w:t>
      </w:r>
      <w:r w:rsidRPr="00726E83">
        <w:rPr>
          <w:rFonts w:ascii="Trebuchet MS" w:eastAsia="Calibri" w:hAnsi="Trebuchet MS" w:cs="Times New Roman"/>
          <w:noProof/>
        </w:rPr>
        <w:t>ţare conţine Cererea de Finanţare însoţită de anexele tehnice şi administrative, conform listei documentelor prezentată la Cap. 15 din prezentul Ghid, legate într-un singur dosar, astfel încât să nu permită detaşarea şi/sau inlocuirea acestora.</w:t>
      </w:r>
    </w:p>
    <w:p w:rsidR="00726E83" w:rsidRPr="00726E83" w:rsidRDefault="00726E83" w:rsidP="00F42546">
      <w:pPr>
        <w:spacing w:after="0" w:line="240" w:lineRule="auto"/>
        <w:jc w:val="both"/>
        <w:outlineLvl w:val="0"/>
        <w:rPr>
          <w:rFonts w:ascii="Trebuchet MS" w:eastAsia="Calibri" w:hAnsi="Trebuchet MS" w:cs="Times New Roman"/>
          <w:noProof/>
        </w:rPr>
      </w:pPr>
      <w:r w:rsidRPr="00726E83">
        <w:rPr>
          <w:rFonts w:ascii="Trebuchet MS" w:eastAsia="Calibri" w:hAnsi="Trebuchet MS" w:cs="Times New Roman"/>
          <w:noProof/>
        </w:rPr>
        <w:t xml:space="preserve">Formularul Cererii de Finanţare-Anexa 1 la prezentul Ghid şi celelalte anexe sunt disponibile pe site-ul </w:t>
      </w:r>
      <w:hyperlink r:id="rId10" w:history="1">
        <w:r w:rsidRPr="00726E83">
          <w:rPr>
            <w:rFonts w:ascii="Trebuchet MS" w:eastAsia="Calibri" w:hAnsi="Trebuchet MS" w:cs="Times New Roman"/>
            <w:noProof/>
            <w:color w:val="0000FF"/>
            <w:u w:val="single"/>
          </w:rPr>
          <w:t>http://galsuceavasudest.ro</w:t>
        </w:r>
      </w:hyperlink>
      <w:r w:rsidRPr="00726E83">
        <w:rPr>
          <w:rFonts w:ascii="Trebuchet MS" w:eastAsia="Calibri" w:hAnsi="Trebuchet MS" w:cs="Times New Roman"/>
          <w:noProof/>
          <w:u w:val="single"/>
        </w:rPr>
        <w:t>.</w:t>
      </w:r>
    </w:p>
    <w:p w:rsidR="00726E83" w:rsidRPr="00726E83" w:rsidRDefault="00726E83" w:rsidP="00F42546">
      <w:pPr>
        <w:tabs>
          <w:tab w:val="left" w:pos="360"/>
        </w:tabs>
        <w:spacing w:after="0" w:line="240" w:lineRule="auto"/>
        <w:jc w:val="both"/>
        <w:rPr>
          <w:rFonts w:ascii="Trebuchet MS" w:eastAsia="Calibri" w:hAnsi="Trebuchet MS" w:cs="Times New Roman"/>
          <w:noProof/>
        </w:rPr>
      </w:pPr>
      <w:r w:rsidRPr="00726E83">
        <w:rPr>
          <w:rFonts w:ascii="Trebuchet MS" w:eastAsia="Calibri" w:hAnsi="Trebuchet MS" w:cs="Times New Roman"/>
          <w:noProof/>
        </w:rPr>
        <w:tab/>
        <w:t>Cererea de Finanţare trebuie însoţită de anexele prevăzute în modelul standard. Anexele Cererii de Finanţare fac parte integrantă din aceasta.</w:t>
      </w:r>
    </w:p>
    <w:p w:rsidR="00726E83" w:rsidRPr="00726E83" w:rsidRDefault="00726E83" w:rsidP="00F42546">
      <w:pPr>
        <w:tabs>
          <w:tab w:val="left" w:pos="360"/>
        </w:tabs>
        <w:spacing w:after="0" w:line="240" w:lineRule="auto"/>
        <w:jc w:val="both"/>
        <w:rPr>
          <w:rFonts w:ascii="Trebuchet MS" w:eastAsia="Calibri" w:hAnsi="Trebuchet MS" w:cs="Times New Roman"/>
          <w:noProof/>
        </w:rPr>
      </w:pPr>
      <w:r w:rsidRPr="00726E83">
        <w:rPr>
          <w:rFonts w:ascii="Trebuchet MS" w:eastAsia="Calibri" w:hAnsi="Trebuchet MS" w:cs="Times New Roman"/>
          <w:noProof/>
        </w:rPr>
        <w:tab/>
        <w:t>În conformitate cu Ghidul de Implementare sub-măsurii 19.2, responsabilitatea completării Cererii de Finanţare aparţine solicitantului.</w:t>
      </w:r>
    </w:p>
    <w:p w:rsidR="00726E83" w:rsidRPr="00726E83" w:rsidRDefault="00726E83" w:rsidP="00F42546">
      <w:pPr>
        <w:spacing w:after="0" w:line="240" w:lineRule="auto"/>
        <w:jc w:val="both"/>
        <w:rPr>
          <w:rFonts w:ascii="Trebuchet MS" w:eastAsia="Calibri" w:hAnsi="Trebuchet MS" w:cs="Times New Roman"/>
          <w:noProof/>
        </w:rPr>
      </w:pPr>
      <w:r w:rsidRPr="00726E83">
        <w:rPr>
          <w:rFonts w:ascii="Trebuchet MS" w:eastAsia="Calibri" w:hAnsi="Trebuchet MS" w:cs="Times New Roman"/>
          <w:noProof/>
        </w:rPr>
        <w:t>Compartimentul tehnic al GAL asigură suport informativ privind aspectele de conformitate pe care solicitanţii trebuie să le îndeplinească pentru completarea cererilor de finanţare.</w:t>
      </w:r>
    </w:p>
    <w:p w:rsidR="00726E83" w:rsidRPr="00726E83" w:rsidRDefault="00726E83" w:rsidP="00F42546">
      <w:pPr>
        <w:tabs>
          <w:tab w:val="left" w:pos="360"/>
        </w:tabs>
        <w:spacing w:after="0" w:line="240" w:lineRule="auto"/>
        <w:jc w:val="both"/>
        <w:rPr>
          <w:rFonts w:ascii="Trebuchet MS" w:eastAsia="Calibri" w:hAnsi="Trebuchet MS" w:cs="Times New Roman"/>
          <w:noProof/>
        </w:rPr>
      </w:pPr>
      <w:r w:rsidRPr="00726E83">
        <w:rPr>
          <w:rFonts w:ascii="Trebuchet MS" w:eastAsia="Calibri" w:hAnsi="Trebuchet MS" w:cs="Times New Roman"/>
          <w:noProof/>
        </w:rPr>
        <w:tab/>
      </w:r>
      <w:r w:rsidRPr="00EC3F16">
        <w:rPr>
          <w:rFonts w:ascii="Trebuchet MS" w:eastAsia="Calibri" w:hAnsi="Trebuchet MS" w:cs="Times New Roman"/>
          <w:noProof/>
        </w:rPr>
        <w:t>Beneficiarul poate opta pentru obţinerea unui avans prin bifarea căsuţei corespunzătoare în Cererea de finanţare. Beneficiarul care nu a solicitat avans la data depunerii Cererii de Finanţare, are posibilitatea de a solicita obţinerea avansului ulterior semnării Contractului de finanţare FEADR cu</w:t>
      </w:r>
      <w:r w:rsidRPr="00726E83">
        <w:rPr>
          <w:rFonts w:ascii="Trebuchet MS" w:eastAsia="Calibri" w:hAnsi="Trebuchet MS" w:cs="Times New Roman"/>
          <w:noProof/>
        </w:rPr>
        <w:t xml:space="preserve"> condiţia să nu depăşească data depunerii primului dosar al Cererii de plată la Autoritatea Contractantă şi atunci când are avizul favorabil din partea AFIR pentru achiziţia prioritar majoritară. Avansul se recuperează la ultima tranşă de plată.</w:t>
      </w:r>
    </w:p>
    <w:p w:rsidR="00726E83" w:rsidRPr="00726E83" w:rsidRDefault="00726E83" w:rsidP="00F42546">
      <w:pPr>
        <w:spacing w:after="0" w:line="240" w:lineRule="auto"/>
        <w:jc w:val="both"/>
        <w:rPr>
          <w:rFonts w:ascii="Trebuchet MS" w:eastAsia="Calibri" w:hAnsi="Trebuchet MS" w:cs="Times New Roman"/>
          <w:noProof/>
        </w:rPr>
      </w:pPr>
    </w:p>
    <w:p w:rsidR="00726E83" w:rsidRPr="00726E83" w:rsidRDefault="00726E83" w:rsidP="00F42546">
      <w:pPr>
        <w:spacing w:after="0" w:line="240" w:lineRule="auto"/>
        <w:jc w:val="both"/>
        <w:outlineLvl w:val="0"/>
        <w:rPr>
          <w:rFonts w:ascii="Trebuchet MS" w:eastAsia="Calibri" w:hAnsi="Trebuchet MS" w:cs="Times New Roman"/>
          <w:b/>
          <w:noProof/>
          <w:u w:val="single"/>
        </w:rPr>
      </w:pPr>
      <w:r w:rsidRPr="00726E83">
        <w:rPr>
          <w:rFonts w:ascii="Trebuchet MS" w:eastAsia="Calibri" w:hAnsi="Trebuchet MS" w:cs="Times New Roman"/>
          <w:b/>
          <w:noProof/>
          <w:u w:val="single"/>
        </w:rPr>
        <w:lastRenderedPageBreak/>
        <w:t>Depunerea dosarului Cererii de Finanţare la GAL.</w:t>
      </w:r>
    </w:p>
    <w:p w:rsidR="00726E83" w:rsidRPr="00726E83" w:rsidRDefault="00726E83" w:rsidP="00F42546">
      <w:pPr>
        <w:spacing w:after="0" w:line="240" w:lineRule="auto"/>
        <w:jc w:val="both"/>
        <w:rPr>
          <w:rFonts w:ascii="Trebuchet MS" w:eastAsia="Calibri" w:hAnsi="Trebuchet MS" w:cs="Times New Roman"/>
          <w:noProof/>
        </w:rPr>
      </w:pPr>
      <w:r w:rsidRPr="00726E83">
        <w:rPr>
          <w:rFonts w:ascii="Trebuchet MS" w:eastAsia="Calibri" w:hAnsi="Trebuchet MS" w:cs="Times New Roman"/>
          <w:noProof/>
        </w:rPr>
        <w:t>Dosarul Cererii de Finanţare, cuprinzând Cererea de Finanţare completată şi documentele ataşate (conform Listei Documentelor – Cap. 15 din Ghid şi secţiunea E din Cererea de Finanţare), va fi depus de către solicitant la secretariatul GAL,  în format letric doua exeplare (unul original şi o copie) şi doua exemplare în format electronic (CD/DVD-care va cuprinde scan-ul Cererii de Finanţare şi a documentelor anexate ). Formatul electronic va conţine Cererea de Finanţare, însoţită de documentaţia justificativă, inclusiv de partea economică a studiului de fezabilitate care va fi folosită la verificarea bugetului indicativ, a planului financiar şi a viabilităţii proiectului.</w:t>
      </w:r>
    </w:p>
    <w:p w:rsidR="00726E83" w:rsidRPr="00726E83" w:rsidRDefault="00726E83" w:rsidP="00F42546">
      <w:pPr>
        <w:spacing w:after="0" w:line="240" w:lineRule="auto"/>
        <w:jc w:val="both"/>
        <w:rPr>
          <w:rFonts w:ascii="Trebuchet MS" w:eastAsia="Calibri" w:hAnsi="Trebuchet MS" w:cs="Times New Roman"/>
          <w:noProof/>
        </w:rPr>
      </w:pPr>
      <w:r w:rsidRPr="00726E83">
        <w:rPr>
          <w:rFonts w:ascii="Trebuchet MS" w:eastAsia="Calibri" w:hAnsi="Trebuchet MS" w:cs="Times New Roman"/>
          <w:b/>
          <w:noProof/>
        </w:rPr>
        <w:t>Copia dosarului Cererii de Finanţare precum şi un exemplar în format electronic (CD/DVD) se vor arhiva la GAL</w:t>
      </w:r>
      <w:r w:rsidRPr="00726E83">
        <w:rPr>
          <w:rFonts w:ascii="Trebuchet MS" w:eastAsia="Calibri" w:hAnsi="Trebuchet MS" w:cs="Times New Roman"/>
          <w:noProof/>
        </w:rPr>
        <w:t xml:space="preserve"> .</w:t>
      </w:r>
    </w:p>
    <w:p w:rsidR="00726E83" w:rsidRPr="00726E83" w:rsidRDefault="00726E83" w:rsidP="00F42546">
      <w:pPr>
        <w:spacing w:after="0" w:line="240" w:lineRule="auto"/>
        <w:jc w:val="both"/>
        <w:rPr>
          <w:rFonts w:ascii="Trebuchet MS" w:eastAsia="Calibri" w:hAnsi="Trebuchet MS" w:cs="Times New Roman"/>
          <w:noProof/>
          <w:lang w:val="en-US"/>
        </w:rPr>
      </w:pPr>
      <w:r w:rsidRPr="00726E83">
        <w:rPr>
          <w:rFonts w:ascii="Trebuchet MS" w:eastAsia="Calibri" w:hAnsi="Trebuchet MS" w:cs="Times New Roman"/>
          <w:noProof/>
        </w:rPr>
        <w:t xml:space="preserve">Scanarea se va efectua după finalizarea dosarului (paginare, menţiunea </w:t>
      </w:r>
      <w:r w:rsidRPr="00726E83">
        <w:rPr>
          <w:rFonts w:ascii="Trebuchet MS" w:eastAsia="Calibri" w:hAnsi="Trebuchet MS" w:cs="Times New Roman"/>
          <w:noProof/>
          <w:lang w:val="en-US"/>
        </w:rPr>
        <w:t>“</w:t>
      </w:r>
      <w:r w:rsidRPr="00726E83">
        <w:rPr>
          <w:rFonts w:ascii="Trebuchet MS" w:eastAsia="Calibri" w:hAnsi="Trebuchet MS" w:cs="Times New Roman"/>
          <w:noProof/>
        </w:rPr>
        <w:t>conform cu originalul</w:t>
      </w:r>
      <w:r w:rsidRPr="00726E83">
        <w:rPr>
          <w:rFonts w:ascii="Trebuchet MS" w:eastAsia="Calibri" w:hAnsi="Trebuchet MS" w:cs="Times New Roman"/>
          <w:noProof/>
          <w:lang w:val="en-US"/>
        </w:rPr>
        <w:t>” etc), înainte de a fi legat, preferabil cu o rezoluţie de scanare de 150 dpi, în fişiere format PDF.</w:t>
      </w:r>
    </w:p>
    <w:p w:rsidR="00726E83" w:rsidRPr="00726E83" w:rsidRDefault="00726E83" w:rsidP="00F42546">
      <w:pPr>
        <w:spacing w:after="0" w:line="240" w:lineRule="auto"/>
        <w:jc w:val="both"/>
        <w:rPr>
          <w:rFonts w:ascii="Trebuchet MS" w:eastAsia="Calibri" w:hAnsi="Trebuchet MS" w:cs="Times New Roman"/>
          <w:noProof/>
          <w:lang w:val="en-US"/>
        </w:rPr>
      </w:pPr>
      <w:r w:rsidRPr="00726E83">
        <w:rPr>
          <w:rFonts w:ascii="Trebuchet MS" w:eastAsia="Calibri" w:hAnsi="Trebuchet MS" w:cs="Times New Roman"/>
          <w:noProof/>
          <w:lang w:val="en-US"/>
        </w:rPr>
        <w:t>După scanarea tuturor documentelor ataşate Cererii de Finanţare, acestea vor fi salvate ca fişiere distincte cu denumirea conform listei documentelor din secţiunea E din Cererea de Finanţare.</w:t>
      </w:r>
    </w:p>
    <w:p w:rsidR="00726E83" w:rsidRPr="00726E83" w:rsidRDefault="00726E83" w:rsidP="00F42546">
      <w:pPr>
        <w:spacing w:after="0" w:line="240" w:lineRule="auto"/>
        <w:jc w:val="both"/>
        <w:rPr>
          <w:rFonts w:ascii="Trebuchet MS" w:eastAsia="Calibri" w:hAnsi="Trebuchet MS" w:cs="Times New Roman"/>
          <w:noProof/>
          <w:lang w:val="en-US"/>
        </w:rPr>
      </w:pPr>
      <w:r w:rsidRPr="00726E83">
        <w:rPr>
          <w:rFonts w:ascii="Trebuchet MS" w:eastAsia="Calibri" w:hAnsi="Trebuchet MS" w:cs="Times New Roman"/>
          <w:noProof/>
          <w:lang w:val="en-US"/>
        </w:rPr>
        <w:t>Dosarul Cererii de Finanţare va fi depus la secretariatul GAL de către reprezentantul legal al solicitantului, aşa cum este precizat în formularul Cerere de Finanţare sau de un împuternicit, prin procura legalizată (în original) a reprezentantului legal înaintea datei limită de depunere a proiectelor, care figurează în Apelul de selecţie.</w:t>
      </w:r>
    </w:p>
    <w:p w:rsidR="00726E83" w:rsidRPr="00726E83" w:rsidRDefault="00726E83" w:rsidP="00F42546">
      <w:pPr>
        <w:spacing w:after="0" w:line="240" w:lineRule="auto"/>
        <w:jc w:val="both"/>
        <w:rPr>
          <w:rFonts w:ascii="Trebuchet MS" w:eastAsia="Calibri" w:hAnsi="Trebuchet MS" w:cs="Times New Roman"/>
          <w:noProof/>
          <w:lang w:val="en-US"/>
        </w:rPr>
      </w:pPr>
    </w:p>
    <w:p w:rsidR="00726E83" w:rsidRPr="00726E83" w:rsidRDefault="00726E83" w:rsidP="00F42546">
      <w:pPr>
        <w:spacing w:after="0" w:line="240" w:lineRule="auto"/>
        <w:jc w:val="both"/>
        <w:outlineLvl w:val="0"/>
        <w:rPr>
          <w:rFonts w:ascii="Trebuchet MS" w:eastAsia="Calibri" w:hAnsi="Trebuchet MS" w:cs="Times New Roman"/>
          <w:b/>
          <w:noProof/>
          <w:u w:val="single"/>
          <w:lang w:val="en-US"/>
        </w:rPr>
      </w:pPr>
      <w:r w:rsidRPr="00726E83">
        <w:rPr>
          <w:rFonts w:ascii="Trebuchet MS" w:eastAsia="Calibri" w:hAnsi="Trebuchet MS" w:cs="Times New Roman"/>
          <w:b/>
          <w:noProof/>
          <w:u w:val="single"/>
          <w:lang w:val="en-US"/>
        </w:rPr>
        <w:t>Verificarea dosarului Cererii de Finanţare la nivelul GAL</w:t>
      </w:r>
    </w:p>
    <w:p w:rsidR="00726E83" w:rsidRPr="00726E83" w:rsidRDefault="00726E83" w:rsidP="00F42546">
      <w:pPr>
        <w:spacing w:after="0" w:line="240" w:lineRule="auto"/>
        <w:jc w:val="both"/>
        <w:rPr>
          <w:rFonts w:ascii="Trebuchet MS" w:eastAsia="Calibri" w:hAnsi="Trebuchet MS" w:cs="Times New Roman"/>
          <w:noProof/>
          <w:lang w:val="en-US"/>
        </w:rPr>
      </w:pPr>
      <w:r w:rsidRPr="00726E83">
        <w:rPr>
          <w:rFonts w:ascii="Trebuchet MS" w:eastAsia="Calibri" w:hAnsi="Trebuchet MS" w:cs="Times New Roman"/>
          <w:noProof/>
          <w:lang w:val="en-US"/>
        </w:rPr>
        <w:t>O cerere nu va fi acceptată pentru verificare în următoarele cazuri :</w:t>
      </w:r>
    </w:p>
    <w:p w:rsidR="00726E83" w:rsidRPr="00726E83" w:rsidRDefault="00726E83" w:rsidP="00F42546">
      <w:pPr>
        <w:numPr>
          <w:ilvl w:val="0"/>
          <w:numId w:val="31"/>
        </w:numPr>
        <w:spacing w:after="0" w:line="240" w:lineRule="auto"/>
        <w:ind w:left="0" w:firstLine="0"/>
        <w:contextualSpacing/>
        <w:jc w:val="both"/>
        <w:rPr>
          <w:rFonts w:ascii="Trebuchet MS" w:eastAsia="Calibri" w:hAnsi="Trebuchet MS" w:cs="Times New Roman"/>
          <w:noProof/>
          <w:lang w:val="en-US"/>
        </w:rPr>
      </w:pPr>
      <w:r w:rsidRPr="00726E83">
        <w:rPr>
          <w:rFonts w:ascii="Trebuchet MS" w:eastAsia="Calibri" w:hAnsi="Trebuchet MS" w:cs="Times New Roman"/>
          <w:noProof/>
          <w:lang w:val="en-US"/>
        </w:rPr>
        <w:t>dacă a mai fost depusă în cadrul aceluiaşi apel de selecţie şi a fost declarată neconformă de două ori;</w:t>
      </w:r>
    </w:p>
    <w:p w:rsidR="00726E83" w:rsidRDefault="00726E83" w:rsidP="00F42546">
      <w:pPr>
        <w:numPr>
          <w:ilvl w:val="0"/>
          <w:numId w:val="31"/>
        </w:numPr>
        <w:spacing w:after="0" w:line="240" w:lineRule="auto"/>
        <w:ind w:left="0" w:firstLine="0"/>
        <w:contextualSpacing/>
        <w:jc w:val="both"/>
        <w:rPr>
          <w:rFonts w:ascii="Trebuchet MS" w:eastAsia="Calibri" w:hAnsi="Trebuchet MS" w:cs="Times New Roman"/>
          <w:noProof/>
          <w:lang w:val="en-US"/>
        </w:rPr>
      </w:pPr>
      <w:r w:rsidRPr="00726E83">
        <w:rPr>
          <w:rFonts w:ascii="Trebuchet MS" w:eastAsia="Calibri" w:hAnsi="Trebuchet MS" w:cs="Times New Roman"/>
          <w:noProof/>
          <w:lang w:val="en-US"/>
        </w:rPr>
        <w:t>dacă a mai fost depusă în cadrul aceluiaşi apel de selecţie şi a fost retrasă de solicitant.</w:t>
      </w:r>
    </w:p>
    <w:p w:rsidR="00A12B5E" w:rsidRPr="00726E83" w:rsidRDefault="00A12B5E" w:rsidP="00F42546">
      <w:pPr>
        <w:spacing w:after="0" w:line="240" w:lineRule="auto"/>
        <w:contextualSpacing/>
        <w:jc w:val="both"/>
        <w:rPr>
          <w:rFonts w:ascii="Trebuchet MS" w:eastAsia="Calibri" w:hAnsi="Trebuchet MS" w:cs="Times New Roman"/>
          <w:noProof/>
          <w:lang w:val="en-US"/>
        </w:rPr>
      </w:pPr>
    </w:p>
    <w:p w:rsidR="00726E83" w:rsidRPr="00726E83" w:rsidRDefault="00726E83" w:rsidP="00F42546">
      <w:pPr>
        <w:spacing w:after="0" w:line="240" w:lineRule="auto"/>
        <w:jc w:val="both"/>
        <w:rPr>
          <w:rFonts w:ascii="Trebuchet MS" w:eastAsia="Calibri" w:hAnsi="Trebuchet MS" w:cs="Times New Roman"/>
          <w:noProof/>
        </w:rPr>
      </w:pPr>
      <w:r w:rsidRPr="00726E83">
        <w:rPr>
          <w:rFonts w:ascii="Trebuchet MS" w:eastAsia="Calibri" w:hAnsi="Trebuchet MS" w:cs="Times New Roman"/>
          <w:noProof/>
          <w:lang w:val="en-US"/>
        </w:rPr>
        <w:t>Experţii GAL vor verifica inclusiv încadrarea în prevederile art.24 alin.(5) din HG 226/2015, conform cărora “un</w:t>
      </w:r>
      <w:r w:rsidRPr="00726E83">
        <w:rPr>
          <w:rFonts w:ascii="Trebuchet MS" w:eastAsia="Calibri" w:hAnsi="Trebuchet MS" w:cs="Times New Roman"/>
          <w:noProof/>
        </w:rPr>
        <w:t xml:space="preserve"> solicitant poate depune şi derula în acelaşi timp mai multe proiecte de investiţii finanţate în cadrul sub-măsurii 19.2, cu condiţia să facă dovada existenţei cofinanţării private, dacă este cazul, cumulată pentru toate proiectele, cu respectarea condiţiilor de eligibilitate ale programului, respectării regulilor ajutoarelor de minimis şi dacă nu creează artificial condiţiile necesare pentru a obţine în mod necuvenit un avantaj, cu respectarea prevederilor legale în vigoare</w:t>
      </w:r>
      <w:r w:rsidRPr="00726E83">
        <w:rPr>
          <w:rFonts w:ascii="Trebuchet MS" w:eastAsia="Calibri" w:hAnsi="Trebuchet MS" w:cs="Times New Roman"/>
          <w:noProof/>
          <w:lang w:val="en-US"/>
        </w:rPr>
        <w:t>.”</w:t>
      </w:r>
    </w:p>
    <w:p w:rsidR="00726E83" w:rsidRDefault="00726E83" w:rsidP="00F42546">
      <w:pPr>
        <w:spacing w:after="0" w:line="240" w:lineRule="auto"/>
        <w:contextualSpacing/>
        <w:jc w:val="both"/>
        <w:rPr>
          <w:rFonts w:ascii="Trebuchet MS" w:eastAsia="Calibri" w:hAnsi="Trebuchet MS" w:cs="Times New Roman"/>
          <w:noProof/>
          <w:lang w:val="en-US"/>
        </w:rPr>
      </w:pPr>
    </w:p>
    <w:p w:rsidR="00A12B5E" w:rsidRPr="00726E83" w:rsidRDefault="00A12B5E" w:rsidP="00F42546">
      <w:pPr>
        <w:spacing w:after="0" w:line="240" w:lineRule="auto"/>
        <w:contextualSpacing/>
        <w:jc w:val="both"/>
        <w:rPr>
          <w:rFonts w:ascii="Trebuchet MS" w:eastAsia="Calibri" w:hAnsi="Trebuchet MS" w:cs="Times New Roman"/>
          <w:noProof/>
          <w:lang w:val="en-US"/>
        </w:rPr>
      </w:pPr>
    </w:p>
    <w:p w:rsidR="00726E83" w:rsidRDefault="00726E83" w:rsidP="00F42546">
      <w:pPr>
        <w:spacing w:after="0" w:line="240" w:lineRule="auto"/>
        <w:contextualSpacing/>
        <w:jc w:val="both"/>
        <w:rPr>
          <w:rFonts w:ascii="Trebuchet MS" w:eastAsia="Calibri" w:hAnsi="Trebuchet MS" w:cs="Times New Roman"/>
          <w:b/>
          <w:noProof/>
          <w:u w:val="single"/>
          <w:lang w:val="en-US"/>
        </w:rPr>
      </w:pPr>
      <w:r w:rsidRPr="00726E83">
        <w:rPr>
          <w:rFonts w:ascii="Trebuchet MS" w:eastAsia="Calibri" w:hAnsi="Trebuchet MS" w:cs="Times New Roman"/>
          <w:b/>
          <w:noProof/>
          <w:u w:val="single"/>
          <w:lang w:val="en-US"/>
        </w:rPr>
        <w:t>Verificarea conformităţii Cererii de Finanţare la nivelul GAL</w:t>
      </w:r>
    </w:p>
    <w:p w:rsidR="00A12B5E" w:rsidRPr="00726E83" w:rsidRDefault="00A12B5E" w:rsidP="00F42546">
      <w:pPr>
        <w:spacing w:after="0" w:line="240" w:lineRule="auto"/>
        <w:contextualSpacing/>
        <w:jc w:val="both"/>
        <w:rPr>
          <w:rFonts w:ascii="Trebuchet MS" w:eastAsia="Calibri" w:hAnsi="Trebuchet MS" w:cs="Times New Roman"/>
          <w:b/>
          <w:noProof/>
          <w:u w:val="single"/>
          <w:lang w:val="en-US"/>
        </w:rPr>
      </w:pPr>
    </w:p>
    <w:p w:rsidR="00726E83" w:rsidRPr="00726E83" w:rsidRDefault="00726E83" w:rsidP="00F42546">
      <w:pPr>
        <w:spacing w:after="0" w:line="240" w:lineRule="auto"/>
        <w:contextualSpacing/>
        <w:jc w:val="both"/>
        <w:rPr>
          <w:rFonts w:ascii="Trebuchet MS" w:eastAsia="Calibri" w:hAnsi="Trebuchet MS" w:cs="Times New Roman"/>
          <w:noProof/>
          <w:lang w:val="en-US"/>
        </w:rPr>
      </w:pPr>
      <w:r w:rsidRPr="00726E83">
        <w:rPr>
          <w:rFonts w:ascii="Trebuchet MS" w:eastAsia="Calibri" w:hAnsi="Trebuchet MS" w:cs="Times New Roman"/>
          <w:noProof/>
          <w:lang w:val="en-US"/>
        </w:rPr>
        <w:t>Verificarea conformităţii Cererii de Finanţare este realizată cu respectarea “</w:t>
      </w:r>
      <w:r w:rsidRPr="00726E83">
        <w:rPr>
          <w:rFonts w:ascii="Trebuchet MS" w:eastAsia="Calibri" w:hAnsi="Trebuchet MS" w:cs="Times New Roman"/>
          <w:noProof/>
        </w:rPr>
        <w:t>Procedurii de evaluare şi selecţie a proiectelor</w:t>
      </w:r>
      <w:r w:rsidRPr="00726E83">
        <w:rPr>
          <w:rFonts w:ascii="Trebuchet MS" w:eastAsia="Calibri" w:hAnsi="Trebuchet MS" w:cs="Times New Roman"/>
          <w:noProof/>
          <w:lang w:val="en-US"/>
        </w:rPr>
        <w:t xml:space="preserve">” din cadrul Capitolului XI din SDL, a “Procedurii pentru evaluarea </w:t>
      </w:r>
      <w:r w:rsidRPr="00726E83">
        <w:rPr>
          <w:rFonts w:ascii="Trebuchet MS" w:eastAsia="Calibri" w:hAnsi="Trebuchet MS" w:cs="Times New Roman"/>
          <w:noProof/>
        </w:rPr>
        <w:t xml:space="preserve">şi selecţia  </w:t>
      </w:r>
      <w:r w:rsidRPr="00726E83">
        <w:rPr>
          <w:rFonts w:ascii="Trebuchet MS" w:eastAsia="Calibri" w:hAnsi="Trebuchet MS" w:cs="Times New Roman"/>
          <w:noProof/>
          <w:lang w:val="en-US"/>
        </w:rPr>
        <w:t xml:space="preserve"> proiectelor depuse în cadrul apelurilor de selecţie lansate de GAL şi pentru soluţionarea  contestaţiilor”, verificarea având la baza “Metodologiei de verificare </w:t>
      </w:r>
      <w:r w:rsidRPr="00726E83">
        <w:rPr>
          <w:rFonts w:ascii="Trebuchet MS" w:eastAsia="Calibri" w:hAnsi="Trebuchet MS" w:cs="Times New Roman"/>
          <w:noProof/>
          <w:lang w:val="en-US"/>
        </w:rPr>
        <w:lastRenderedPageBreak/>
        <w:t xml:space="preserve">a conformităţii” specifică M5/2 A din SDL. Rezultatele verificării vor fi consemnate în </w:t>
      </w:r>
      <w:r w:rsidRPr="00726E83">
        <w:rPr>
          <w:rFonts w:ascii="Trebuchet MS" w:eastAsia="Calibri" w:hAnsi="Trebuchet MS" w:cs="Times New Roman"/>
          <w:i/>
          <w:noProof/>
          <w:color w:val="1F497D"/>
          <w:u w:val="single"/>
          <w:lang w:val="en-US"/>
        </w:rPr>
        <w:t>Fişa de verificare a conformităţii</w:t>
      </w:r>
      <w:r w:rsidRPr="00726E83">
        <w:rPr>
          <w:rFonts w:ascii="Trebuchet MS" w:eastAsia="Calibri" w:hAnsi="Trebuchet MS" w:cs="Times New Roman"/>
          <w:i/>
          <w:noProof/>
          <w:lang w:val="en-US"/>
        </w:rPr>
        <w:t>.</w:t>
      </w:r>
    </w:p>
    <w:p w:rsidR="00726E83" w:rsidRPr="00726E83" w:rsidRDefault="00726E83" w:rsidP="00F42546">
      <w:pPr>
        <w:spacing w:after="0" w:line="240" w:lineRule="auto"/>
        <w:jc w:val="both"/>
        <w:rPr>
          <w:rFonts w:ascii="Trebuchet MS" w:eastAsia="Calibri" w:hAnsi="Trebuchet MS" w:cs="Times New Roman"/>
          <w:noProof/>
          <w:u w:val="single"/>
          <w:lang w:val="en-US"/>
        </w:rPr>
      </w:pPr>
      <w:r w:rsidRPr="00726E83">
        <w:rPr>
          <w:rFonts w:ascii="Trebuchet MS" w:eastAsia="Calibri" w:hAnsi="Trebuchet MS" w:cs="Times New Roman"/>
          <w:noProof/>
          <w:lang w:val="en-US"/>
        </w:rPr>
        <w:t xml:space="preserve">Aceste documente sunt elaborate de GAL şi postate pe site-ul GAL : </w:t>
      </w:r>
      <w:hyperlink r:id="rId11" w:history="1">
        <w:r w:rsidRPr="00726E83">
          <w:rPr>
            <w:rFonts w:ascii="Trebuchet MS" w:eastAsia="Calibri" w:hAnsi="Trebuchet MS" w:cs="Times New Roman"/>
            <w:noProof/>
            <w:color w:val="0000FF"/>
            <w:u w:val="single"/>
            <w:lang w:val="en-US"/>
          </w:rPr>
          <w:t>http://galsuceavasudest.ro</w:t>
        </w:r>
      </w:hyperlink>
    </w:p>
    <w:p w:rsidR="00726E83" w:rsidRPr="00726E83" w:rsidRDefault="00726E83" w:rsidP="00F42546">
      <w:pPr>
        <w:spacing w:after="0" w:line="240" w:lineRule="auto"/>
        <w:jc w:val="both"/>
        <w:rPr>
          <w:rFonts w:ascii="Trebuchet MS" w:eastAsia="Calibri" w:hAnsi="Trebuchet MS" w:cs="Times New Roman"/>
          <w:noProof/>
          <w:lang w:val="en-US"/>
        </w:rPr>
      </w:pPr>
      <w:r w:rsidRPr="00726E83">
        <w:rPr>
          <w:rFonts w:ascii="Trebuchet MS" w:eastAsia="Calibri" w:hAnsi="Trebuchet MS" w:cs="Times New Roman"/>
          <w:noProof/>
          <w:lang w:val="en-US"/>
        </w:rPr>
        <w:t xml:space="preserve">Controlul conformităţi constă în verificarea Cererii de finanţare : </w:t>
      </w:r>
    </w:p>
    <w:p w:rsidR="00726E83" w:rsidRPr="00726E83" w:rsidRDefault="00726E83" w:rsidP="00F42546">
      <w:pPr>
        <w:numPr>
          <w:ilvl w:val="0"/>
          <w:numId w:val="49"/>
        </w:numPr>
        <w:spacing w:after="0" w:line="240" w:lineRule="auto"/>
        <w:contextualSpacing/>
        <w:jc w:val="both"/>
        <w:rPr>
          <w:rFonts w:ascii="Trebuchet MS" w:eastAsia="Calibri" w:hAnsi="Trebuchet MS" w:cs="Times New Roman"/>
          <w:noProof/>
          <w:lang w:val="en-US"/>
        </w:rPr>
      </w:pPr>
      <w:r w:rsidRPr="00726E83">
        <w:rPr>
          <w:rFonts w:ascii="Trebuchet MS" w:eastAsia="Calibri" w:hAnsi="Trebuchet MS" w:cs="Times New Roman"/>
          <w:noProof/>
          <w:lang w:val="en-US"/>
        </w:rPr>
        <w:t xml:space="preserve">dacă a fost folosită varianta adecvată a formularului, indicată de GAL şi postată pe site-ul propriu; </w:t>
      </w:r>
    </w:p>
    <w:p w:rsidR="00726E83" w:rsidRPr="00726E83" w:rsidRDefault="00726E83" w:rsidP="00F42546">
      <w:pPr>
        <w:numPr>
          <w:ilvl w:val="0"/>
          <w:numId w:val="49"/>
        </w:numPr>
        <w:spacing w:after="0" w:line="240" w:lineRule="auto"/>
        <w:contextualSpacing/>
        <w:jc w:val="both"/>
        <w:rPr>
          <w:rFonts w:ascii="Trebuchet MS" w:eastAsia="Calibri" w:hAnsi="Trebuchet MS" w:cs="Times New Roman"/>
          <w:noProof/>
          <w:lang w:val="en-US"/>
        </w:rPr>
      </w:pPr>
      <w:r w:rsidRPr="00726E83">
        <w:rPr>
          <w:rFonts w:ascii="Trebuchet MS" w:eastAsia="Calibri" w:hAnsi="Trebuchet MS" w:cs="Times New Roman"/>
          <w:noProof/>
          <w:lang w:val="en-US"/>
        </w:rPr>
        <w:t xml:space="preserve">dacă este corect completată, prezentată pe suport de hârtie şi în format electronic (CD/DVD); </w:t>
      </w:r>
    </w:p>
    <w:p w:rsidR="00726E83" w:rsidRPr="00726E83" w:rsidRDefault="00726E83" w:rsidP="00F42546">
      <w:pPr>
        <w:numPr>
          <w:ilvl w:val="0"/>
          <w:numId w:val="49"/>
        </w:numPr>
        <w:spacing w:after="0" w:line="240" w:lineRule="auto"/>
        <w:contextualSpacing/>
        <w:jc w:val="both"/>
        <w:rPr>
          <w:rFonts w:ascii="Trebuchet MS" w:eastAsia="Calibri" w:hAnsi="Trebuchet MS" w:cs="Times New Roman"/>
          <w:noProof/>
          <w:lang w:val="en-US"/>
        </w:rPr>
      </w:pPr>
      <w:r w:rsidRPr="00726E83">
        <w:rPr>
          <w:rFonts w:ascii="Trebuchet MS" w:eastAsia="Calibri" w:hAnsi="Trebuchet MS" w:cs="Times New Roman"/>
          <w:noProof/>
          <w:lang w:val="en-US"/>
        </w:rPr>
        <w:t xml:space="preserve">dacă sunt ataşate toate anexele tehnice şi administrative cerute pe partea E a formularului Cererii de Finanţare; </w:t>
      </w:r>
    </w:p>
    <w:p w:rsidR="00726E83" w:rsidRPr="00726E83" w:rsidRDefault="00726E83" w:rsidP="00F42546">
      <w:pPr>
        <w:numPr>
          <w:ilvl w:val="0"/>
          <w:numId w:val="49"/>
        </w:numPr>
        <w:spacing w:after="0" w:line="240" w:lineRule="auto"/>
        <w:contextualSpacing/>
        <w:jc w:val="both"/>
        <w:rPr>
          <w:rFonts w:ascii="Trebuchet MS" w:eastAsia="Calibri" w:hAnsi="Trebuchet MS" w:cs="Times New Roman"/>
          <w:noProof/>
        </w:rPr>
      </w:pPr>
      <w:r w:rsidRPr="00726E83">
        <w:rPr>
          <w:rFonts w:ascii="Trebuchet MS" w:eastAsia="Calibri" w:hAnsi="Trebuchet MS" w:cs="Times New Roman"/>
          <w:noProof/>
          <w:lang w:val="en-US"/>
        </w:rPr>
        <w:t>dacă dosarul Cererii de Finanţare a fost legat, paginat şi opisat (Opisul documentelor este pagina cu numărul “0”</w:t>
      </w:r>
      <w:r w:rsidRPr="00726E83">
        <w:rPr>
          <w:rFonts w:ascii="Trebuchet MS" w:eastAsia="Calibri" w:hAnsi="Trebuchet MS" w:cs="Times New Roman"/>
          <w:noProof/>
        </w:rPr>
        <w:t xml:space="preserve">), cu toate paginile numerotate manual în ordine de la </w:t>
      </w:r>
      <w:r w:rsidRPr="00726E83">
        <w:rPr>
          <w:rFonts w:ascii="Trebuchet MS" w:eastAsia="Calibri" w:hAnsi="Trebuchet MS" w:cs="Times New Roman"/>
          <w:noProof/>
          <w:lang w:val="en-US"/>
        </w:rPr>
        <w:t>“1” la “n”</w:t>
      </w:r>
      <w:r w:rsidRPr="00726E83">
        <w:rPr>
          <w:rFonts w:ascii="Trebuchet MS" w:eastAsia="Calibri" w:hAnsi="Trebuchet MS" w:cs="Times New Roman"/>
          <w:noProof/>
        </w:rPr>
        <w:t xml:space="preserve"> în partea de sus, unde </w:t>
      </w:r>
      <w:r w:rsidRPr="00726E83">
        <w:rPr>
          <w:rFonts w:ascii="Trebuchet MS" w:eastAsia="Calibri" w:hAnsi="Trebuchet MS" w:cs="Times New Roman"/>
          <w:noProof/>
          <w:lang w:val="en-US"/>
        </w:rPr>
        <w:t>“n” este nu</w:t>
      </w:r>
      <w:r w:rsidRPr="00726E83">
        <w:rPr>
          <w:rFonts w:ascii="Trebuchet MS" w:eastAsia="Calibri" w:hAnsi="Trebuchet MS" w:cs="Times New Roman"/>
          <w:noProof/>
        </w:rPr>
        <w:t xml:space="preserve">mărul total al paginilor din dosarul complet, inclusiv documentele anexate, astfel încât să nu permită detaşarea şi/sau înlocuirea documentelor; </w:t>
      </w:r>
    </w:p>
    <w:p w:rsidR="00726E83" w:rsidRPr="00726E83" w:rsidRDefault="00726E83" w:rsidP="00F42546">
      <w:pPr>
        <w:numPr>
          <w:ilvl w:val="0"/>
          <w:numId w:val="49"/>
        </w:numPr>
        <w:spacing w:after="0" w:line="240" w:lineRule="auto"/>
        <w:contextualSpacing/>
        <w:jc w:val="both"/>
        <w:rPr>
          <w:rFonts w:ascii="Trebuchet MS" w:eastAsia="Calibri" w:hAnsi="Trebuchet MS" w:cs="Times New Roman"/>
          <w:noProof/>
        </w:rPr>
      </w:pPr>
      <w:r w:rsidRPr="00726E83">
        <w:rPr>
          <w:rFonts w:ascii="Trebuchet MS" w:eastAsia="Calibri" w:hAnsi="Trebuchet MS" w:cs="Times New Roman"/>
          <w:noProof/>
        </w:rPr>
        <w:t xml:space="preserve">exemplarul original are înscris pe copertă, în partea dreaptă superioară, menţiunea </w:t>
      </w:r>
      <w:r w:rsidRPr="00726E83">
        <w:rPr>
          <w:rFonts w:ascii="Trebuchet MS" w:eastAsia="Calibri" w:hAnsi="Trebuchet MS" w:cs="Times New Roman"/>
          <w:noProof/>
          <w:lang w:val="en-US"/>
        </w:rPr>
        <w:t xml:space="preserve">“ORIGINAL”. Fiecare pagină are semnătura/ştampila solicitantului în colţul din dreapta sus; </w:t>
      </w:r>
    </w:p>
    <w:p w:rsidR="00726E83" w:rsidRDefault="00726E83" w:rsidP="00F42546">
      <w:pPr>
        <w:numPr>
          <w:ilvl w:val="0"/>
          <w:numId w:val="49"/>
        </w:numPr>
        <w:spacing w:after="0" w:line="240" w:lineRule="auto"/>
        <w:contextualSpacing/>
        <w:jc w:val="both"/>
        <w:rPr>
          <w:rFonts w:ascii="Trebuchet MS" w:eastAsia="Calibri" w:hAnsi="Trebuchet MS" w:cs="Times New Roman"/>
          <w:noProof/>
        </w:rPr>
      </w:pPr>
      <w:r w:rsidRPr="00726E83">
        <w:rPr>
          <w:rFonts w:ascii="Trebuchet MS" w:eastAsia="Calibri" w:hAnsi="Trebuchet MS" w:cs="Times New Roman"/>
          <w:noProof/>
          <w:lang w:val="en-US"/>
        </w:rPr>
        <w:t>copiile documentelor originale (Ex : act de proprietate, bilanţ  contabil vizat de administraţia financiară etc), trebuie să conţină menţiunea “</w:t>
      </w:r>
      <w:r w:rsidRPr="00726E83">
        <w:rPr>
          <w:rFonts w:ascii="Trebuchet MS" w:eastAsia="Calibri" w:hAnsi="Trebuchet MS" w:cs="Times New Roman"/>
          <w:i/>
          <w:noProof/>
        </w:rPr>
        <w:t>Conform cu originalul</w:t>
      </w:r>
      <w:r w:rsidRPr="00726E83">
        <w:rPr>
          <w:rFonts w:ascii="Trebuchet MS" w:eastAsia="Calibri" w:hAnsi="Trebuchet MS" w:cs="Times New Roman"/>
          <w:noProof/>
          <w:lang w:val="en-US"/>
        </w:rPr>
        <w:t>”. Expertul GAL verifică concordanţa copiei cu originalul, semnează şi datează ultima pagină a documentului “copie”</w:t>
      </w:r>
      <w:r w:rsidRPr="00726E83">
        <w:rPr>
          <w:rFonts w:ascii="Trebuchet MS" w:eastAsia="Calibri" w:hAnsi="Trebuchet MS" w:cs="Times New Roman"/>
          <w:noProof/>
        </w:rPr>
        <w:t>.</w:t>
      </w:r>
    </w:p>
    <w:p w:rsidR="00A12B5E" w:rsidRPr="00726E83" w:rsidRDefault="00A12B5E" w:rsidP="00F42546">
      <w:pPr>
        <w:spacing w:after="0" w:line="240" w:lineRule="auto"/>
        <w:ind w:left="720"/>
        <w:contextualSpacing/>
        <w:jc w:val="both"/>
        <w:rPr>
          <w:rFonts w:ascii="Trebuchet MS" w:eastAsia="Calibri" w:hAnsi="Trebuchet MS" w:cs="Times New Roman"/>
          <w:noProof/>
        </w:rPr>
      </w:pPr>
    </w:p>
    <w:p w:rsidR="00726E83" w:rsidRPr="00726E83" w:rsidRDefault="00726E83" w:rsidP="00F42546">
      <w:pPr>
        <w:spacing w:after="0" w:line="240" w:lineRule="auto"/>
        <w:jc w:val="both"/>
        <w:rPr>
          <w:rFonts w:ascii="Trebuchet MS" w:eastAsia="Calibri" w:hAnsi="Trebuchet MS" w:cs="Times New Roman"/>
          <w:noProof/>
        </w:rPr>
      </w:pPr>
      <w:r w:rsidRPr="00726E83">
        <w:rPr>
          <w:rFonts w:ascii="Trebuchet MS" w:eastAsia="Calibri" w:hAnsi="Trebuchet MS" w:cs="Times New Roman"/>
          <w:noProof/>
        </w:rPr>
        <w:t xml:space="preserve">Expertul care verifică conformitatea va verifica pe CD/DVD formatul electronic al documentelor ataşate : Cererea de Finanţare, inclusiv documentaţia ataşată acesteia (studiul de fezabilitate </w:t>
      </w:r>
      <w:r w:rsidR="00A12B5E">
        <w:rPr>
          <w:rFonts w:ascii="Trebuchet MS" w:eastAsia="Calibri" w:hAnsi="Trebuchet MS" w:cs="Times New Roman"/>
          <w:noProof/>
        </w:rPr>
        <w:t>ș</w:t>
      </w:r>
      <w:r w:rsidRPr="00726E83">
        <w:rPr>
          <w:rFonts w:ascii="Trebuchet MS" w:eastAsia="Calibri" w:hAnsi="Trebuchet MS" w:cs="Times New Roman"/>
          <w:noProof/>
        </w:rPr>
        <w:t>i celelalte documente solicitate în Anexa E a Cererii de Finanţare, în formă scanată) şi forma electronică editabilă a Cererii de Finanţare.</w:t>
      </w:r>
    </w:p>
    <w:p w:rsidR="00726E83" w:rsidRPr="00726E83" w:rsidRDefault="00726E83" w:rsidP="00F42546">
      <w:pPr>
        <w:spacing w:after="0" w:line="240" w:lineRule="auto"/>
        <w:jc w:val="both"/>
        <w:rPr>
          <w:rFonts w:ascii="Trebuchet MS" w:eastAsia="Calibri" w:hAnsi="Trebuchet MS" w:cs="Times New Roman"/>
          <w:noProof/>
          <w:lang w:val="en-US"/>
        </w:rPr>
      </w:pPr>
      <w:r w:rsidRPr="00726E83">
        <w:rPr>
          <w:rFonts w:ascii="Trebuchet MS" w:eastAsia="Calibri" w:hAnsi="Trebuchet MS" w:cs="Times New Roman"/>
          <w:noProof/>
        </w:rPr>
        <w:t xml:space="preserve">Toate verificările efectuate şi consemnate de către experţii GAL în </w:t>
      </w:r>
      <w:r w:rsidRPr="006032D0">
        <w:rPr>
          <w:rFonts w:ascii="Trebuchet MS" w:eastAsia="Calibri" w:hAnsi="Trebuchet MS" w:cs="Times New Roman"/>
          <w:i/>
          <w:noProof/>
          <w:u w:val="single"/>
        </w:rPr>
        <w:t>Fişa de verificare aconformităţii</w:t>
      </w:r>
      <w:r w:rsidRPr="00726E83">
        <w:rPr>
          <w:rFonts w:ascii="Trebuchet MS" w:eastAsia="Calibri" w:hAnsi="Trebuchet MS" w:cs="Times New Roman"/>
          <w:noProof/>
        </w:rPr>
        <w:t xml:space="preserve">vor respecta principiul </w:t>
      </w:r>
      <w:r w:rsidRPr="00726E83">
        <w:rPr>
          <w:rFonts w:ascii="Trebuchet MS" w:eastAsia="Calibri" w:hAnsi="Trebuchet MS" w:cs="Times New Roman"/>
          <w:noProof/>
          <w:lang w:val="en-US"/>
        </w:rPr>
        <w:t>“</w:t>
      </w:r>
      <w:r w:rsidRPr="00726E83">
        <w:rPr>
          <w:rFonts w:ascii="Trebuchet MS" w:eastAsia="Calibri" w:hAnsi="Trebuchet MS" w:cs="Times New Roman"/>
          <w:noProof/>
        </w:rPr>
        <w:t>4 ochi</w:t>
      </w:r>
      <w:r w:rsidRPr="00726E83">
        <w:rPr>
          <w:rFonts w:ascii="Trebuchet MS" w:eastAsia="Calibri" w:hAnsi="Trebuchet MS" w:cs="Times New Roman"/>
          <w:noProof/>
          <w:lang w:val="en-US"/>
        </w:rPr>
        <w:t>”.</w:t>
      </w:r>
    </w:p>
    <w:p w:rsidR="00726E83" w:rsidRDefault="00726E83" w:rsidP="00F42546">
      <w:pPr>
        <w:tabs>
          <w:tab w:val="left" w:pos="90"/>
        </w:tabs>
        <w:spacing w:after="0" w:line="240" w:lineRule="auto"/>
        <w:jc w:val="both"/>
        <w:rPr>
          <w:rFonts w:ascii="Trebuchet MS" w:eastAsia="Calibri" w:hAnsi="Trebuchet MS" w:cs="Times New Roman"/>
          <w:noProof/>
          <w:lang w:val="en-US"/>
        </w:rPr>
      </w:pPr>
      <w:r w:rsidRPr="00726E83">
        <w:rPr>
          <w:rFonts w:ascii="Trebuchet MS" w:eastAsia="Calibri" w:hAnsi="Trebuchet MS" w:cs="Times New Roman"/>
          <w:noProof/>
          <w:lang w:val="en-US"/>
        </w:rPr>
        <w:t xml:space="preserve">Verificarea conformităţii se va realiza în maxim </w:t>
      </w:r>
      <w:r w:rsidRPr="00A12B5E">
        <w:rPr>
          <w:rFonts w:ascii="Trebuchet MS" w:eastAsia="Calibri" w:hAnsi="Trebuchet MS" w:cs="Times New Roman"/>
          <w:b/>
          <w:noProof/>
          <w:lang w:val="en-US"/>
        </w:rPr>
        <w:t>2 zile lucrătoare</w:t>
      </w:r>
      <w:r w:rsidRPr="00726E83">
        <w:rPr>
          <w:rFonts w:ascii="Trebuchet MS" w:eastAsia="Calibri" w:hAnsi="Trebuchet MS" w:cs="Times New Roman"/>
          <w:noProof/>
          <w:lang w:val="en-US"/>
        </w:rPr>
        <w:t xml:space="preserve"> de la depunerea şi înregistrarea Dosarului Cererii de Finanţare la GAL. Dacă sunt necesare informaţii suplimentare, acestea vor fi solicitate prin completarea şi transmiterea de către expertul GAL a </w:t>
      </w:r>
      <w:r w:rsidRPr="00726E83">
        <w:rPr>
          <w:rFonts w:ascii="Trebuchet MS" w:eastAsia="Calibri" w:hAnsi="Trebuchet MS" w:cs="Times New Roman"/>
          <w:i/>
          <w:noProof/>
          <w:lang w:val="en-US"/>
        </w:rPr>
        <w:t>Fişei de informaţii suplimentare</w:t>
      </w:r>
      <w:r w:rsidRPr="00726E83">
        <w:rPr>
          <w:rFonts w:ascii="Trebuchet MS" w:eastAsia="Calibri" w:hAnsi="Trebuchet MS" w:cs="Times New Roman"/>
          <w:noProof/>
          <w:lang w:val="en-US"/>
        </w:rPr>
        <w:t xml:space="preserve"> către solicitant. Termenul de răspuns al solicitantului este de maxim 5 zile lucrătoare de la primirea acestei fişe, cu care se prelungeşte termenul de întocmire a Fişei de verificare a conformităţii proiectului.Dacă înurma solicitării informaţiilor suplimentare, solicitantul trebuie să prezinte documente emise de alte instituţii, aceste documente trebuie să fie emise la o dată anterioară depunerii Cererii de Finanţare la GAL.</w:t>
      </w:r>
    </w:p>
    <w:p w:rsidR="00A12B5E" w:rsidRDefault="00A12B5E" w:rsidP="00F42546">
      <w:pPr>
        <w:tabs>
          <w:tab w:val="left" w:pos="90"/>
        </w:tabs>
        <w:spacing w:after="0" w:line="240" w:lineRule="auto"/>
        <w:jc w:val="both"/>
        <w:rPr>
          <w:rFonts w:ascii="Trebuchet MS" w:eastAsia="Calibri" w:hAnsi="Trebuchet MS" w:cs="Times New Roman"/>
          <w:noProof/>
          <w:lang w:val="en-US"/>
        </w:rPr>
      </w:pPr>
    </w:p>
    <w:p w:rsidR="00A12B5E" w:rsidRPr="00726E83" w:rsidRDefault="00A12B5E" w:rsidP="00F42546">
      <w:pPr>
        <w:tabs>
          <w:tab w:val="left" w:pos="90"/>
        </w:tabs>
        <w:spacing w:after="0" w:line="240" w:lineRule="auto"/>
        <w:jc w:val="both"/>
        <w:rPr>
          <w:rFonts w:ascii="Trebuchet MS" w:eastAsia="Calibri" w:hAnsi="Trebuchet MS" w:cs="Times New Roman"/>
          <w:noProof/>
          <w:lang w:val="en-US"/>
        </w:rPr>
      </w:pPr>
    </w:p>
    <w:p w:rsidR="00726E83" w:rsidRPr="00726E83" w:rsidRDefault="00726E83" w:rsidP="00F42546">
      <w:pPr>
        <w:spacing w:after="0" w:line="240" w:lineRule="auto"/>
        <w:jc w:val="both"/>
        <w:rPr>
          <w:rFonts w:ascii="Trebuchet MS" w:eastAsia="Calibri" w:hAnsi="Trebuchet MS" w:cs="Times New Roman"/>
          <w:noProof/>
          <w:lang w:val="en-US"/>
        </w:rPr>
      </w:pPr>
      <w:r w:rsidRPr="00726E83">
        <w:rPr>
          <w:rFonts w:ascii="Trebuchet MS" w:eastAsia="Calibri" w:hAnsi="Trebuchet MS" w:cs="Times New Roman"/>
          <w:noProof/>
          <w:lang w:val="en-US"/>
        </w:rPr>
        <w:tab/>
        <w:t>După verificarea conformităţii pot exista două situaţii :</w:t>
      </w:r>
    </w:p>
    <w:p w:rsidR="00726E83" w:rsidRPr="00726E83" w:rsidRDefault="00726E83" w:rsidP="00F42546">
      <w:pPr>
        <w:spacing w:after="0" w:line="240" w:lineRule="auto"/>
        <w:jc w:val="both"/>
        <w:rPr>
          <w:rFonts w:ascii="Trebuchet MS" w:eastAsia="Calibri" w:hAnsi="Trebuchet MS" w:cs="Times New Roman"/>
          <w:noProof/>
          <w:lang w:val="en-US"/>
        </w:rPr>
      </w:pPr>
    </w:p>
    <w:p w:rsidR="00726E83" w:rsidRPr="00726E83" w:rsidRDefault="00726E83" w:rsidP="00F42546">
      <w:pPr>
        <w:numPr>
          <w:ilvl w:val="0"/>
          <w:numId w:val="33"/>
        </w:numPr>
        <w:spacing w:after="0" w:line="240" w:lineRule="auto"/>
        <w:ind w:left="-450" w:firstLine="720"/>
        <w:contextualSpacing/>
        <w:jc w:val="both"/>
        <w:rPr>
          <w:rFonts w:ascii="Trebuchet MS" w:eastAsia="Calibri" w:hAnsi="Trebuchet MS" w:cs="Times New Roman"/>
          <w:b/>
          <w:noProof/>
          <w:lang w:val="en-US"/>
        </w:rPr>
      </w:pPr>
      <w:r w:rsidRPr="00726E83">
        <w:rPr>
          <w:rFonts w:ascii="Trebuchet MS" w:eastAsia="Calibri" w:hAnsi="Trebuchet MS" w:cs="Times New Roman"/>
          <w:b/>
          <w:i/>
          <w:noProof/>
          <w:lang w:val="en-US"/>
        </w:rPr>
        <w:t>Cererea de finanţare este declarată conformă;</w:t>
      </w:r>
    </w:p>
    <w:p w:rsidR="00726E83" w:rsidRPr="00726E83" w:rsidRDefault="00726E83" w:rsidP="00F42546">
      <w:pPr>
        <w:spacing w:after="0" w:line="240" w:lineRule="auto"/>
        <w:jc w:val="both"/>
        <w:outlineLvl w:val="0"/>
        <w:rPr>
          <w:rFonts w:ascii="Trebuchet MS" w:eastAsia="Calibri" w:hAnsi="Trebuchet MS" w:cs="Times New Roman"/>
          <w:noProof/>
          <w:lang w:val="en-US"/>
        </w:rPr>
      </w:pPr>
    </w:p>
    <w:p w:rsidR="00726E83" w:rsidRPr="00726E83" w:rsidRDefault="00726E83" w:rsidP="00F42546">
      <w:pPr>
        <w:spacing w:after="0" w:line="240" w:lineRule="auto"/>
        <w:contextualSpacing/>
        <w:jc w:val="both"/>
        <w:rPr>
          <w:rFonts w:ascii="Trebuchet MS" w:eastAsia="Calibri" w:hAnsi="Trebuchet MS" w:cs="Times New Roman"/>
          <w:noProof/>
          <w:lang w:val="en-US"/>
        </w:rPr>
      </w:pPr>
      <w:r w:rsidRPr="00726E83">
        <w:rPr>
          <w:rFonts w:ascii="Trebuchet MS" w:eastAsia="Calibri" w:hAnsi="Trebuchet MS" w:cs="Times New Roman"/>
          <w:noProof/>
          <w:lang w:val="en-US"/>
        </w:rPr>
        <w:t xml:space="preserve">În acest caz, Fişa de verificare a conformităţii împreună cu exemplarul letric al Cererii de Finanţare se înregistreză de către expertul care a efectuat verificarea în Registrul de înregistrare a cererilor de finanţare conforme. Solicitantul semnează </w:t>
      </w:r>
      <w:r w:rsidRPr="00341FB7">
        <w:rPr>
          <w:rFonts w:ascii="Trebuchet MS" w:eastAsia="Calibri" w:hAnsi="Trebuchet MS" w:cs="Times New Roman"/>
          <w:i/>
          <w:noProof/>
          <w:u w:val="single"/>
          <w:lang w:val="en-US"/>
        </w:rPr>
        <w:t>Fişa de verificare aconformităţii</w:t>
      </w:r>
      <w:r w:rsidRPr="00341FB7">
        <w:rPr>
          <w:rFonts w:ascii="Trebuchet MS" w:eastAsia="Calibri" w:hAnsi="Trebuchet MS" w:cs="Times New Roman"/>
          <w:noProof/>
          <w:u w:val="single"/>
          <w:lang w:val="en-US"/>
        </w:rPr>
        <w:t>,</w:t>
      </w:r>
      <w:r w:rsidRPr="00726E83">
        <w:rPr>
          <w:rFonts w:ascii="Trebuchet MS" w:eastAsia="Calibri" w:hAnsi="Trebuchet MS" w:cs="Times New Roman"/>
          <w:noProof/>
          <w:lang w:val="en-US"/>
        </w:rPr>
        <w:t xml:space="preserve"> se fac două copii din careuna va fi dată solicitantului, iar a doua copie se arhivează la GAL. Cererea de Finan</w:t>
      </w:r>
      <w:r w:rsidRPr="00726E83">
        <w:rPr>
          <w:rFonts w:ascii="Trebuchet MS" w:eastAsia="Calibri" w:hAnsi="Trebuchet MS" w:cs="Cambria Math"/>
          <w:noProof/>
          <w:lang w:val="en-US"/>
        </w:rPr>
        <w:t>ț</w:t>
      </w:r>
      <w:r w:rsidRPr="00726E83">
        <w:rPr>
          <w:rFonts w:ascii="Trebuchet MS" w:eastAsia="Calibri" w:hAnsi="Trebuchet MS" w:cs="Times New Roman"/>
          <w:noProof/>
          <w:lang w:val="en-US"/>
        </w:rPr>
        <w:t xml:space="preserve">are conformă va intra în următoarea etapă de verificare </w:t>
      </w:r>
      <w:r w:rsidRPr="00726E83">
        <w:rPr>
          <w:rFonts w:ascii="Trebuchet MS" w:eastAsia="Calibri" w:hAnsi="Trebuchet MS" w:cs="Cambria Math"/>
          <w:noProof/>
          <w:lang w:val="en-US"/>
        </w:rPr>
        <w:t>ș</w:t>
      </w:r>
      <w:r w:rsidRPr="00726E83">
        <w:rPr>
          <w:rFonts w:ascii="Trebuchet MS" w:eastAsia="Calibri" w:hAnsi="Trebuchet MS" w:cs="Times New Roman"/>
          <w:noProof/>
          <w:lang w:val="en-US"/>
        </w:rPr>
        <w:t>i anume verificarea eligibilită</w:t>
      </w:r>
      <w:r w:rsidRPr="00726E83">
        <w:rPr>
          <w:rFonts w:ascii="Trebuchet MS" w:eastAsia="Calibri" w:hAnsi="Trebuchet MS" w:cs="Cambria Math"/>
          <w:noProof/>
          <w:lang w:val="en-US"/>
        </w:rPr>
        <w:t>ț</w:t>
      </w:r>
      <w:r w:rsidRPr="00726E83">
        <w:rPr>
          <w:rFonts w:ascii="Trebuchet MS" w:eastAsia="Calibri" w:hAnsi="Trebuchet MS" w:cs="Times New Roman"/>
          <w:noProof/>
          <w:lang w:val="en-US"/>
        </w:rPr>
        <w:t>ii.</w:t>
      </w:r>
    </w:p>
    <w:p w:rsidR="00726E83" w:rsidRPr="00726E83" w:rsidRDefault="00726E83" w:rsidP="00F42546">
      <w:pPr>
        <w:numPr>
          <w:ilvl w:val="0"/>
          <w:numId w:val="33"/>
        </w:numPr>
        <w:spacing w:after="0" w:line="240" w:lineRule="auto"/>
        <w:ind w:left="-450" w:firstLine="720"/>
        <w:contextualSpacing/>
        <w:jc w:val="both"/>
        <w:rPr>
          <w:rFonts w:ascii="Trebuchet MS" w:eastAsia="Calibri" w:hAnsi="Trebuchet MS" w:cs="Times New Roman"/>
          <w:b/>
          <w:noProof/>
          <w:lang w:val="en-US"/>
        </w:rPr>
      </w:pPr>
      <w:r w:rsidRPr="00726E83">
        <w:rPr>
          <w:rFonts w:ascii="Trebuchet MS" w:eastAsia="Calibri" w:hAnsi="Trebuchet MS" w:cs="Times New Roman"/>
          <w:b/>
          <w:i/>
          <w:noProof/>
          <w:lang w:val="en-US"/>
        </w:rPr>
        <w:t>Cererea de finanţare este declarată neconformă.</w:t>
      </w:r>
    </w:p>
    <w:p w:rsidR="00726E83" w:rsidRPr="00726E83" w:rsidRDefault="00726E83" w:rsidP="00F42546">
      <w:pPr>
        <w:spacing w:after="0" w:line="240" w:lineRule="auto"/>
        <w:contextualSpacing/>
        <w:jc w:val="both"/>
        <w:rPr>
          <w:rFonts w:ascii="Trebuchet MS" w:eastAsia="Calibri" w:hAnsi="Trebuchet MS" w:cs="Times New Roman"/>
          <w:noProof/>
          <w:lang w:val="en-US"/>
        </w:rPr>
      </w:pPr>
      <w:r w:rsidRPr="00726E83">
        <w:rPr>
          <w:rFonts w:ascii="Trebuchet MS" w:eastAsia="Calibri" w:hAnsi="Trebuchet MS" w:cs="Times New Roman"/>
          <w:noProof/>
          <w:lang w:val="en-US"/>
        </w:rPr>
        <w:t xml:space="preserve">În acest caz, GAL înştiinţează solicitantul că cererea de Finanţare este neconformă, i se explică cauzele neconformităţii şi solicitantul ia la cunoştiinţă prin semnarea </w:t>
      </w:r>
      <w:r w:rsidRPr="00341FB7">
        <w:rPr>
          <w:rFonts w:ascii="Trebuchet MS" w:eastAsia="Calibri" w:hAnsi="Trebuchet MS" w:cs="Times New Roman"/>
          <w:i/>
          <w:noProof/>
          <w:u w:val="single"/>
          <w:lang w:val="en-US"/>
        </w:rPr>
        <w:t>Fişei deverificare a conformităţii.</w:t>
      </w:r>
      <w:r w:rsidRPr="00341FB7">
        <w:rPr>
          <w:rFonts w:ascii="Trebuchet MS" w:eastAsia="Calibri" w:hAnsi="Trebuchet MS" w:cs="Times New Roman"/>
          <w:noProof/>
          <w:u w:val="single"/>
          <w:lang w:val="en-US"/>
        </w:rPr>
        <w:t xml:space="preserve"> Solicitantul</w:t>
      </w:r>
      <w:r w:rsidRPr="00726E83">
        <w:rPr>
          <w:rFonts w:ascii="Trebuchet MS" w:eastAsia="Calibri" w:hAnsi="Trebuchet MS" w:cs="Times New Roman"/>
          <w:noProof/>
          <w:lang w:val="en-US"/>
        </w:rPr>
        <w:t xml:space="preserve"> va primi Cererea de Finanţare neconformă în original şi copia după Fişa de verificare a conformităţii, care atestă neconformitatea documentară. </w:t>
      </w:r>
    </w:p>
    <w:p w:rsidR="00726E83" w:rsidRPr="00726E83" w:rsidRDefault="00726E83" w:rsidP="00F42546">
      <w:pPr>
        <w:spacing w:after="0" w:line="240" w:lineRule="auto"/>
        <w:contextualSpacing/>
        <w:jc w:val="both"/>
        <w:rPr>
          <w:rFonts w:ascii="Trebuchet MS" w:eastAsia="Calibri" w:hAnsi="Trebuchet MS" w:cs="Times New Roman"/>
          <w:b/>
          <w:i/>
          <w:noProof/>
          <w:color w:val="365F91"/>
          <w:lang w:val="en-US"/>
        </w:rPr>
      </w:pPr>
      <w:r w:rsidRPr="00726E83">
        <w:rPr>
          <w:rFonts w:ascii="Trebuchet MS" w:eastAsia="Calibri" w:hAnsi="Trebuchet MS" w:cs="Times New Roman"/>
          <w:b/>
          <w:i/>
          <w:noProof/>
          <w:color w:val="365F91"/>
          <w:lang w:val="en-US"/>
        </w:rPr>
        <w:t>Copia dosarului Cererii de Finanțare, copia electronică a Dosarului Cererii de Finanare şi exemplarul original al Fişei de verificare a conformităţii se vor arhiva la GAL.</w:t>
      </w:r>
    </w:p>
    <w:p w:rsidR="00A12B5E" w:rsidRDefault="00726E83" w:rsidP="00F42546">
      <w:pPr>
        <w:spacing w:after="0" w:line="240" w:lineRule="auto"/>
        <w:contextualSpacing/>
        <w:jc w:val="both"/>
        <w:rPr>
          <w:rFonts w:ascii="Trebuchet MS" w:eastAsia="Calibri" w:hAnsi="Trebuchet MS" w:cs="Times New Roman"/>
          <w:noProof/>
        </w:rPr>
      </w:pPr>
      <w:r w:rsidRPr="00726E83">
        <w:rPr>
          <w:rFonts w:ascii="Trebuchet MS" w:eastAsia="Calibri" w:hAnsi="Trebuchet MS" w:cs="Times New Roman"/>
          <w:i/>
          <w:noProof/>
          <w:lang w:val="en-US"/>
        </w:rPr>
        <w:tab/>
      </w:r>
      <w:r w:rsidRPr="00726E83">
        <w:rPr>
          <w:rFonts w:ascii="Trebuchet MS" w:eastAsia="Calibri" w:hAnsi="Trebuchet MS" w:cs="Times New Roman"/>
          <w:noProof/>
          <w:lang w:val="en-US"/>
        </w:rPr>
        <w:t xml:space="preserve">Cererile de Finanţare declarate neconforme pot fi refăcute (corectate/completate) şi redepuse de către solicitanţi în cadrul aceleiaşi sesiuni de selecţie (dacă sesiunea mai este deschisă) sau în cadrul următoarei sesiuni de </w:t>
      </w:r>
      <w:r w:rsidRPr="00726E83">
        <w:rPr>
          <w:rFonts w:ascii="Trebuchet MS" w:eastAsia="Calibri" w:hAnsi="Trebuchet MS" w:cs="Times New Roman"/>
          <w:noProof/>
        </w:rPr>
        <w:t xml:space="preserve">selecţie care va fi lansată de GAL pentru aceeaşi măsură din SDL (dacă au mai rămas fonduri disponibile). </w:t>
      </w:r>
    </w:p>
    <w:p w:rsidR="00726E83" w:rsidRPr="00726E83" w:rsidRDefault="00726E83" w:rsidP="00F42546">
      <w:pPr>
        <w:spacing w:after="0" w:line="240" w:lineRule="auto"/>
        <w:contextualSpacing/>
        <w:jc w:val="both"/>
        <w:rPr>
          <w:rFonts w:ascii="Trebuchet MS" w:eastAsia="Calibri" w:hAnsi="Trebuchet MS" w:cs="Times New Roman"/>
          <w:noProof/>
        </w:rPr>
      </w:pPr>
      <w:r w:rsidRPr="00726E83">
        <w:rPr>
          <w:rFonts w:ascii="Trebuchet MS" w:eastAsia="Calibri" w:hAnsi="Trebuchet MS" w:cs="Times New Roman"/>
          <w:noProof/>
        </w:rPr>
        <w:t>Aceeaşi Cerere de Finanţare poate fi declarată neconformă de maximum două ori în cadrul unei sesiuni de primire a proiectelor.</w:t>
      </w:r>
    </w:p>
    <w:p w:rsidR="00726E83" w:rsidRPr="00726E83" w:rsidRDefault="00726E83" w:rsidP="00F42546">
      <w:pPr>
        <w:spacing w:after="0" w:line="240" w:lineRule="auto"/>
        <w:contextualSpacing/>
        <w:jc w:val="both"/>
        <w:rPr>
          <w:rFonts w:ascii="Trebuchet MS" w:eastAsia="Calibri" w:hAnsi="Trebuchet MS" w:cs="Times New Roman"/>
          <w:noProof/>
        </w:rPr>
      </w:pPr>
    </w:p>
    <w:p w:rsidR="00726E83" w:rsidRDefault="00726E83" w:rsidP="00F42546">
      <w:pPr>
        <w:spacing w:after="0" w:line="240" w:lineRule="auto"/>
        <w:contextualSpacing/>
        <w:jc w:val="both"/>
        <w:outlineLvl w:val="0"/>
        <w:rPr>
          <w:rFonts w:ascii="Trebuchet MS" w:eastAsia="Calibri" w:hAnsi="Trebuchet MS" w:cs="Times New Roman"/>
          <w:b/>
          <w:noProof/>
        </w:rPr>
      </w:pPr>
      <w:r w:rsidRPr="00726E83">
        <w:rPr>
          <w:rFonts w:ascii="Trebuchet MS" w:eastAsia="Calibri" w:hAnsi="Trebuchet MS" w:cs="Times New Roman"/>
          <w:b/>
          <w:noProof/>
        </w:rPr>
        <w:t>Verificarea eligibilitaţii Cererii de Finanţare la nivelul GAL</w:t>
      </w:r>
    </w:p>
    <w:p w:rsidR="00A12B5E" w:rsidRPr="00726E83" w:rsidRDefault="00A12B5E" w:rsidP="00F42546">
      <w:pPr>
        <w:spacing w:after="0" w:line="240" w:lineRule="auto"/>
        <w:contextualSpacing/>
        <w:jc w:val="both"/>
        <w:outlineLvl w:val="0"/>
        <w:rPr>
          <w:rFonts w:ascii="Trebuchet MS" w:eastAsia="Calibri" w:hAnsi="Trebuchet MS" w:cs="Times New Roman"/>
          <w:b/>
          <w:noProof/>
        </w:rPr>
      </w:pPr>
    </w:p>
    <w:p w:rsidR="00726E83" w:rsidRPr="00726E83" w:rsidRDefault="00726E83" w:rsidP="00F42546">
      <w:pPr>
        <w:spacing w:after="0" w:line="240" w:lineRule="auto"/>
        <w:contextualSpacing/>
        <w:jc w:val="both"/>
        <w:rPr>
          <w:rFonts w:ascii="Trebuchet MS" w:eastAsia="Calibri" w:hAnsi="Trebuchet MS" w:cs="Times New Roman"/>
          <w:noProof/>
          <w:lang w:val="en-US"/>
        </w:rPr>
      </w:pPr>
      <w:r w:rsidRPr="00726E83">
        <w:rPr>
          <w:rFonts w:ascii="Trebuchet MS" w:eastAsia="Calibri" w:hAnsi="Trebuchet MS" w:cs="Times New Roman"/>
          <w:b/>
          <w:noProof/>
        </w:rPr>
        <w:tab/>
      </w:r>
      <w:r w:rsidRPr="00726E83">
        <w:rPr>
          <w:rFonts w:ascii="Trebuchet MS" w:eastAsia="Calibri" w:hAnsi="Trebuchet MS" w:cs="Times New Roman"/>
          <w:noProof/>
        </w:rPr>
        <w:t xml:space="preserve">Verificarea eligibilităţii tehnice şi financiare a Cererii de Finanţare este realizată cu respectarea </w:t>
      </w:r>
      <w:r w:rsidRPr="00726E83">
        <w:rPr>
          <w:rFonts w:ascii="Trebuchet MS" w:eastAsia="Calibri" w:hAnsi="Trebuchet MS" w:cs="Times New Roman"/>
          <w:noProof/>
          <w:lang w:val="en-US"/>
        </w:rPr>
        <w:t>“</w:t>
      </w:r>
      <w:r w:rsidRPr="00726E83">
        <w:rPr>
          <w:rFonts w:ascii="Trebuchet MS" w:eastAsia="Calibri" w:hAnsi="Trebuchet MS" w:cs="Times New Roman"/>
          <w:noProof/>
        </w:rPr>
        <w:t>Procedurii de evaluare şi selecţie a proiectelor</w:t>
      </w:r>
      <w:r w:rsidRPr="00726E83">
        <w:rPr>
          <w:rFonts w:ascii="Trebuchet MS" w:eastAsia="Calibri" w:hAnsi="Trebuchet MS" w:cs="Times New Roman"/>
          <w:noProof/>
          <w:lang w:val="en-US"/>
        </w:rPr>
        <w:t>” din cadrul Capitolului XI din SDL, “</w:t>
      </w:r>
      <w:r w:rsidRPr="00726E83">
        <w:rPr>
          <w:rFonts w:ascii="Trebuchet MS" w:eastAsia="Calibri" w:hAnsi="Trebuchet MS" w:cs="Times New Roman"/>
          <w:noProof/>
        </w:rPr>
        <w:t>Procedurii pentru evaluarea şi selecţia proiectelor depuse în cadrul apelurilor de selecţie lansate de GAL şi pentru soluţionarea contestaţiilor</w:t>
      </w:r>
      <w:r w:rsidRPr="00726E83">
        <w:rPr>
          <w:rFonts w:ascii="Trebuchet MS" w:eastAsia="Calibri" w:hAnsi="Trebuchet MS" w:cs="Times New Roman"/>
          <w:noProof/>
          <w:lang w:val="en-US"/>
        </w:rPr>
        <w:t>”, verificarea având la bază “</w:t>
      </w:r>
      <w:r w:rsidRPr="00726E83">
        <w:rPr>
          <w:rFonts w:ascii="Trebuchet MS" w:eastAsia="Calibri" w:hAnsi="Trebuchet MS" w:cs="Times New Roman"/>
          <w:noProof/>
        </w:rPr>
        <w:t>Metodologia de verificare a eligibilităţii</w:t>
      </w:r>
      <w:r w:rsidRPr="00726E83">
        <w:rPr>
          <w:rFonts w:ascii="Trebuchet MS" w:eastAsia="Calibri" w:hAnsi="Trebuchet MS" w:cs="Times New Roman"/>
          <w:noProof/>
          <w:lang w:val="en-US"/>
        </w:rPr>
        <w:t xml:space="preserve">” specifică M2/6A din SDL. Rezultatele verificării vor fi consemnate în </w:t>
      </w:r>
      <w:r w:rsidRPr="00341FB7">
        <w:rPr>
          <w:rFonts w:ascii="Trebuchet MS" w:eastAsia="Calibri" w:hAnsi="Trebuchet MS" w:cs="Times New Roman"/>
          <w:i/>
          <w:noProof/>
          <w:u w:val="single"/>
          <w:lang w:val="en-US"/>
        </w:rPr>
        <w:t>Fişa de verificare a criteriilor de eligibilitate</w:t>
      </w:r>
      <w:r w:rsidRPr="00726E83">
        <w:rPr>
          <w:rFonts w:ascii="Trebuchet MS" w:eastAsia="Calibri" w:hAnsi="Trebuchet MS" w:cs="Times New Roman"/>
          <w:i/>
          <w:noProof/>
          <w:lang w:val="en-US"/>
        </w:rPr>
        <w:t xml:space="preserve">. </w:t>
      </w:r>
      <w:r w:rsidRPr="00726E83">
        <w:rPr>
          <w:rFonts w:ascii="Trebuchet MS" w:eastAsia="Calibri" w:hAnsi="Trebuchet MS" w:cs="Times New Roman"/>
          <w:noProof/>
          <w:lang w:val="en-US"/>
        </w:rPr>
        <w:t xml:space="preserve">Aceste documente sunt elaborate de GAL şi postate pe site-ul GAL: </w:t>
      </w:r>
      <w:hyperlink r:id="rId12" w:history="1">
        <w:r w:rsidRPr="00726E83">
          <w:rPr>
            <w:rFonts w:ascii="Trebuchet MS" w:eastAsia="Calibri" w:hAnsi="Trebuchet MS" w:cs="Times New Roman"/>
            <w:noProof/>
            <w:color w:val="0000FF"/>
            <w:u w:val="single"/>
            <w:lang w:val="en-US"/>
          </w:rPr>
          <w:t>http://galsuceavasudest.ro</w:t>
        </w:r>
      </w:hyperlink>
      <w:r w:rsidRPr="00726E83">
        <w:rPr>
          <w:rFonts w:ascii="Trebuchet MS" w:eastAsia="Calibri" w:hAnsi="Trebuchet MS" w:cs="Times New Roman"/>
          <w:noProof/>
          <w:lang w:val="en-US"/>
        </w:rPr>
        <w:t>.</w:t>
      </w:r>
    </w:p>
    <w:p w:rsidR="00726E83" w:rsidRPr="00726E83" w:rsidRDefault="00726E83" w:rsidP="00F42546">
      <w:pPr>
        <w:spacing w:after="0" w:line="240" w:lineRule="auto"/>
        <w:contextualSpacing/>
        <w:jc w:val="both"/>
        <w:rPr>
          <w:rFonts w:ascii="Trebuchet MS" w:eastAsia="Calibri" w:hAnsi="Trebuchet MS" w:cs="Times New Roman"/>
          <w:noProof/>
          <w:lang w:val="en-US"/>
        </w:rPr>
      </w:pPr>
      <w:r w:rsidRPr="00726E83">
        <w:rPr>
          <w:rFonts w:ascii="Trebuchet MS" w:eastAsia="Calibri" w:hAnsi="Trebuchet MS" w:cs="Times New Roman"/>
          <w:noProof/>
          <w:lang w:val="en-US"/>
        </w:rPr>
        <w:tab/>
        <w:t>Criteriile de eligibilitate sunt preluate din fişa tehnică a măsurii din SDL aprobată de către DGDR-AM-PNDR, la acestea fiind adăugate condiţiile de eligibilitate prevăzute de legislaţia europeană, Cap.8.1 din PNDR 2014-2020, HG 226/2015 privind stabilirea Cadrului general de implementare a măsurilor programului naţional de dezvoltare rurală cofinanţate din FEADR şi de la bugetul de stat şi legislaţia naţională specifică. Acestea sunt detaliate în Capitolul 5 din prezentul ghid.</w:t>
      </w:r>
    </w:p>
    <w:p w:rsidR="00A12B5E" w:rsidRDefault="00726E83" w:rsidP="00F42546">
      <w:pPr>
        <w:spacing w:after="0" w:line="240" w:lineRule="auto"/>
        <w:contextualSpacing/>
        <w:jc w:val="both"/>
        <w:rPr>
          <w:rFonts w:ascii="Trebuchet MS" w:eastAsia="Calibri" w:hAnsi="Trebuchet MS" w:cs="Times New Roman"/>
          <w:noProof/>
        </w:rPr>
      </w:pPr>
      <w:r w:rsidRPr="00726E83">
        <w:rPr>
          <w:rFonts w:ascii="Trebuchet MS" w:eastAsia="Calibri" w:hAnsi="Trebuchet MS" w:cs="Times New Roman"/>
          <w:noProof/>
          <w:lang w:val="en-US"/>
        </w:rPr>
        <w:t xml:space="preserve">Fiecare Cererede Finanţare </w:t>
      </w:r>
      <w:r w:rsidRPr="00726E83">
        <w:rPr>
          <w:rFonts w:ascii="Trebuchet MS" w:eastAsia="Calibri" w:hAnsi="Trebuchet MS" w:cs="Times New Roman"/>
          <w:i/>
          <w:noProof/>
          <w:lang w:val="en-US"/>
        </w:rPr>
        <w:t>conformă</w:t>
      </w:r>
      <w:r w:rsidRPr="00726E83">
        <w:rPr>
          <w:rFonts w:ascii="Trebuchet MS" w:eastAsia="Calibri" w:hAnsi="Trebuchet MS" w:cs="Times New Roman"/>
          <w:noProof/>
          <w:lang w:val="en-US"/>
        </w:rPr>
        <w:t xml:space="preserve"> va fi verificată în ceea ce priveşte eligibilitatea de către 2 experţi din cadrul GAL, conform principiului “4 ochi”</w:t>
      </w:r>
      <w:r w:rsidRPr="00726E83">
        <w:rPr>
          <w:rFonts w:ascii="Trebuchet MS" w:eastAsia="Calibri" w:hAnsi="Trebuchet MS" w:cs="Times New Roman"/>
          <w:noProof/>
        </w:rPr>
        <w:t xml:space="preserve">. Verificarea eligibilităţii tehnice şi financiare constă în verificarea eligibilităţii solicitantului, a criteriilor generale de eligibilitate, a studiului de fezabilitate şi bugetul indicativ al proiectului precum şi a tuturor documentelor anexate. Verificarea este făcută pe baza documentelor provenite de la solicitant. </w:t>
      </w:r>
    </w:p>
    <w:p w:rsidR="00A12B5E" w:rsidRDefault="00726E83" w:rsidP="00F42546">
      <w:pPr>
        <w:spacing w:after="0" w:line="240" w:lineRule="auto"/>
        <w:contextualSpacing/>
        <w:jc w:val="both"/>
        <w:rPr>
          <w:rFonts w:ascii="Trebuchet MS" w:eastAsia="Calibri" w:hAnsi="Trebuchet MS" w:cs="Times New Roman"/>
          <w:noProof/>
        </w:rPr>
      </w:pPr>
      <w:r w:rsidRPr="00726E83">
        <w:rPr>
          <w:rFonts w:ascii="Trebuchet MS" w:eastAsia="Calibri" w:hAnsi="Trebuchet MS" w:cs="Times New Roman"/>
          <w:noProof/>
        </w:rPr>
        <w:lastRenderedPageBreak/>
        <w:t xml:space="preserve">Sunt eligibili solicitanţii care la momentul depunerii Cererii de Finanţare respectă condiţiile detaliate  în Capitolul 4 al prezentului ghid. </w:t>
      </w:r>
    </w:p>
    <w:p w:rsidR="00A12B5E" w:rsidRDefault="00726E83" w:rsidP="00F42546">
      <w:pPr>
        <w:spacing w:after="0" w:line="240" w:lineRule="auto"/>
        <w:contextualSpacing/>
        <w:jc w:val="both"/>
        <w:rPr>
          <w:rFonts w:ascii="Trebuchet MS" w:eastAsia="Calibri" w:hAnsi="Trebuchet MS" w:cs="Times New Roman"/>
          <w:noProof/>
        </w:rPr>
      </w:pPr>
      <w:r w:rsidRPr="00726E83">
        <w:rPr>
          <w:rFonts w:ascii="Trebuchet MS" w:eastAsia="Calibri" w:hAnsi="Trebuchet MS" w:cs="Times New Roman"/>
          <w:noProof/>
        </w:rPr>
        <w:t>Investiţia propusă pentru sprijinul nerambursabil trebuie să îndeplinească toate condi</w:t>
      </w:r>
      <w:r w:rsidRPr="00726E83">
        <w:rPr>
          <w:rFonts w:ascii="Trebuchet MS" w:eastAsia="Calibri" w:hAnsi="Trebuchet MS" w:cs="Cambria Math"/>
          <w:noProof/>
        </w:rPr>
        <w:t>ț</w:t>
      </w:r>
      <w:r w:rsidRPr="00726E83">
        <w:rPr>
          <w:rFonts w:ascii="Trebuchet MS" w:eastAsia="Calibri" w:hAnsi="Trebuchet MS" w:cs="Times New Roman"/>
          <w:noProof/>
        </w:rPr>
        <w:t>iile de eligibilitate detaliate în Capitolul 5 al prezentului ghid.</w:t>
      </w:r>
    </w:p>
    <w:p w:rsidR="00726E83" w:rsidRPr="00726E83" w:rsidRDefault="00726E83" w:rsidP="00F42546">
      <w:pPr>
        <w:spacing w:after="0" w:line="240" w:lineRule="auto"/>
        <w:contextualSpacing/>
        <w:jc w:val="both"/>
        <w:rPr>
          <w:rFonts w:ascii="Trebuchet MS" w:eastAsia="Calibri" w:hAnsi="Trebuchet MS" w:cs="Times New Roman"/>
          <w:noProof/>
        </w:rPr>
      </w:pPr>
      <w:r w:rsidRPr="00726E83">
        <w:rPr>
          <w:rFonts w:ascii="Trebuchet MS" w:eastAsia="Calibri" w:hAnsi="Trebuchet MS" w:cs="Times New Roman"/>
          <w:noProof/>
        </w:rPr>
        <w:t xml:space="preserve"> Documentele ata</w:t>
      </w:r>
      <w:r w:rsidRPr="00726E83">
        <w:rPr>
          <w:rFonts w:ascii="Trebuchet MS" w:eastAsia="Calibri" w:hAnsi="Trebuchet MS" w:cs="Cambria Math"/>
          <w:noProof/>
        </w:rPr>
        <w:t>ș</w:t>
      </w:r>
      <w:r w:rsidRPr="00726E83">
        <w:rPr>
          <w:rFonts w:ascii="Trebuchet MS" w:eastAsia="Calibri" w:hAnsi="Trebuchet MS" w:cs="Times New Roman"/>
          <w:noProof/>
        </w:rPr>
        <w:t>ate Cererii de Finan</w:t>
      </w:r>
      <w:r w:rsidRPr="00726E83">
        <w:rPr>
          <w:rFonts w:ascii="Trebuchet MS" w:eastAsia="Calibri" w:hAnsi="Trebuchet MS" w:cs="Cambria Math"/>
          <w:noProof/>
        </w:rPr>
        <w:t>ț</w:t>
      </w:r>
      <w:r w:rsidRPr="00726E83">
        <w:rPr>
          <w:rFonts w:ascii="Trebuchet MS" w:eastAsia="Calibri" w:hAnsi="Trebuchet MS" w:cs="Times New Roman"/>
          <w:noProof/>
        </w:rPr>
        <w:t>are trebuie să fie în conformitate cu specifica</w:t>
      </w:r>
      <w:r w:rsidRPr="00726E83">
        <w:rPr>
          <w:rFonts w:ascii="Trebuchet MS" w:eastAsia="Calibri" w:hAnsi="Trebuchet MS" w:cs="Cambria Math"/>
          <w:noProof/>
        </w:rPr>
        <w:t>ț</w:t>
      </w:r>
      <w:r w:rsidRPr="00726E83">
        <w:rPr>
          <w:rFonts w:ascii="Trebuchet MS" w:eastAsia="Calibri" w:hAnsi="Trebuchet MS" w:cs="Times New Roman"/>
          <w:noProof/>
        </w:rPr>
        <w:t xml:space="preserve">iile de la </w:t>
      </w:r>
      <w:r w:rsidRPr="00586B1A">
        <w:rPr>
          <w:rFonts w:ascii="Trebuchet MS" w:eastAsia="Calibri" w:hAnsi="Trebuchet MS" w:cs="Times New Roman"/>
          <w:noProof/>
        </w:rPr>
        <w:t>capitolul 1</w:t>
      </w:r>
      <w:r w:rsidR="000D2A5A" w:rsidRPr="00586B1A">
        <w:rPr>
          <w:rFonts w:ascii="Trebuchet MS" w:eastAsia="Calibri" w:hAnsi="Trebuchet MS" w:cs="Times New Roman"/>
          <w:noProof/>
        </w:rPr>
        <w:t>4</w:t>
      </w:r>
      <w:r w:rsidRPr="00586B1A">
        <w:rPr>
          <w:rFonts w:ascii="Trebuchet MS" w:eastAsia="Calibri" w:hAnsi="Trebuchet MS" w:cs="Times New Roman"/>
          <w:noProof/>
        </w:rPr>
        <w:t xml:space="preserve"> a</w:t>
      </w:r>
      <w:r w:rsidRPr="00726E83">
        <w:rPr>
          <w:rFonts w:ascii="Trebuchet MS" w:eastAsia="Calibri" w:hAnsi="Trebuchet MS" w:cs="Times New Roman"/>
          <w:noProof/>
        </w:rPr>
        <w:t>l prezentului ghid.</w:t>
      </w:r>
    </w:p>
    <w:p w:rsidR="008F28DE" w:rsidRDefault="00726E83" w:rsidP="00F42546">
      <w:pPr>
        <w:spacing w:after="0" w:line="240" w:lineRule="auto"/>
        <w:contextualSpacing/>
        <w:jc w:val="both"/>
        <w:rPr>
          <w:rFonts w:ascii="Trebuchet MS" w:eastAsia="Calibri" w:hAnsi="Trebuchet MS" w:cs="Times New Roman"/>
          <w:noProof/>
        </w:rPr>
      </w:pPr>
      <w:r w:rsidRPr="00726E83">
        <w:rPr>
          <w:rFonts w:ascii="Trebuchet MS" w:eastAsia="Calibri" w:hAnsi="Trebuchet MS" w:cs="Times New Roman"/>
          <w:noProof/>
        </w:rPr>
        <w:tab/>
        <w:t xml:space="preserve">Verificarea bugetului indicativ al proiectului vizează următoarele aspecte : dacă informaţiile furnizate în cadrul bugetului indicativ din Cererea de Finanţare sunt corecte şi sunt în conformitate cu devizul general şi devizele pe obiect precizate în SF/DALI; corectitudinea ratei de schimb ; încadrarea corectă a cheltuielilor eligibile şi a cheltuielilor neeligibile în capitolele bugetare; încadrarea costurilor cu consultanţa şi managementul proiectului în limitele procentuale maxime stabilite prin prevederile legale; rezonabilitatea preţurilor (conform prevederilor art. 8, alin. (3), lit. (a) </w:t>
      </w:r>
      <w:r w:rsidRPr="00726E83">
        <w:rPr>
          <w:rFonts w:ascii="Trebuchet MS" w:eastAsia="Calibri" w:hAnsi="Trebuchet MS" w:cs="Cambria Math"/>
          <w:noProof/>
        </w:rPr>
        <w:t>ș</w:t>
      </w:r>
      <w:r w:rsidRPr="00726E83">
        <w:rPr>
          <w:rFonts w:ascii="Trebuchet MS" w:eastAsia="Calibri" w:hAnsi="Trebuchet MS" w:cs="Times New Roman"/>
          <w:noProof/>
        </w:rPr>
        <w:t xml:space="preserve">i (b) din HG 226/2015, cumodificările </w:t>
      </w:r>
      <w:r w:rsidRPr="00726E83">
        <w:rPr>
          <w:rFonts w:ascii="Trebuchet MS" w:eastAsia="Calibri" w:hAnsi="Trebuchet MS" w:cs="Cambria Math"/>
          <w:noProof/>
        </w:rPr>
        <w:t>ș</w:t>
      </w:r>
      <w:r w:rsidRPr="00726E83">
        <w:rPr>
          <w:rFonts w:ascii="Trebuchet MS" w:eastAsia="Calibri" w:hAnsi="Trebuchet MS" w:cs="Times New Roman"/>
          <w:noProof/>
        </w:rPr>
        <w:t xml:space="preserve">i completările ulterioare; planul finaciar, indicatorii de monitorizare; </w:t>
      </w:r>
    </w:p>
    <w:p w:rsidR="008F28DE" w:rsidRDefault="008F28DE" w:rsidP="00F42546">
      <w:pPr>
        <w:spacing w:after="0" w:line="240" w:lineRule="auto"/>
        <w:contextualSpacing/>
        <w:jc w:val="both"/>
        <w:rPr>
          <w:rFonts w:ascii="Trebuchet MS" w:eastAsia="Calibri" w:hAnsi="Trebuchet MS" w:cs="Times New Roman"/>
          <w:noProof/>
        </w:rPr>
      </w:pPr>
    </w:p>
    <w:p w:rsidR="00726E83" w:rsidRPr="00726E83" w:rsidRDefault="00B86BDC" w:rsidP="00F42546">
      <w:pPr>
        <w:spacing w:after="0" w:line="240" w:lineRule="auto"/>
        <w:contextualSpacing/>
        <w:jc w:val="both"/>
        <w:rPr>
          <w:rFonts w:ascii="Trebuchet MS" w:eastAsia="Calibri" w:hAnsi="Trebuchet MS" w:cs="Times New Roman"/>
          <w:noProof/>
        </w:rPr>
      </w:pPr>
      <w:r>
        <w:rPr>
          <w:rFonts w:ascii="Trebuchet MS" w:eastAsia="Calibri" w:hAnsi="Trebuchet MS" w:cs="Times New Roman"/>
          <w:noProof/>
        </w:rPr>
        <w:t xml:space="preserve">            V</w:t>
      </w:r>
      <w:r w:rsidR="00726E83" w:rsidRPr="00726E83">
        <w:rPr>
          <w:rFonts w:ascii="Trebuchet MS" w:eastAsia="Calibri" w:hAnsi="Trebuchet MS" w:cs="Times New Roman"/>
          <w:noProof/>
        </w:rPr>
        <w:t>erificarea în vederea evitării dublei finan</w:t>
      </w:r>
      <w:r w:rsidR="00726E83" w:rsidRPr="00726E83">
        <w:rPr>
          <w:rFonts w:ascii="Trebuchet MS" w:eastAsia="Calibri" w:hAnsi="Trebuchet MS" w:cs="Cambria Math"/>
          <w:noProof/>
        </w:rPr>
        <w:t>ț</w:t>
      </w:r>
      <w:r w:rsidR="00726E83" w:rsidRPr="00726E83">
        <w:rPr>
          <w:rFonts w:ascii="Trebuchet MS" w:eastAsia="Calibri" w:hAnsi="Trebuchet MS" w:cs="Times New Roman"/>
          <w:noProof/>
        </w:rPr>
        <w:t>ări; dacă la fundamentarea costului investi</w:t>
      </w:r>
      <w:r w:rsidR="00726E83" w:rsidRPr="00726E83">
        <w:rPr>
          <w:rFonts w:ascii="Trebuchet MS" w:eastAsia="Calibri" w:hAnsi="Trebuchet MS" w:cs="Cambria Math"/>
          <w:noProof/>
        </w:rPr>
        <w:t>ț</w:t>
      </w:r>
      <w:r w:rsidR="00726E83" w:rsidRPr="00726E83">
        <w:rPr>
          <w:rFonts w:ascii="Trebuchet MS" w:eastAsia="Calibri" w:hAnsi="Trebuchet MS" w:cs="Times New Roman"/>
          <w:noProof/>
        </w:rPr>
        <w:t xml:space="preserve">iei de bază s-a </w:t>
      </w:r>
      <w:r w:rsidR="00726E83" w:rsidRPr="00726E83">
        <w:rPr>
          <w:rFonts w:ascii="Trebuchet MS" w:eastAsia="Calibri" w:hAnsi="Trebuchet MS" w:cs="Cambria Math"/>
          <w:noProof/>
        </w:rPr>
        <w:t>ț</w:t>
      </w:r>
      <w:r w:rsidR="00726E83" w:rsidRPr="00726E83">
        <w:rPr>
          <w:rFonts w:ascii="Trebuchet MS" w:eastAsia="Calibri" w:hAnsi="Trebuchet MS" w:cs="Times New Roman"/>
          <w:noProof/>
        </w:rPr>
        <w:t xml:space="preserve">inut cont de standardul de cost stabilit prin HG 363/2010, cu modificările </w:t>
      </w:r>
      <w:r w:rsidR="00726E83" w:rsidRPr="00726E83">
        <w:rPr>
          <w:rFonts w:ascii="Trebuchet MS" w:eastAsia="Calibri" w:hAnsi="Trebuchet MS" w:cs="Cambria Math"/>
          <w:noProof/>
        </w:rPr>
        <w:t>ș</w:t>
      </w:r>
      <w:r w:rsidR="00726E83" w:rsidRPr="00726E83">
        <w:rPr>
          <w:rFonts w:ascii="Trebuchet MS" w:eastAsia="Calibri" w:hAnsi="Trebuchet MS" w:cs="Times New Roman"/>
          <w:noProof/>
        </w:rPr>
        <w:t>i completările ulterioare; dacă pentru lucrări există în SF/DALI declara</w:t>
      </w:r>
      <w:r w:rsidR="00726E83" w:rsidRPr="00726E83">
        <w:rPr>
          <w:rFonts w:ascii="Trebuchet MS" w:eastAsia="Calibri" w:hAnsi="Trebuchet MS" w:cs="Cambria Math"/>
          <w:noProof/>
        </w:rPr>
        <w:t>ț</w:t>
      </w:r>
      <w:r w:rsidR="00726E83" w:rsidRPr="00726E83">
        <w:rPr>
          <w:rFonts w:ascii="Trebuchet MS" w:eastAsia="Calibri" w:hAnsi="Trebuchet MS" w:cs="Times New Roman"/>
          <w:noProof/>
        </w:rPr>
        <w:t xml:space="preserve">ia proiectantului semnată </w:t>
      </w:r>
      <w:r w:rsidR="00726E83" w:rsidRPr="00726E83">
        <w:rPr>
          <w:rFonts w:ascii="Trebuchet MS" w:eastAsia="Calibri" w:hAnsi="Trebuchet MS" w:cs="Cambria Math"/>
          <w:noProof/>
        </w:rPr>
        <w:t>ș</w:t>
      </w:r>
      <w:r w:rsidR="00726E83" w:rsidRPr="00726E83">
        <w:rPr>
          <w:rFonts w:ascii="Trebuchet MS" w:eastAsia="Calibri" w:hAnsi="Trebuchet MS" w:cs="Times New Roman"/>
          <w:noProof/>
        </w:rPr>
        <w:t xml:space="preserve">i </w:t>
      </w:r>
      <w:r w:rsidR="00726E83" w:rsidRPr="00726E83">
        <w:rPr>
          <w:rFonts w:ascii="Trebuchet MS" w:eastAsia="Calibri" w:hAnsi="Trebuchet MS" w:cs="Cambria Math"/>
          <w:noProof/>
        </w:rPr>
        <w:t>ș</w:t>
      </w:r>
      <w:r w:rsidR="00726E83" w:rsidRPr="00726E83">
        <w:rPr>
          <w:rFonts w:ascii="Trebuchet MS" w:eastAsia="Calibri" w:hAnsi="Trebuchet MS" w:cs="Times New Roman"/>
          <w:noProof/>
        </w:rPr>
        <w:t>tampilată, privind sursa de pre</w:t>
      </w:r>
      <w:r w:rsidR="00726E83" w:rsidRPr="00726E83">
        <w:rPr>
          <w:rFonts w:ascii="Trebuchet MS" w:eastAsia="Calibri" w:hAnsi="Trebuchet MS" w:cs="Cambria Math"/>
          <w:noProof/>
        </w:rPr>
        <w:t>ț</w:t>
      </w:r>
      <w:r w:rsidR="00726E83" w:rsidRPr="00726E83">
        <w:rPr>
          <w:rFonts w:ascii="Trebuchet MS" w:eastAsia="Calibri" w:hAnsi="Trebuchet MS" w:cs="Times New Roman"/>
          <w:noProof/>
        </w:rPr>
        <w:t>uri; dacă proiectul se încadrează în plafonul maxim al sprijinului public nerambursabil; alte aspecte relevante, conform Fi</w:t>
      </w:r>
      <w:r w:rsidR="00726E83" w:rsidRPr="00726E83">
        <w:rPr>
          <w:rFonts w:ascii="Trebuchet MS" w:eastAsia="Calibri" w:hAnsi="Trebuchet MS" w:cs="Cambria Math"/>
          <w:noProof/>
        </w:rPr>
        <w:t>ș</w:t>
      </w:r>
      <w:r w:rsidR="00726E83" w:rsidRPr="00726E83">
        <w:rPr>
          <w:rFonts w:ascii="Trebuchet MS" w:eastAsia="Calibri" w:hAnsi="Trebuchet MS" w:cs="Times New Roman"/>
          <w:noProof/>
        </w:rPr>
        <w:t xml:space="preserve">ei de verificare a criteriilor de eligibilitate </w:t>
      </w:r>
      <w:r w:rsidR="00726E83" w:rsidRPr="00726E83">
        <w:rPr>
          <w:rFonts w:ascii="Trebuchet MS" w:eastAsia="Calibri" w:hAnsi="Trebuchet MS" w:cs="Cambria Math"/>
          <w:noProof/>
        </w:rPr>
        <w:t>ș</w:t>
      </w:r>
      <w:r w:rsidR="00726E83" w:rsidRPr="00726E83">
        <w:rPr>
          <w:rFonts w:ascii="Trebuchet MS" w:eastAsia="Calibri" w:hAnsi="Trebuchet MS" w:cs="Times New Roman"/>
          <w:noProof/>
        </w:rPr>
        <w:t>i a Metodologiei de verificare a eligibilită</w:t>
      </w:r>
      <w:r w:rsidR="00726E83" w:rsidRPr="00726E83">
        <w:rPr>
          <w:rFonts w:ascii="Trebuchet MS" w:eastAsia="Calibri" w:hAnsi="Trebuchet MS" w:cs="Cambria Math"/>
          <w:noProof/>
        </w:rPr>
        <w:t>ț</w:t>
      </w:r>
      <w:r w:rsidR="00726E83" w:rsidRPr="00726E83">
        <w:rPr>
          <w:rFonts w:ascii="Trebuchet MS" w:eastAsia="Calibri" w:hAnsi="Trebuchet MS" w:cs="Times New Roman"/>
          <w:noProof/>
        </w:rPr>
        <w:t>ii, specifică M5/2Adin SDL.</w:t>
      </w:r>
    </w:p>
    <w:p w:rsidR="00726E83" w:rsidRPr="00726E83" w:rsidRDefault="00726E83" w:rsidP="00F42546">
      <w:pPr>
        <w:spacing w:after="0" w:line="240" w:lineRule="auto"/>
        <w:contextualSpacing/>
        <w:jc w:val="both"/>
        <w:rPr>
          <w:rFonts w:ascii="Trebuchet MS" w:eastAsia="Calibri" w:hAnsi="Trebuchet MS" w:cs="Times New Roman"/>
          <w:b/>
          <w:noProof/>
        </w:rPr>
      </w:pPr>
      <w:r w:rsidRPr="00726E83">
        <w:rPr>
          <w:rFonts w:ascii="Trebuchet MS" w:eastAsia="Calibri" w:hAnsi="Trebuchet MS" w:cs="Times New Roman"/>
          <w:b/>
          <w:noProof/>
        </w:rPr>
        <w:t>Important !</w:t>
      </w:r>
    </w:p>
    <w:p w:rsidR="00726E83" w:rsidRPr="00726E83" w:rsidRDefault="00726E83" w:rsidP="00F42546">
      <w:pPr>
        <w:spacing w:after="0" w:line="240" w:lineRule="auto"/>
        <w:contextualSpacing/>
        <w:jc w:val="both"/>
        <w:rPr>
          <w:rFonts w:ascii="Trebuchet MS" w:eastAsia="Calibri" w:hAnsi="Trebuchet MS" w:cs="Times New Roman"/>
          <w:noProof/>
          <w:color w:val="1F497D"/>
        </w:rPr>
      </w:pPr>
      <w:r w:rsidRPr="00726E83">
        <w:rPr>
          <w:rFonts w:ascii="Trebuchet MS" w:eastAsia="Calibri" w:hAnsi="Trebuchet MS" w:cs="Times New Roman"/>
          <w:noProof/>
          <w:color w:val="1F497D"/>
        </w:rPr>
        <w:t>Conform specificaţiilor Ghidului de Implementare a sub-măsurii 19.2, solicitantul va avea în vedere următoarele aspecte :</w:t>
      </w:r>
    </w:p>
    <w:p w:rsidR="00726E83" w:rsidRPr="00726E83" w:rsidRDefault="00726E83" w:rsidP="008F28DE">
      <w:pPr>
        <w:numPr>
          <w:ilvl w:val="0"/>
          <w:numId w:val="31"/>
        </w:numPr>
        <w:spacing w:after="0" w:line="240" w:lineRule="auto"/>
        <w:ind w:left="0" w:firstLine="720"/>
        <w:contextualSpacing/>
        <w:jc w:val="both"/>
        <w:rPr>
          <w:rFonts w:ascii="Trebuchet MS" w:eastAsia="Calibri" w:hAnsi="Trebuchet MS" w:cs="Times New Roman"/>
          <w:noProof/>
          <w:color w:val="1F497D"/>
        </w:rPr>
      </w:pPr>
      <w:r w:rsidRPr="00726E83">
        <w:rPr>
          <w:rFonts w:ascii="Trebuchet MS" w:eastAsia="Calibri" w:hAnsi="Trebuchet MS" w:cs="Times New Roman"/>
          <w:noProof/>
          <w:color w:val="1F497D"/>
        </w:rPr>
        <w:t>valoarea proiectului trebuie să fie fundamentată în raport cu durata, acţiunile şi rezultatele proiectului şi categoriile de cheltuieli să fie încadrate corect în bugetul indicativ;</w:t>
      </w:r>
    </w:p>
    <w:p w:rsidR="00726E83" w:rsidRPr="00726E83" w:rsidRDefault="00726E83" w:rsidP="008F28DE">
      <w:pPr>
        <w:numPr>
          <w:ilvl w:val="0"/>
          <w:numId w:val="31"/>
        </w:numPr>
        <w:spacing w:after="0" w:line="240" w:lineRule="auto"/>
        <w:ind w:left="0" w:firstLine="720"/>
        <w:contextualSpacing/>
        <w:jc w:val="both"/>
        <w:rPr>
          <w:rFonts w:ascii="Trebuchet MS" w:eastAsia="Calibri" w:hAnsi="Trebuchet MS" w:cs="Times New Roman"/>
          <w:noProof/>
          <w:color w:val="1F497D"/>
        </w:rPr>
      </w:pPr>
      <w:r w:rsidRPr="00726E83">
        <w:rPr>
          <w:rFonts w:ascii="Trebuchet MS" w:eastAsia="Calibri" w:hAnsi="Trebuchet MS" w:cs="Times New Roman"/>
          <w:noProof/>
          <w:color w:val="1F497D"/>
        </w:rPr>
        <w:t>costurile prevăzute în proiect trebuie să fie rezonabile, justificate şi să corespundă principiilor unei bune gestionări financiare, în special din punct de vedere  al raportului preţ-calitate şi al rentabilităţii.</w:t>
      </w:r>
    </w:p>
    <w:p w:rsidR="00726E83" w:rsidRPr="00726E83" w:rsidRDefault="00726E83" w:rsidP="008F28DE">
      <w:pPr>
        <w:spacing w:after="0" w:line="240" w:lineRule="auto"/>
        <w:contextualSpacing/>
        <w:jc w:val="both"/>
        <w:rPr>
          <w:rFonts w:ascii="Trebuchet MS" w:eastAsia="Calibri" w:hAnsi="Trebuchet MS" w:cs="Times New Roman"/>
          <w:noProof/>
        </w:rPr>
      </w:pPr>
      <w:r w:rsidRPr="00726E83">
        <w:rPr>
          <w:rFonts w:ascii="Trebuchet MS" w:eastAsia="Calibri" w:hAnsi="Trebuchet MS" w:cs="Times New Roman"/>
          <w:noProof/>
        </w:rPr>
        <w:t xml:space="preserve">În situaţia în care sunt criterii de eligibilitate care necesită lămuriri suplimentare, expertul GAL întocmeşte </w:t>
      </w:r>
      <w:r w:rsidRPr="00341FB7">
        <w:rPr>
          <w:rFonts w:ascii="Trebuchet MS" w:eastAsia="Calibri" w:hAnsi="Trebuchet MS" w:cs="Times New Roman"/>
          <w:i/>
          <w:noProof/>
          <w:u w:val="single"/>
        </w:rPr>
        <w:t>Fişa de solicitare a informaţiilor suplimentare</w:t>
      </w:r>
      <w:r w:rsidRPr="00726E83">
        <w:rPr>
          <w:rFonts w:ascii="Trebuchet MS" w:eastAsia="Calibri" w:hAnsi="Trebuchet MS" w:cs="Times New Roman"/>
          <w:noProof/>
        </w:rPr>
        <w:t>, în care se solicită informaţii suplimentare de la solicitant. Solicitantul trebuie să trimită la GAL informaţiile cerute în termen de maxim 5 zile lucrătoare de la data primirii formularului. Informaţiile suplimentare se solicită, de regulă, doar o singură dată şi în următoarele cazuri :</w:t>
      </w:r>
    </w:p>
    <w:p w:rsidR="00726E83" w:rsidRPr="00726E83" w:rsidRDefault="00726E83" w:rsidP="008F28DE">
      <w:pPr>
        <w:numPr>
          <w:ilvl w:val="0"/>
          <w:numId w:val="31"/>
        </w:numPr>
        <w:spacing w:after="0" w:line="240" w:lineRule="auto"/>
        <w:ind w:left="0" w:firstLine="720"/>
        <w:contextualSpacing/>
        <w:jc w:val="both"/>
        <w:rPr>
          <w:rFonts w:ascii="Trebuchet MS" w:eastAsia="Calibri" w:hAnsi="Trebuchet MS" w:cs="Times New Roman"/>
          <w:noProof/>
        </w:rPr>
      </w:pPr>
      <w:r w:rsidRPr="00726E83">
        <w:rPr>
          <w:rFonts w:ascii="Trebuchet MS" w:eastAsia="Calibri" w:hAnsi="Trebuchet MS" w:cs="Times New Roman"/>
          <w:noProof/>
        </w:rPr>
        <w:t>în cazul în care documentaţia tehnico-economică (Studiul de Fezabilitate/Documentaţia de Avizare pentru Lucrări de Intervenţii) conţine informaţii insuficiente pentru clarificarea unui criteriu de eligibilitate sau există informaţii contradictorii în interiorul ei, sau faţă de cele menţionate în Cererea de Finanţare;</w:t>
      </w:r>
    </w:p>
    <w:p w:rsidR="00726E83" w:rsidRPr="00726E83" w:rsidRDefault="00726E83" w:rsidP="008F28DE">
      <w:pPr>
        <w:numPr>
          <w:ilvl w:val="0"/>
          <w:numId w:val="31"/>
        </w:numPr>
        <w:spacing w:after="0" w:line="240" w:lineRule="auto"/>
        <w:ind w:left="0" w:firstLine="720"/>
        <w:contextualSpacing/>
        <w:jc w:val="both"/>
        <w:rPr>
          <w:rFonts w:ascii="Trebuchet MS" w:eastAsia="Calibri" w:hAnsi="Trebuchet MS" w:cs="Times New Roman"/>
          <w:noProof/>
        </w:rPr>
      </w:pPr>
      <w:r w:rsidRPr="00726E83">
        <w:rPr>
          <w:rFonts w:ascii="Trebuchet MS" w:eastAsia="Calibri" w:hAnsi="Trebuchet MS" w:cs="Times New Roman"/>
          <w:noProof/>
        </w:rPr>
        <w:t>în caz de suspiciune privitoare la amplasamentul investiţiei, se poate solicita extras de Carte Funciară chiar şi în situaţiile  în care nu este obligatorie depunerea acestui document;</w:t>
      </w:r>
    </w:p>
    <w:p w:rsidR="00726E83" w:rsidRPr="00726E83" w:rsidRDefault="00726E83" w:rsidP="008F28DE">
      <w:pPr>
        <w:numPr>
          <w:ilvl w:val="0"/>
          <w:numId w:val="31"/>
        </w:numPr>
        <w:spacing w:after="0" w:line="240" w:lineRule="auto"/>
        <w:ind w:left="0" w:firstLine="720"/>
        <w:contextualSpacing/>
        <w:jc w:val="both"/>
        <w:rPr>
          <w:rFonts w:ascii="Trebuchet MS" w:eastAsia="Calibri" w:hAnsi="Trebuchet MS" w:cs="Times New Roman"/>
          <w:noProof/>
        </w:rPr>
      </w:pPr>
      <w:r w:rsidRPr="00726E83">
        <w:rPr>
          <w:rFonts w:ascii="Trebuchet MS" w:eastAsia="Calibri" w:hAnsi="Trebuchet MS" w:cs="Times New Roman"/>
          <w:noProof/>
        </w:rPr>
        <w:lastRenderedPageBreak/>
        <w:t>în cazul în care avizele, acordurile, autorizaţiile au fost eliberate de către autorităţile emitente într-o formă care nu respectă protocoalele încheiate între AFIR şi instituţiile respective;</w:t>
      </w:r>
    </w:p>
    <w:p w:rsidR="00726E83" w:rsidRPr="00726E83" w:rsidRDefault="00726E83" w:rsidP="008F28DE">
      <w:pPr>
        <w:numPr>
          <w:ilvl w:val="0"/>
          <w:numId w:val="31"/>
        </w:numPr>
        <w:spacing w:after="0" w:line="240" w:lineRule="auto"/>
        <w:ind w:left="0" w:firstLine="720"/>
        <w:contextualSpacing/>
        <w:jc w:val="both"/>
        <w:rPr>
          <w:rFonts w:ascii="Trebuchet MS" w:eastAsia="Calibri" w:hAnsi="Trebuchet MS" w:cs="Times New Roman"/>
          <w:noProof/>
        </w:rPr>
      </w:pPr>
      <w:r w:rsidRPr="00726E83">
        <w:rPr>
          <w:rFonts w:ascii="Trebuchet MS" w:eastAsia="Calibri" w:hAnsi="Trebuchet MS" w:cs="Times New Roman"/>
          <w:noProof/>
        </w:rPr>
        <w:t>în cazul în care în bugetul indicativ (inclusiv devizele financiare şi devizele pe obiect) există diferenţe de calculsau încadrarea categoriilor de cheltuieli eligibile/neeligibile nu este făcută corect.</w:t>
      </w:r>
    </w:p>
    <w:p w:rsidR="00726E83" w:rsidRPr="00726E83" w:rsidRDefault="00726E83" w:rsidP="008F28DE">
      <w:pPr>
        <w:spacing w:after="0" w:line="240" w:lineRule="auto"/>
        <w:jc w:val="both"/>
        <w:outlineLvl w:val="0"/>
        <w:rPr>
          <w:rFonts w:ascii="Trebuchet MS" w:eastAsia="Calibri" w:hAnsi="Trebuchet MS" w:cs="Times New Roman"/>
          <w:noProof/>
        </w:rPr>
      </w:pPr>
    </w:p>
    <w:p w:rsidR="00726E83" w:rsidRPr="00726E83" w:rsidRDefault="00726E83" w:rsidP="00F42546">
      <w:pPr>
        <w:spacing w:after="0" w:line="240" w:lineRule="auto"/>
        <w:contextualSpacing/>
        <w:jc w:val="both"/>
        <w:rPr>
          <w:rFonts w:ascii="Trebuchet MS" w:eastAsia="Calibri" w:hAnsi="Trebuchet MS" w:cs="Times New Roman"/>
          <w:noProof/>
        </w:rPr>
      </w:pPr>
      <w:r w:rsidRPr="00726E83">
        <w:rPr>
          <w:rFonts w:ascii="Trebuchet MS" w:eastAsia="Calibri" w:hAnsi="Trebuchet MS" w:cs="Times New Roman"/>
          <w:noProof/>
        </w:rPr>
        <w:t>Informaţiile transmise de solicitant în răspunsul la informaţiile suplimentare care nu au fost solicitate de expertul GAL, nu vor fi luate în considerare la evaluarea proiectului. Dacă informaţiile suplimentare primite conduc la necesitatea corectării bugetului indicativ, expertul va notifica solicitantul asupra acestei situaţii, cu solicitarea de a transmite bugetul rectificat. În situaţii excepţionale, prin această notificare se pot solicita şi alte clarificări, a căror necesitate a apărut ulterior transmiterii răspunsului la informaţiile suplimentare solicitate iniţial. În cazul unui refuz al solicitantului de a corecta bugetul, expertul va întocmi bugetul indicativ corect, solicitantul având opţiunea de a contesta bugetul  numai după notificare  în urma raportului Comitetului de Selecţie.</w:t>
      </w:r>
    </w:p>
    <w:p w:rsidR="00726E83" w:rsidRPr="00726E83" w:rsidRDefault="00726E83" w:rsidP="00F42546">
      <w:pPr>
        <w:spacing w:after="0" w:line="240" w:lineRule="auto"/>
        <w:contextualSpacing/>
        <w:jc w:val="both"/>
        <w:rPr>
          <w:rFonts w:ascii="Trebuchet MS" w:eastAsia="Calibri" w:hAnsi="Trebuchet MS" w:cs="Times New Roman"/>
          <w:noProof/>
          <w:lang w:val="en-US"/>
        </w:rPr>
      </w:pPr>
      <w:r w:rsidRPr="00726E83">
        <w:rPr>
          <w:rFonts w:ascii="Trebuchet MS" w:eastAsia="Calibri" w:hAnsi="Trebuchet MS" w:cs="Times New Roman"/>
          <w:noProof/>
        </w:rPr>
        <w:t xml:space="preserve">Verificarea eligibilităţii va fi realizată de doi experţi evaluatori, pe principiul </w:t>
      </w:r>
      <w:r w:rsidRPr="00726E83">
        <w:rPr>
          <w:rFonts w:ascii="Trebuchet MS" w:eastAsia="Calibri" w:hAnsi="Trebuchet MS" w:cs="Times New Roman"/>
          <w:noProof/>
          <w:lang w:val="en-US"/>
        </w:rPr>
        <w:t>“</w:t>
      </w:r>
      <w:r w:rsidRPr="00726E83">
        <w:rPr>
          <w:rFonts w:ascii="Trebuchet MS" w:eastAsia="Calibri" w:hAnsi="Trebuchet MS" w:cs="Times New Roman"/>
          <w:noProof/>
        </w:rPr>
        <w:t>4 ochi</w:t>
      </w:r>
      <w:r w:rsidRPr="00726E83">
        <w:rPr>
          <w:rFonts w:ascii="Trebuchet MS" w:eastAsia="Calibri" w:hAnsi="Trebuchet MS" w:cs="Times New Roman"/>
          <w:noProof/>
          <w:lang w:val="en-US"/>
        </w:rPr>
        <w:t>”, pe baza verificării documentaţiei şi, dacă este cazul, a informaţiilor obţinute în urma vizitei pe teren. Dacă este necesară verificarea în teren a criteriilor de eligibilitate, atunci decizia privind eligibilitatea unui proiect va fi luată numai după efectuarea vizitei în teren.</w:t>
      </w:r>
    </w:p>
    <w:p w:rsidR="00726E83" w:rsidRPr="00726E83" w:rsidRDefault="00726E83" w:rsidP="00F42546">
      <w:pPr>
        <w:spacing w:after="0" w:line="240" w:lineRule="auto"/>
        <w:contextualSpacing/>
        <w:jc w:val="both"/>
        <w:rPr>
          <w:rFonts w:ascii="Trebuchet MS" w:eastAsia="Calibri" w:hAnsi="Trebuchet MS" w:cs="Times New Roman"/>
          <w:noProof/>
          <w:lang w:val="en-US"/>
        </w:rPr>
      </w:pPr>
    </w:p>
    <w:p w:rsidR="00726E83" w:rsidRPr="00726E83" w:rsidRDefault="00726E83" w:rsidP="00F42546">
      <w:pPr>
        <w:spacing w:after="0" w:line="240" w:lineRule="auto"/>
        <w:contextualSpacing/>
        <w:jc w:val="both"/>
        <w:rPr>
          <w:rFonts w:ascii="Trebuchet MS" w:eastAsia="Calibri" w:hAnsi="Trebuchet MS" w:cs="Times New Roman"/>
          <w:noProof/>
          <w:lang w:val="en-US"/>
        </w:rPr>
      </w:pPr>
      <w:r w:rsidRPr="00726E83">
        <w:rPr>
          <w:rFonts w:ascii="Trebuchet MS" w:eastAsia="Calibri" w:hAnsi="Trebuchet MS" w:cs="Times New Roman"/>
          <w:noProof/>
          <w:lang w:val="en-US"/>
        </w:rPr>
        <w:t xml:space="preserve">Rezultatul verificării este completarea </w:t>
      </w:r>
      <w:r w:rsidRPr="00341FB7">
        <w:rPr>
          <w:rFonts w:ascii="Trebuchet MS" w:eastAsia="Calibri" w:hAnsi="Trebuchet MS" w:cs="Times New Roman"/>
          <w:i/>
          <w:noProof/>
          <w:u w:val="single"/>
          <w:lang w:val="en-US"/>
        </w:rPr>
        <w:t>Fişei de verificare a criteriilor de eligibilitate</w:t>
      </w:r>
      <w:r w:rsidRPr="00726E83">
        <w:rPr>
          <w:rFonts w:ascii="Trebuchet MS" w:eastAsia="Calibri" w:hAnsi="Trebuchet MS" w:cs="Times New Roman"/>
          <w:i/>
          <w:noProof/>
          <w:lang w:val="en-US"/>
        </w:rPr>
        <w:t>,</w:t>
      </w:r>
      <w:r w:rsidRPr="00726E83">
        <w:rPr>
          <w:rFonts w:ascii="Trebuchet MS" w:eastAsia="Calibri" w:hAnsi="Trebuchet MS" w:cs="Times New Roman"/>
          <w:noProof/>
          <w:lang w:val="en-US"/>
        </w:rPr>
        <w:t xml:space="preserve"> care va fi datată şi semnată de cei doi evaluatori şi de managerul GAL. în urma verificării eligibilităţii, proiectele depuse de solicitanţi pot fi eligibile sau neeligibile. Dacă sunt respectate toate criteriile de eligibilitate şi nu sunt create condiţii artificiale, proiectele sunt eligibile.</w:t>
      </w:r>
    </w:p>
    <w:p w:rsidR="00726E83" w:rsidRPr="00726E83" w:rsidRDefault="00726E83" w:rsidP="00F42546">
      <w:pPr>
        <w:spacing w:after="0" w:line="240" w:lineRule="auto"/>
        <w:contextualSpacing/>
        <w:jc w:val="both"/>
        <w:rPr>
          <w:rFonts w:ascii="Trebuchet MS" w:eastAsia="Calibri" w:hAnsi="Trebuchet MS" w:cs="Times New Roman"/>
          <w:noProof/>
          <w:lang w:val="en-US"/>
        </w:rPr>
      </w:pPr>
    </w:p>
    <w:p w:rsidR="00726E83" w:rsidRDefault="00726E83" w:rsidP="00F42546">
      <w:pPr>
        <w:spacing w:after="0" w:line="240" w:lineRule="auto"/>
        <w:contextualSpacing/>
        <w:jc w:val="both"/>
        <w:rPr>
          <w:rFonts w:ascii="Trebuchet MS" w:eastAsia="Calibri" w:hAnsi="Trebuchet MS" w:cs="Times New Roman"/>
          <w:b/>
          <w:noProof/>
          <w:lang w:val="en-US"/>
        </w:rPr>
      </w:pPr>
      <w:r w:rsidRPr="00726E83">
        <w:rPr>
          <w:rFonts w:ascii="Trebuchet MS" w:eastAsia="Calibri" w:hAnsi="Trebuchet MS" w:cs="Times New Roman"/>
          <w:b/>
          <w:noProof/>
          <w:lang w:val="en-US"/>
        </w:rPr>
        <w:t>Verificarea pe teren a cererilor de finanţare la nivelul GAL.</w:t>
      </w:r>
    </w:p>
    <w:p w:rsidR="00E82206" w:rsidRPr="00726E83" w:rsidRDefault="00E82206" w:rsidP="00F42546">
      <w:pPr>
        <w:spacing w:after="0" w:line="240" w:lineRule="auto"/>
        <w:contextualSpacing/>
        <w:jc w:val="both"/>
        <w:rPr>
          <w:rFonts w:ascii="Trebuchet MS" w:eastAsia="Calibri" w:hAnsi="Trebuchet MS" w:cs="Times New Roman"/>
          <w:b/>
          <w:noProof/>
          <w:lang w:val="en-US"/>
        </w:rPr>
      </w:pPr>
    </w:p>
    <w:p w:rsidR="00726E83" w:rsidRPr="00726E83" w:rsidRDefault="00726E83" w:rsidP="00F42546">
      <w:pPr>
        <w:spacing w:after="0" w:line="240" w:lineRule="auto"/>
        <w:contextualSpacing/>
        <w:jc w:val="both"/>
        <w:rPr>
          <w:rFonts w:ascii="Trebuchet MS" w:eastAsia="Calibri" w:hAnsi="Trebuchet MS" w:cs="Times New Roman"/>
          <w:noProof/>
          <w:lang w:val="en-US"/>
        </w:rPr>
      </w:pPr>
      <w:r w:rsidRPr="00726E83">
        <w:rPr>
          <w:rFonts w:ascii="Trebuchet MS" w:eastAsia="Calibri" w:hAnsi="Trebuchet MS" w:cs="Times New Roman"/>
          <w:noProof/>
          <w:lang w:val="en-US"/>
        </w:rPr>
        <w:t xml:space="preserve">În etapa de evaluare a proiectului, experţii GAL pot realiza vizite pe teren, dacă se consideră necesar. Scopul verificării pe teren este de a controla şi compara datele şi informaţiile cuprinse în anexele tehnice şi administrative ale Cererii de Finanţare şi concordanţa acestora cu elementele existente pe amplasamentul propus. Dacă este necesară vizita pe teren, beneficiarul proiectului va fi notificat în acest sens. La vizita în teren, experţii GAL compară verificarea anumitor criterii de eligibilitate pe baza documentelor (etapa verificării administrative) cu realitatea de pe teren, pentru a se asigura de corectitudinea răspunsurilor şi pentru a se obţine o decizie rezonabilă privind corectitudinea încadrării în criteriile de eligibilitate şi selecţie. Concluzia privind respectarea condiţiilor de eligibilitate pentru cererile de finanţare, pentru care s-a decis verificarea pe teren, se va formula numai după verificarea pe teren, după care se va completa </w:t>
      </w:r>
      <w:r w:rsidRPr="006032D0">
        <w:rPr>
          <w:rFonts w:ascii="Trebuchet MS" w:eastAsia="Calibri" w:hAnsi="Trebuchet MS" w:cs="Times New Roman"/>
          <w:i/>
          <w:noProof/>
          <w:u w:val="single"/>
          <w:lang w:val="en-US"/>
        </w:rPr>
        <w:t>Fişa de verificare în teren</w:t>
      </w:r>
      <w:r w:rsidRPr="00726E83">
        <w:rPr>
          <w:rFonts w:ascii="Trebuchet MS" w:eastAsia="Calibri" w:hAnsi="Trebuchet MS" w:cs="Times New Roman"/>
          <w:noProof/>
          <w:lang w:val="en-US"/>
        </w:rPr>
        <w:t xml:space="preserve"> (o copie a acestei fişe fiind înmânată beneficiarului).</w:t>
      </w:r>
    </w:p>
    <w:p w:rsidR="00726E83" w:rsidRPr="00726E83" w:rsidRDefault="00726E83" w:rsidP="00F42546">
      <w:pPr>
        <w:spacing w:after="0" w:line="240" w:lineRule="auto"/>
        <w:contextualSpacing/>
        <w:jc w:val="both"/>
        <w:rPr>
          <w:rFonts w:ascii="Trebuchet MS" w:eastAsia="Calibri" w:hAnsi="Trebuchet MS" w:cs="Times New Roman"/>
          <w:noProof/>
          <w:lang w:val="en-US"/>
        </w:rPr>
      </w:pPr>
      <w:r w:rsidRPr="00726E83">
        <w:rPr>
          <w:rFonts w:ascii="Trebuchet MS" w:eastAsia="Calibri" w:hAnsi="Trebuchet MS" w:cs="Times New Roman"/>
          <w:noProof/>
          <w:lang w:val="en-US"/>
        </w:rPr>
        <w:t xml:space="preserve">Verificarea eligibilităţii proiectelor depuse la GAL se va realiza în maxim </w:t>
      </w:r>
      <w:r w:rsidRPr="00E82206">
        <w:rPr>
          <w:rFonts w:ascii="Trebuchet MS" w:eastAsia="Calibri" w:hAnsi="Trebuchet MS" w:cs="Times New Roman"/>
          <w:b/>
          <w:noProof/>
          <w:lang w:val="en-US"/>
        </w:rPr>
        <w:t>20 zile lucrătoare</w:t>
      </w:r>
      <w:r w:rsidRPr="00726E83">
        <w:rPr>
          <w:rFonts w:ascii="Trebuchet MS" w:eastAsia="Calibri" w:hAnsi="Trebuchet MS" w:cs="Times New Roman"/>
          <w:noProof/>
          <w:lang w:val="en-US"/>
        </w:rPr>
        <w:t xml:space="preserve"> de la verificarea conformităţii. Dacă sunt solicitate informaţii suplimentare, acest termen va fi prelungit cu termenul acordat pentru răspunsul solicitantului. Concluzia </w:t>
      </w:r>
      <w:r w:rsidRPr="00726E83">
        <w:rPr>
          <w:rFonts w:ascii="Trebuchet MS" w:eastAsia="Calibri" w:hAnsi="Trebuchet MS" w:cs="Times New Roman"/>
          <w:noProof/>
          <w:lang w:val="en-US"/>
        </w:rPr>
        <w:lastRenderedPageBreak/>
        <w:t>privind respectarea condiţiilor de eligibilitate pentru Cererile de Finanţare pentru care s-a decis verificarea pe teren se va formula numai după verificarea pe teren.</w:t>
      </w:r>
    </w:p>
    <w:p w:rsidR="00E82206" w:rsidRDefault="00726E83" w:rsidP="00F42546">
      <w:pPr>
        <w:spacing w:after="0" w:line="240" w:lineRule="auto"/>
        <w:contextualSpacing/>
        <w:jc w:val="both"/>
        <w:rPr>
          <w:rFonts w:ascii="Trebuchet MS" w:eastAsia="Calibri" w:hAnsi="Trebuchet MS" w:cs="Times New Roman"/>
          <w:noProof/>
          <w:lang w:val="en-US"/>
        </w:rPr>
      </w:pPr>
      <w:r w:rsidRPr="00726E83">
        <w:rPr>
          <w:rFonts w:ascii="Trebuchet MS" w:eastAsia="Calibri" w:hAnsi="Trebuchet MS" w:cs="Times New Roman"/>
          <w:noProof/>
          <w:lang w:val="en-US"/>
        </w:rPr>
        <w:t xml:space="preserve">Rezultatul final al verificării eligibilităţii se consemnează în </w:t>
      </w:r>
      <w:r w:rsidRPr="00726E83">
        <w:rPr>
          <w:rFonts w:ascii="Trebuchet MS" w:eastAsia="Calibri" w:hAnsi="Trebuchet MS" w:cs="Times New Roman"/>
          <w:i/>
          <w:noProof/>
          <w:color w:val="1F497D"/>
          <w:lang w:val="en-US"/>
        </w:rPr>
        <w:t>Fişa de verificare a criteriilor deeligibilitate.</w:t>
      </w:r>
    </w:p>
    <w:p w:rsidR="00726E83" w:rsidRPr="00726E83" w:rsidRDefault="00726E83" w:rsidP="00F42546">
      <w:pPr>
        <w:spacing w:after="0" w:line="240" w:lineRule="auto"/>
        <w:contextualSpacing/>
        <w:jc w:val="both"/>
        <w:rPr>
          <w:rFonts w:ascii="Trebuchet MS" w:eastAsia="Calibri" w:hAnsi="Trebuchet MS" w:cs="Times New Roman"/>
          <w:noProof/>
          <w:lang w:val="en-US"/>
        </w:rPr>
      </w:pPr>
      <w:r w:rsidRPr="00726E83">
        <w:rPr>
          <w:rFonts w:ascii="Trebuchet MS" w:eastAsia="Calibri" w:hAnsi="Trebuchet MS" w:cs="Times New Roman"/>
          <w:noProof/>
          <w:lang w:val="en-US"/>
        </w:rPr>
        <w:t>După verificarea eligibilităţii proiectului pot exista următoarele situaţii:</w:t>
      </w:r>
    </w:p>
    <w:p w:rsidR="00726E83" w:rsidRPr="00726E83" w:rsidRDefault="00726E83" w:rsidP="00F42546">
      <w:pPr>
        <w:numPr>
          <w:ilvl w:val="0"/>
          <w:numId w:val="34"/>
        </w:numPr>
        <w:spacing w:after="0" w:line="240" w:lineRule="auto"/>
        <w:ind w:left="-450" w:firstLine="720"/>
        <w:contextualSpacing/>
        <w:jc w:val="both"/>
        <w:outlineLvl w:val="0"/>
        <w:rPr>
          <w:rFonts w:ascii="Trebuchet MS" w:eastAsia="Calibri" w:hAnsi="Trebuchet MS" w:cs="Times New Roman"/>
          <w:i/>
          <w:noProof/>
          <w:lang w:val="en-US"/>
        </w:rPr>
      </w:pPr>
      <w:r w:rsidRPr="00726E83">
        <w:rPr>
          <w:rFonts w:ascii="Trebuchet MS" w:eastAsia="Calibri" w:hAnsi="Trebuchet MS" w:cs="Times New Roman"/>
          <w:i/>
          <w:noProof/>
          <w:lang w:val="en-US"/>
        </w:rPr>
        <w:t xml:space="preserve">Cererea de Finanţare este declarată </w:t>
      </w:r>
      <w:r w:rsidRPr="00726E83">
        <w:rPr>
          <w:rFonts w:ascii="Trebuchet MS" w:eastAsia="Calibri" w:hAnsi="Trebuchet MS" w:cs="Times New Roman"/>
          <w:b/>
          <w:i/>
          <w:noProof/>
          <w:lang w:val="en-US"/>
        </w:rPr>
        <w:t>eligibilă</w:t>
      </w:r>
    </w:p>
    <w:p w:rsidR="00726E83" w:rsidRPr="00726E83" w:rsidRDefault="00726E83" w:rsidP="00F42546">
      <w:pPr>
        <w:spacing w:after="0" w:line="240" w:lineRule="auto"/>
        <w:contextualSpacing/>
        <w:jc w:val="both"/>
        <w:rPr>
          <w:rFonts w:ascii="Trebuchet MS" w:eastAsia="Calibri" w:hAnsi="Trebuchet MS" w:cs="Times New Roman"/>
          <w:noProof/>
          <w:lang w:val="en-US"/>
        </w:rPr>
      </w:pPr>
      <w:r w:rsidRPr="00726E83">
        <w:rPr>
          <w:rFonts w:ascii="Trebuchet MS" w:eastAsia="Calibri" w:hAnsi="Trebuchet MS" w:cs="Times New Roman"/>
          <w:noProof/>
          <w:lang w:val="en-US"/>
        </w:rPr>
        <w:t>În acest caz, proiectul va trece în faza procedurală următoare : evaluarea criteriilor de selecţie.</w:t>
      </w:r>
    </w:p>
    <w:p w:rsidR="00726E83" w:rsidRPr="00726E83" w:rsidRDefault="00726E83" w:rsidP="00F42546">
      <w:pPr>
        <w:numPr>
          <w:ilvl w:val="0"/>
          <w:numId w:val="34"/>
        </w:numPr>
        <w:spacing w:after="0" w:line="240" w:lineRule="auto"/>
        <w:ind w:left="-450" w:firstLine="720"/>
        <w:contextualSpacing/>
        <w:jc w:val="both"/>
        <w:rPr>
          <w:rFonts w:ascii="Trebuchet MS" w:eastAsia="Calibri" w:hAnsi="Trebuchet MS" w:cs="Times New Roman"/>
          <w:i/>
          <w:noProof/>
          <w:lang w:val="en-US"/>
        </w:rPr>
      </w:pPr>
      <w:r w:rsidRPr="00726E83">
        <w:rPr>
          <w:rFonts w:ascii="Trebuchet MS" w:eastAsia="Calibri" w:hAnsi="Trebuchet MS" w:cs="Times New Roman"/>
          <w:i/>
          <w:noProof/>
          <w:lang w:val="en-US"/>
        </w:rPr>
        <w:t xml:space="preserve">Cererea de Finanţare este declarată </w:t>
      </w:r>
      <w:r w:rsidRPr="00726E83">
        <w:rPr>
          <w:rFonts w:ascii="Trebuchet MS" w:eastAsia="Calibri" w:hAnsi="Trebuchet MS" w:cs="Times New Roman"/>
          <w:b/>
          <w:i/>
          <w:noProof/>
          <w:lang w:val="en-US"/>
        </w:rPr>
        <w:t>neeligibilă</w:t>
      </w:r>
    </w:p>
    <w:p w:rsidR="00E30850" w:rsidRPr="00726E83" w:rsidRDefault="00E30850" w:rsidP="00F42546">
      <w:pPr>
        <w:spacing w:after="0" w:line="240" w:lineRule="auto"/>
        <w:contextualSpacing/>
        <w:jc w:val="both"/>
        <w:rPr>
          <w:rFonts w:ascii="Trebuchet MS" w:eastAsia="Calibri" w:hAnsi="Trebuchet MS" w:cs="Times New Roman"/>
          <w:noProof/>
          <w:lang w:val="en-US"/>
        </w:rPr>
      </w:pPr>
    </w:p>
    <w:p w:rsidR="00726E83" w:rsidRDefault="00726E83" w:rsidP="00F42546">
      <w:pPr>
        <w:spacing w:after="0" w:line="240" w:lineRule="auto"/>
        <w:contextualSpacing/>
        <w:jc w:val="both"/>
        <w:rPr>
          <w:rFonts w:ascii="Trebuchet MS" w:eastAsia="Calibri" w:hAnsi="Trebuchet MS" w:cs="Times New Roman"/>
          <w:b/>
          <w:noProof/>
          <w:lang w:val="en-US"/>
        </w:rPr>
      </w:pPr>
      <w:r w:rsidRPr="00726E83">
        <w:rPr>
          <w:rFonts w:ascii="Trebuchet MS" w:eastAsia="Calibri" w:hAnsi="Trebuchet MS" w:cs="Times New Roman"/>
          <w:b/>
          <w:noProof/>
          <w:lang w:val="en-US"/>
        </w:rPr>
        <w:t>Verificarea criteriilor de selecţie la nivelul GAL</w:t>
      </w:r>
    </w:p>
    <w:p w:rsidR="00E82206" w:rsidRPr="00726E83" w:rsidRDefault="00E82206" w:rsidP="00F42546">
      <w:pPr>
        <w:spacing w:after="0" w:line="240" w:lineRule="auto"/>
        <w:contextualSpacing/>
        <w:jc w:val="both"/>
        <w:rPr>
          <w:rFonts w:ascii="Trebuchet MS" w:eastAsia="Calibri" w:hAnsi="Trebuchet MS" w:cs="Times New Roman"/>
          <w:b/>
          <w:noProof/>
          <w:lang w:val="en-US"/>
        </w:rPr>
      </w:pPr>
    </w:p>
    <w:p w:rsidR="00726E83" w:rsidRPr="00726E83" w:rsidRDefault="00726E83" w:rsidP="00F42546">
      <w:pPr>
        <w:spacing w:after="0" w:line="240" w:lineRule="auto"/>
        <w:contextualSpacing/>
        <w:jc w:val="both"/>
        <w:rPr>
          <w:rFonts w:ascii="Trebuchet MS" w:eastAsia="Calibri" w:hAnsi="Trebuchet MS" w:cs="Times New Roman"/>
          <w:noProof/>
          <w:lang w:val="en-US"/>
        </w:rPr>
      </w:pPr>
      <w:r w:rsidRPr="00726E83">
        <w:rPr>
          <w:rFonts w:ascii="Trebuchet MS" w:eastAsia="Calibri" w:hAnsi="Trebuchet MS" w:cs="Times New Roman"/>
          <w:noProof/>
          <w:lang w:val="en-US"/>
        </w:rPr>
        <w:tab/>
        <w:t>Selecţia proiectelor se efectuează de către GAL şi este realizată cu respectarea “</w:t>
      </w:r>
      <w:r w:rsidRPr="00726E83">
        <w:rPr>
          <w:rFonts w:ascii="Trebuchet MS" w:eastAsia="Calibri" w:hAnsi="Trebuchet MS" w:cs="Times New Roman"/>
          <w:noProof/>
        </w:rPr>
        <w:t>Procedurii de evaluare şi selecţie a proiectelor</w:t>
      </w:r>
      <w:r w:rsidRPr="00726E83">
        <w:rPr>
          <w:rFonts w:ascii="Trebuchet MS" w:eastAsia="Calibri" w:hAnsi="Trebuchet MS" w:cs="Times New Roman"/>
          <w:noProof/>
          <w:lang w:val="en-US"/>
        </w:rPr>
        <w:t>” din Capitolul XI din SDL, a “</w:t>
      </w:r>
      <w:r w:rsidRPr="00726E83">
        <w:rPr>
          <w:rFonts w:ascii="Trebuchet MS" w:eastAsia="Calibri" w:hAnsi="Trebuchet MS" w:cs="Times New Roman"/>
          <w:noProof/>
        </w:rPr>
        <w:t>Procedurii pentru evaluarea şi selecţia proiectelor depuse în cadrul apelurilor de selecţie lansate de GAL şi pentru soluţionarea contestaţiilor</w:t>
      </w:r>
      <w:r w:rsidRPr="00726E83">
        <w:rPr>
          <w:rFonts w:ascii="Trebuchet MS" w:eastAsia="Calibri" w:hAnsi="Trebuchet MS" w:cs="Times New Roman"/>
          <w:noProof/>
          <w:lang w:val="en-US"/>
        </w:rPr>
        <w:t>”, verificarea având la bază  “M</w:t>
      </w:r>
      <w:r w:rsidRPr="00726E83">
        <w:rPr>
          <w:rFonts w:ascii="Trebuchet MS" w:eastAsia="Calibri" w:hAnsi="Trebuchet MS" w:cs="Times New Roman"/>
          <w:noProof/>
        </w:rPr>
        <w:t>etodologia de evaluare a criteriilor de selecţie specifică M5/2A din SDL</w:t>
      </w:r>
      <w:r w:rsidRPr="00726E83">
        <w:rPr>
          <w:rFonts w:ascii="Trebuchet MS" w:eastAsia="Calibri" w:hAnsi="Trebuchet MS" w:cs="Times New Roman"/>
          <w:noProof/>
          <w:lang w:val="en-US"/>
        </w:rPr>
        <w:t xml:space="preserve">”. Rezultatele verificării vor fi consemnate în </w:t>
      </w:r>
      <w:r w:rsidRPr="006032D0">
        <w:rPr>
          <w:rFonts w:ascii="Trebuchet MS" w:eastAsia="Calibri" w:hAnsi="Trebuchet MS" w:cs="Times New Roman"/>
          <w:i/>
          <w:noProof/>
          <w:u w:val="single"/>
          <w:lang w:val="en-US"/>
        </w:rPr>
        <w:t>Fişa de evaluare a criteriilor de sel</w:t>
      </w:r>
      <w:r w:rsidR="00E82206" w:rsidRPr="006032D0">
        <w:rPr>
          <w:rFonts w:ascii="Trebuchet MS" w:eastAsia="Calibri" w:hAnsi="Trebuchet MS" w:cs="Times New Roman"/>
          <w:i/>
          <w:noProof/>
          <w:u w:val="single"/>
          <w:lang w:val="en-US"/>
        </w:rPr>
        <w:t>e</w:t>
      </w:r>
      <w:r w:rsidRPr="006032D0">
        <w:rPr>
          <w:rFonts w:ascii="Trebuchet MS" w:eastAsia="Calibri" w:hAnsi="Trebuchet MS" w:cs="Times New Roman"/>
          <w:i/>
          <w:noProof/>
          <w:u w:val="single"/>
          <w:lang w:val="en-US"/>
        </w:rPr>
        <w:t>cţie</w:t>
      </w:r>
      <w:r w:rsidRPr="00726E83">
        <w:rPr>
          <w:rFonts w:ascii="Trebuchet MS" w:eastAsia="Calibri" w:hAnsi="Trebuchet MS" w:cs="Times New Roman"/>
          <w:i/>
          <w:noProof/>
          <w:lang w:val="en-US"/>
        </w:rPr>
        <w:t>.</w:t>
      </w:r>
    </w:p>
    <w:p w:rsidR="00726E83" w:rsidRPr="00726E83" w:rsidRDefault="00726E83" w:rsidP="00F42546">
      <w:pPr>
        <w:spacing w:after="0" w:line="240" w:lineRule="auto"/>
        <w:contextualSpacing/>
        <w:jc w:val="both"/>
        <w:rPr>
          <w:rFonts w:ascii="Trebuchet MS" w:eastAsia="Calibri" w:hAnsi="Trebuchet MS" w:cs="Times New Roman"/>
          <w:noProof/>
          <w:u w:val="single"/>
          <w:lang w:val="en-US"/>
        </w:rPr>
      </w:pPr>
      <w:r w:rsidRPr="00726E83">
        <w:rPr>
          <w:rFonts w:ascii="Trebuchet MS" w:eastAsia="Calibri" w:hAnsi="Trebuchet MS" w:cs="Times New Roman"/>
          <w:noProof/>
          <w:lang w:val="en-US"/>
        </w:rPr>
        <w:t xml:space="preserve">Aceste documente sunt elaborate de GAL şi postate pe site-ul GAL : </w:t>
      </w:r>
      <w:hyperlink r:id="rId13" w:history="1">
        <w:r w:rsidRPr="00726E83">
          <w:rPr>
            <w:rFonts w:ascii="Trebuchet MS" w:eastAsia="Calibri" w:hAnsi="Trebuchet MS" w:cs="Times New Roman"/>
            <w:noProof/>
            <w:color w:val="0000FF"/>
            <w:u w:val="single"/>
            <w:lang w:val="en-US"/>
          </w:rPr>
          <w:t>http://galsuceavasudest.ro</w:t>
        </w:r>
      </w:hyperlink>
      <w:r w:rsidRPr="00726E83">
        <w:rPr>
          <w:rFonts w:ascii="Trebuchet MS" w:eastAsia="Calibri" w:hAnsi="Trebuchet MS" w:cs="Times New Roman"/>
          <w:noProof/>
          <w:u w:val="single"/>
          <w:lang w:val="en-US"/>
        </w:rPr>
        <w:t>.</w:t>
      </w:r>
    </w:p>
    <w:p w:rsidR="00726E83" w:rsidRPr="00726E83" w:rsidRDefault="00726E83" w:rsidP="00F42546">
      <w:pPr>
        <w:spacing w:after="0" w:line="240" w:lineRule="auto"/>
        <w:contextualSpacing/>
        <w:jc w:val="both"/>
        <w:rPr>
          <w:rFonts w:ascii="Trebuchet MS" w:eastAsia="Calibri" w:hAnsi="Trebuchet MS" w:cs="Times New Roman"/>
          <w:noProof/>
          <w:lang w:val="en-US"/>
        </w:rPr>
      </w:pPr>
      <w:r w:rsidRPr="00726E83">
        <w:rPr>
          <w:rFonts w:ascii="Trebuchet MS" w:eastAsia="Calibri" w:hAnsi="Trebuchet MS" w:cs="Times New Roman"/>
          <w:noProof/>
          <w:lang w:val="en-US"/>
        </w:rPr>
        <w:tab/>
      </w:r>
    </w:p>
    <w:p w:rsidR="00726E83" w:rsidRPr="00726E83" w:rsidRDefault="00726E83" w:rsidP="00F42546">
      <w:pPr>
        <w:spacing w:after="0" w:line="240" w:lineRule="auto"/>
        <w:contextualSpacing/>
        <w:jc w:val="both"/>
        <w:rPr>
          <w:rFonts w:ascii="Trebuchet MS" w:eastAsia="Calibri" w:hAnsi="Trebuchet MS" w:cs="Times New Roman"/>
          <w:noProof/>
          <w:lang w:val="en-US"/>
        </w:rPr>
      </w:pPr>
      <w:r w:rsidRPr="00726E83">
        <w:rPr>
          <w:rFonts w:ascii="Trebuchet MS" w:eastAsia="Calibri" w:hAnsi="Trebuchet MS" w:cs="Times New Roman"/>
          <w:noProof/>
          <w:lang w:val="en-US"/>
        </w:rPr>
        <w:t>Evaluarea criteriilor de selecţie se face numai pentru Cererile de Finanţare declarate eligibile, pe baza Cererii de Finanţare, inclusiv a anexelor tehnice şi administrative depuse de solicitant şi, după caz, a informaţiilor suplimentare solicitate în urma verificării şi evaluării. În răspunsul solicitantului la eventuala solicitare de informaţii suplimentare vor fi reţinute şi acceptate de evaluatori doar aceleinformaţii relevante care clarifică informaţiile din documentele obligatorii existente la dosarul Cererii de Finanţare, fără înlocuirea documentelor obligatorii la depunerea Cererii de Finanţare sau modificarea acestora.</w:t>
      </w:r>
    </w:p>
    <w:p w:rsidR="00E82206" w:rsidRDefault="00726E83" w:rsidP="00F42546">
      <w:pPr>
        <w:spacing w:after="0" w:line="240" w:lineRule="auto"/>
        <w:contextualSpacing/>
        <w:jc w:val="both"/>
        <w:rPr>
          <w:rFonts w:ascii="Trebuchet MS" w:eastAsia="Calibri" w:hAnsi="Trebuchet MS" w:cs="Times New Roman"/>
          <w:noProof/>
          <w:lang w:val="en-US"/>
        </w:rPr>
      </w:pPr>
      <w:r w:rsidRPr="00726E83">
        <w:rPr>
          <w:rFonts w:ascii="Trebuchet MS" w:eastAsia="Calibri" w:hAnsi="Trebuchet MS" w:cs="Times New Roman"/>
          <w:noProof/>
          <w:lang w:val="en-US"/>
        </w:rPr>
        <w:tab/>
        <w:t>Toate verificările şi evaluările efectuate de către evaluatorii GAL vor respecta principiul de verificare  “</w:t>
      </w:r>
      <w:r w:rsidRPr="00726E83">
        <w:rPr>
          <w:rFonts w:ascii="Trebuchet MS" w:eastAsia="Calibri" w:hAnsi="Trebuchet MS" w:cs="Times New Roman"/>
          <w:noProof/>
        </w:rPr>
        <w:t>4 ochi</w:t>
      </w:r>
      <w:r w:rsidRPr="00726E83">
        <w:rPr>
          <w:rFonts w:ascii="Trebuchet MS" w:eastAsia="Calibri" w:hAnsi="Trebuchet MS" w:cs="Times New Roman"/>
          <w:noProof/>
          <w:lang w:val="en-US"/>
        </w:rPr>
        <w:t>”, pe baza informării competente şi bine documentate, aplicând criteriile de selecţie precizate în fişa tehnică a măsurii M5/2A din SDL, care au fost  stabilite în conformitate cu obiectivele acesteia.</w:t>
      </w:r>
    </w:p>
    <w:p w:rsidR="00E82206" w:rsidRDefault="00726E83" w:rsidP="00F42546">
      <w:pPr>
        <w:spacing w:after="0" w:line="240" w:lineRule="auto"/>
        <w:contextualSpacing/>
        <w:jc w:val="both"/>
        <w:rPr>
          <w:rFonts w:ascii="Trebuchet MS" w:eastAsia="Calibri" w:hAnsi="Trebuchet MS" w:cs="Times New Roman"/>
          <w:noProof/>
          <w:lang w:val="en-US"/>
        </w:rPr>
      </w:pPr>
      <w:r w:rsidRPr="00726E83">
        <w:rPr>
          <w:rFonts w:ascii="Trebuchet MS" w:eastAsia="Calibri" w:hAnsi="Trebuchet MS" w:cs="Times New Roman"/>
          <w:noProof/>
          <w:lang w:val="en-US"/>
        </w:rPr>
        <w:t xml:space="preserve"> În funcţie de sistemul de punctaj stabilit, se va efectua evaluarea criteriilor de selecție pentru toate Cererile de Finanţare eligibile, va fi acordat numărul de puncte aferent fiecărui criteriu conform documentelor din dosarul Cererii de Finanţare şi se va calcula scorul atribuit fiecărui proiect. </w:t>
      </w:r>
    </w:p>
    <w:p w:rsidR="00726E83" w:rsidRDefault="00726E83" w:rsidP="00F42546">
      <w:pPr>
        <w:spacing w:after="0" w:line="240" w:lineRule="auto"/>
        <w:contextualSpacing/>
        <w:jc w:val="both"/>
        <w:rPr>
          <w:rFonts w:ascii="Trebuchet MS" w:eastAsia="Calibri" w:hAnsi="Trebuchet MS" w:cs="Times New Roman"/>
          <w:noProof/>
          <w:lang w:val="en-US"/>
        </w:rPr>
      </w:pPr>
      <w:r w:rsidRPr="00726E83">
        <w:rPr>
          <w:rFonts w:ascii="Trebuchet MS" w:eastAsia="Calibri" w:hAnsi="Trebuchet MS" w:cs="Times New Roman"/>
          <w:noProof/>
          <w:lang w:val="en-US"/>
        </w:rPr>
        <w:t xml:space="preserve">Rezultatul verificării şi evaluării criteriilor de selecţie se consemnează în </w:t>
      </w:r>
      <w:r w:rsidRPr="006032D0">
        <w:rPr>
          <w:rFonts w:ascii="Trebuchet MS" w:eastAsia="Calibri" w:hAnsi="Trebuchet MS" w:cs="Times New Roman"/>
          <w:i/>
          <w:noProof/>
          <w:u w:val="single"/>
          <w:lang w:val="en-US"/>
        </w:rPr>
        <w:t>Fişa de evaluarea criteriilor de selecţie</w:t>
      </w:r>
      <w:r w:rsidRPr="00726E83">
        <w:rPr>
          <w:rFonts w:ascii="Trebuchet MS" w:eastAsia="Calibri" w:hAnsi="Trebuchet MS" w:cs="Times New Roman"/>
          <w:i/>
          <w:noProof/>
          <w:lang w:val="en-US"/>
        </w:rPr>
        <w:t xml:space="preserve">, </w:t>
      </w:r>
      <w:r w:rsidRPr="00726E83">
        <w:rPr>
          <w:rFonts w:ascii="Trebuchet MS" w:eastAsia="Calibri" w:hAnsi="Trebuchet MS" w:cs="Times New Roman"/>
          <w:noProof/>
          <w:lang w:val="en-US"/>
        </w:rPr>
        <w:t>care va fi completată şi semnată de către doi experţi din cadrul GAL şi verificată de managerul GAL.</w:t>
      </w:r>
    </w:p>
    <w:p w:rsidR="00E30850" w:rsidRPr="00726E83" w:rsidRDefault="00E30850" w:rsidP="00F42546">
      <w:pPr>
        <w:spacing w:after="0" w:line="240" w:lineRule="auto"/>
        <w:contextualSpacing/>
        <w:jc w:val="both"/>
        <w:rPr>
          <w:rFonts w:ascii="Trebuchet MS" w:eastAsia="Calibri" w:hAnsi="Trebuchet MS" w:cs="Times New Roman"/>
          <w:noProof/>
          <w:lang w:val="en-US"/>
        </w:rPr>
      </w:pPr>
    </w:p>
    <w:p w:rsidR="00726E83" w:rsidRDefault="00726E83" w:rsidP="00F42546">
      <w:pPr>
        <w:spacing w:after="0" w:line="240" w:lineRule="auto"/>
        <w:contextualSpacing/>
        <w:jc w:val="both"/>
        <w:rPr>
          <w:rFonts w:ascii="Trebuchet MS" w:eastAsia="Calibri" w:hAnsi="Trebuchet MS" w:cs="Times New Roman"/>
          <w:i/>
          <w:noProof/>
          <w:u w:val="single"/>
          <w:lang w:val="en-US"/>
        </w:rPr>
      </w:pPr>
      <w:r w:rsidRPr="00726E83">
        <w:rPr>
          <w:rFonts w:ascii="Trebuchet MS" w:eastAsia="Calibri" w:hAnsi="Trebuchet MS" w:cs="Times New Roman"/>
          <w:noProof/>
          <w:lang w:val="en-US"/>
        </w:rPr>
        <w:tab/>
      </w:r>
      <w:r w:rsidRPr="00726E83">
        <w:rPr>
          <w:rFonts w:ascii="Trebuchet MS" w:eastAsia="Calibri" w:hAnsi="Trebuchet MS" w:cs="Times New Roman"/>
          <w:i/>
          <w:noProof/>
          <w:u w:val="single"/>
          <w:lang w:val="en-US"/>
        </w:rPr>
        <w:t>Verificarea şi evaluarea criteriilor de selecţie</w:t>
      </w:r>
      <w:r w:rsidR="00E30850">
        <w:rPr>
          <w:rFonts w:ascii="Trebuchet MS" w:eastAsia="Calibri" w:hAnsi="Trebuchet MS" w:cs="Times New Roman"/>
          <w:i/>
          <w:noProof/>
          <w:u w:val="single"/>
          <w:lang w:val="en-US"/>
        </w:rPr>
        <w:t xml:space="preserve"> precum </w:t>
      </w:r>
      <w:r w:rsidR="00E30850" w:rsidRPr="00586B1A">
        <w:rPr>
          <w:rFonts w:ascii="Trebuchet MS" w:eastAsia="Calibri" w:hAnsi="Trebuchet MS" w:cs="Times New Roman"/>
          <w:i/>
          <w:noProof/>
          <w:u w:val="single"/>
          <w:lang w:val="en-US"/>
        </w:rPr>
        <w:t>și Procedura de evaluare și selecție a proiectelor</w:t>
      </w:r>
      <w:r w:rsidRPr="00586B1A">
        <w:rPr>
          <w:rFonts w:ascii="Trebuchet MS" w:eastAsia="Calibri" w:hAnsi="Trebuchet MS" w:cs="Times New Roman"/>
          <w:i/>
          <w:noProof/>
          <w:u w:val="single"/>
          <w:lang w:val="en-US"/>
        </w:rPr>
        <w:t xml:space="preserve"> a fost detaliată în Capitolul 7 – SELECŢIA PROIECTELOR, din prezentul ghid.</w:t>
      </w:r>
    </w:p>
    <w:p w:rsidR="00726E83" w:rsidRPr="00726E83" w:rsidRDefault="00726E83" w:rsidP="00F42546">
      <w:pPr>
        <w:spacing w:after="0" w:line="240" w:lineRule="auto"/>
        <w:contextualSpacing/>
        <w:jc w:val="both"/>
        <w:rPr>
          <w:rFonts w:ascii="Trebuchet MS" w:eastAsia="Calibri" w:hAnsi="Trebuchet MS" w:cs="Times New Roman"/>
          <w:noProof/>
        </w:rPr>
      </w:pPr>
      <w:r w:rsidRPr="00726E83">
        <w:rPr>
          <w:rFonts w:ascii="Trebuchet MS" w:eastAsia="Calibri" w:hAnsi="Trebuchet MS" w:cs="Times New Roman"/>
          <w:noProof/>
        </w:rPr>
        <w:lastRenderedPageBreak/>
        <w:tab/>
      </w:r>
    </w:p>
    <w:p w:rsidR="00726E83" w:rsidRPr="00726E83" w:rsidRDefault="00726E83" w:rsidP="00F42546">
      <w:pPr>
        <w:spacing w:after="0" w:line="240" w:lineRule="auto"/>
        <w:contextualSpacing/>
        <w:jc w:val="both"/>
        <w:rPr>
          <w:rFonts w:ascii="Trebuchet MS" w:eastAsia="Calibri" w:hAnsi="Trebuchet MS" w:cs="Times New Roman"/>
          <w:b/>
          <w:noProof/>
        </w:rPr>
      </w:pPr>
      <w:r w:rsidRPr="00726E83">
        <w:rPr>
          <w:rFonts w:ascii="Trebuchet MS" w:eastAsia="Calibri" w:hAnsi="Trebuchet MS" w:cs="Times New Roman"/>
          <w:b/>
          <w:noProof/>
        </w:rPr>
        <w:t>Verificarea dosarului Cererii de Finanţare la nivelul AFIR</w:t>
      </w:r>
    </w:p>
    <w:p w:rsidR="00E30850" w:rsidRDefault="00726E83" w:rsidP="00F42546">
      <w:pPr>
        <w:spacing w:after="0" w:line="240" w:lineRule="auto"/>
        <w:contextualSpacing/>
        <w:jc w:val="both"/>
        <w:rPr>
          <w:rFonts w:ascii="Trebuchet MS" w:eastAsia="Calibri" w:hAnsi="Trebuchet MS" w:cs="Times New Roman"/>
          <w:noProof/>
        </w:rPr>
      </w:pPr>
      <w:r w:rsidRPr="00726E83">
        <w:rPr>
          <w:rFonts w:ascii="Trebuchet MS" w:eastAsia="Calibri" w:hAnsi="Trebuchet MS" w:cs="Times New Roman"/>
          <w:noProof/>
        </w:rPr>
        <w:t xml:space="preserve">Conform prevederilor Ghidului şi Procedurii de implementare a Măsurii 19.2. Cererile de Finanţare selectate de GAL vor fi depuse la nivelul SLIN-OJFIR. </w:t>
      </w:r>
    </w:p>
    <w:p w:rsidR="00726E83" w:rsidRPr="00726E83" w:rsidRDefault="00726E83" w:rsidP="00F42546">
      <w:pPr>
        <w:spacing w:after="0" w:line="240" w:lineRule="auto"/>
        <w:contextualSpacing/>
        <w:jc w:val="both"/>
        <w:rPr>
          <w:rFonts w:ascii="Trebuchet MS" w:eastAsia="Calibri" w:hAnsi="Trebuchet MS" w:cs="Times New Roman"/>
          <w:noProof/>
        </w:rPr>
      </w:pPr>
      <w:r w:rsidRPr="00726E83">
        <w:rPr>
          <w:rFonts w:ascii="Trebuchet MS" w:eastAsia="Calibri" w:hAnsi="Trebuchet MS" w:cs="Times New Roman"/>
          <w:noProof/>
        </w:rPr>
        <w:t>Experţii SLIN-OJFIR verifică dacă solicitantul a folosit modelul-cadru de formular corespunzător Cererii de Finanţare specifică măsurii din PNDR ale cărei obiective/priorităţi corespund/sunt similare proiectului propus, raportat de tipul de beneficiar, conform Anexei I la Ghidul de implementare a Măsurii 19.2 şi transmit Cererile de Finanţare către serviciile de specialitate responsabile din cadrul structurilor teritoriale ale AFIR, respectiv :</w:t>
      </w:r>
    </w:p>
    <w:p w:rsidR="00726E83" w:rsidRPr="00726E83" w:rsidRDefault="00726E83" w:rsidP="00846334">
      <w:pPr>
        <w:numPr>
          <w:ilvl w:val="0"/>
          <w:numId w:val="36"/>
        </w:numPr>
        <w:spacing w:after="0" w:line="240" w:lineRule="auto"/>
        <w:ind w:left="0" w:firstLine="284"/>
        <w:contextualSpacing/>
        <w:jc w:val="both"/>
        <w:rPr>
          <w:rFonts w:ascii="Trebuchet MS" w:eastAsia="Calibri" w:hAnsi="Trebuchet MS" w:cs="Times New Roman"/>
          <w:noProof/>
        </w:rPr>
      </w:pPr>
      <w:r w:rsidRPr="00726E83">
        <w:rPr>
          <w:rFonts w:ascii="Trebuchet MS" w:eastAsia="Calibri" w:hAnsi="Trebuchet MS" w:cs="Times New Roman"/>
          <w:noProof/>
        </w:rPr>
        <w:t>la nivelul CRFIR se vor depune proiectele cu construcţii-montaj (indiferent de tipul de beneficiar), precum şi proiectele de investiţii aferente beneficiarilor publici;</w:t>
      </w:r>
    </w:p>
    <w:p w:rsidR="00726E83" w:rsidRDefault="00726E83" w:rsidP="00F42546">
      <w:pPr>
        <w:numPr>
          <w:ilvl w:val="0"/>
          <w:numId w:val="36"/>
        </w:numPr>
        <w:spacing w:after="0" w:line="240" w:lineRule="auto"/>
        <w:ind w:left="-450" w:firstLine="720"/>
        <w:contextualSpacing/>
        <w:jc w:val="both"/>
        <w:rPr>
          <w:rFonts w:ascii="Trebuchet MS" w:eastAsia="Calibri" w:hAnsi="Trebuchet MS" w:cs="Times New Roman"/>
          <w:noProof/>
        </w:rPr>
      </w:pPr>
      <w:r w:rsidRPr="00726E83">
        <w:rPr>
          <w:rFonts w:ascii="Trebuchet MS" w:eastAsia="Calibri" w:hAnsi="Trebuchet MS" w:cs="Times New Roman"/>
          <w:noProof/>
        </w:rPr>
        <w:t>la OJFIR se vor depune proiectele cu achiziţii simple (fără construcţii-montaj).</w:t>
      </w:r>
    </w:p>
    <w:p w:rsidR="00E30850" w:rsidRPr="00726E83" w:rsidRDefault="00E30850" w:rsidP="00F42546">
      <w:pPr>
        <w:spacing w:after="0" w:line="240" w:lineRule="auto"/>
        <w:ind w:left="270"/>
        <w:contextualSpacing/>
        <w:jc w:val="both"/>
        <w:rPr>
          <w:rFonts w:ascii="Trebuchet MS" w:eastAsia="Calibri" w:hAnsi="Trebuchet MS" w:cs="Times New Roman"/>
          <w:noProof/>
        </w:rPr>
      </w:pPr>
    </w:p>
    <w:p w:rsidR="00726E83" w:rsidRPr="00726E83" w:rsidRDefault="00726E83" w:rsidP="00F42546">
      <w:pPr>
        <w:tabs>
          <w:tab w:val="left" w:pos="180"/>
        </w:tabs>
        <w:spacing w:after="0" w:line="240" w:lineRule="auto"/>
        <w:contextualSpacing/>
        <w:jc w:val="both"/>
        <w:rPr>
          <w:rFonts w:ascii="Trebuchet MS" w:eastAsia="Calibri" w:hAnsi="Trebuchet MS" w:cs="Times New Roman"/>
          <w:noProof/>
        </w:rPr>
      </w:pPr>
      <w:r w:rsidRPr="00726E83">
        <w:rPr>
          <w:rFonts w:ascii="Trebuchet MS" w:eastAsia="Calibri" w:hAnsi="Trebuchet MS" w:cs="Times New Roman"/>
          <w:noProof/>
        </w:rPr>
        <w:t xml:space="preserve">Reprezentanţii GAL sau solicitanţii pot depune la AFIR proiectele selectate de către GAL nu mai târziu de </w:t>
      </w:r>
      <w:r w:rsidRPr="00E30850">
        <w:rPr>
          <w:rFonts w:ascii="Trebuchet MS" w:eastAsia="Calibri" w:hAnsi="Trebuchet MS" w:cs="Times New Roman"/>
          <w:b/>
          <w:noProof/>
        </w:rPr>
        <w:t>15 zile calendaristice</w:t>
      </w:r>
      <w:r w:rsidRPr="00726E83">
        <w:rPr>
          <w:rFonts w:ascii="Trebuchet MS" w:eastAsia="Calibri" w:hAnsi="Trebuchet MS" w:cs="Times New Roman"/>
          <w:noProof/>
        </w:rPr>
        <w:t xml:space="preserve"> de la Raportul de selecţie întocmit de GAL, astfel încât să poată fi  realizată evaluarea şi contractarea acestora în termenul limită prevăzut de legislaţia în vigoare.</w:t>
      </w:r>
    </w:p>
    <w:p w:rsidR="00726E83" w:rsidRPr="00726E83" w:rsidRDefault="00726E83" w:rsidP="00F42546">
      <w:pPr>
        <w:tabs>
          <w:tab w:val="left" w:pos="180"/>
        </w:tabs>
        <w:spacing w:after="0" w:line="240" w:lineRule="auto"/>
        <w:contextualSpacing/>
        <w:jc w:val="both"/>
        <w:rPr>
          <w:rFonts w:ascii="Trebuchet MS" w:eastAsia="Calibri" w:hAnsi="Trebuchet MS" w:cs="Times New Roman"/>
          <w:noProof/>
        </w:rPr>
      </w:pPr>
      <w:r w:rsidRPr="00726E83">
        <w:rPr>
          <w:rFonts w:ascii="Trebuchet MS" w:eastAsia="Calibri" w:hAnsi="Trebuchet MS" w:cs="Times New Roman"/>
          <w:noProof/>
        </w:rPr>
        <w:t>Cererile de finanţare vor fi depuse la OJFIR/CRFIR pe raza căruia se implementează proiectul. Proiectele vor fi verificate pe măsură ce vor fi depuse de către reprezentanţii GAL sau solicitanţi, fiind o sesiune deschisă permanent, până la epuizarea fondurilor alocate Submăsurii 19.2, în cadrul fiecărei Strategii de Dezvoltare Locală.</w:t>
      </w:r>
    </w:p>
    <w:p w:rsidR="00726E83" w:rsidRPr="00726E83" w:rsidRDefault="00726E83" w:rsidP="00F42546">
      <w:pPr>
        <w:tabs>
          <w:tab w:val="left" w:pos="180"/>
        </w:tabs>
        <w:spacing w:after="0" w:line="240" w:lineRule="auto"/>
        <w:contextualSpacing/>
        <w:jc w:val="both"/>
        <w:rPr>
          <w:rFonts w:ascii="Trebuchet MS" w:eastAsia="Calibri" w:hAnsi="Trebuchet MS" w:cs="Times New Roman"/>
          <w:noProof/>
        </w:rPr>
      </w:pPr>
      <w:r w:rsidRPr="00726E83">
        <w:rPr>
          <w:rFonts w:ascii="Trebuchet MS" w:eastAsia="Calibri" w:hAnsi="Trebuchet MS" w:cs="Times New Roman"/>
          <w:noProof/>
        </w:rPr>
        <w:t>La depunerea proiectului la OJFIR trebuie să fie prezent solicitantul sau un împuternicit al acestuia. În cazul în care solicitantul doreşte, îl poate împuternici pe reprezentantul GAL să depună  proiectul.</w:t>
      </w:r>
    </w:p>
    <w:p w:rsidR="00726E83" w:rsidRPr="00726E83" w:rsidRDefault="00726E83" w:rsidP="00F42546">
      <w:pPr>
        <w:tabs>
          <w:tab w:val="left" w:pos="180"/>
        </w:tabs>
        <w:spacing w:after="0" w:line="240" w:lineRule="auto"/>
        <w:contextualSpacing/>
        <w:jc w:val="both"/>
        <w:rPr>
          <w:rFonts w:ascii="Trebuchet MS" w:eastAsia="Calibri" w:hAnsi="Trebuchet MS" w:cs="Times New Roman"/>
          <w:noProof/>
        </w:rPr>
      </w:pPr>
      <w:r w:rsidRPr="00726E83">
        <w:rPr>
          <w:rFonts w:ascii="Trebuchet MS" w:eastAsia="Calibri" w:hAnsi="Trebuchet MS" w:cs="Times New Roman"/>
          <w:noProof/>
        </w:rPr>
        <w:t>Cererea de Finanţare se depune în format letric în original  - 1 exemplar, împreună cu formatul electronic (CD/DVD – 1 exemplar, care va cuprinde scan-ul Cererii de Finanţare) la expertul Compartimentului de Evaluare (CE) al Serviciului LEADER şi Investiţii de la nivelul OJFIR. Pentru acele documente care rămân în posesia solicitantului, copiile depuse în Dosarul Cererii de Finanţare trebuie să conţină menţiunea „Conform cu originalul”. În vederea încheierii contractului de finanţare, solicitanţii declaraţi eligibili vor trebui să prezinte obligatoriu documentele specifice precizate în cadrul Cererii de Finanţare în original, în vederea verificării conformităţii.</w:t>
      </w:r>
    </w:p>
    <w:p w:rsidR="00726E83" w:rsidRPr="00726E83" w:rsidRDefault="00726E83" w:rsidP="00F42546">
      <w:pPr>
        <w:tabs>
          <w:tab w:val="left" w:pos="180"/>
        </w:tabs>
        <w:spacing w:after="0" w:line="240" w:lineRule="auto"/>
        <w:jc w:val="both"/>
        <w:rPr>
          <w:rFonts w:ascii="Trebuchet MS" w:eastAsia="Calibri" w:hAnsi="Trebuchet MS" w:cs="Times New Roman"/>
          <w:noProof/>
        </w:rPr>
      </w:pPr>
      <w:r w:rsidRPr="00726E83">
        <w:rPr>
          <w:rFonts w:ascii="Trebuchet MS" w:eastAsia="Calibri" w:hAnsi="Trebuchet MS" w:cs="Times New Roman"/>
          <w:noProof/>
        </w:rPr>
        <w:tab/>
      </w:r>
    </w:p>
    <w:p w:rsidR="00726E83" w:rsidRPr="00EB4F0E" w:rsidRDefault="00726E83" w:rsidP="00F42546">
      <w:pPr>
        <w:tabs>
          <w:tab w:val="left" w:pos="180"/>
        </w:tabs>
        <w:spacing w:after="0" w:line="240" w:lineRule="auto"/>
        <w:contextualSpacing/>
        <w:jc w:val="both"/>
        <w:rPr>
          <w:rFonts w:ascii="Trebuchet MS" w:eastAsia="Calibri" w:hAnsi="Trebuchet MS" w:cs="Times New Roman"/>
          <w:noProof/>
        </w:rPr>
      </w:pPr>
      <w:r w:rsidRPr="00726E83">
        <w:rPr>
          <w:rFonts w:ascii="Trebuchet MS" w:eastAsia="Calibri" w:hAnsi="Trebuchet MS" w:cs="Times New Roman"/>
          <w:noProof/>
        </w:rPr>
        <w:t xml:space="preserve">Toate cererile de finanţare depuse în cadrul Sub-măsurii 19.2 la structurile teritoriale ale AFIR trebuie să fie însoţite în mod obligatoriu de </w:t>
      </w:r>
      <w:r w:rsidRPr="00EB4F0E">
        <w:rPr>
          <w:rFonts w:ascii="Trebuchet MS" w:eastAsia="Calibri" w:hAnsi="Trebuchet MS" w:cs="Times New Roman"/>
          <w:noProof/>
        </w:rPr>
        <w:t>:</w:t>
      </w:r>
    </w:p>
    <w:p w:rsidR="00E30850" w:rsidRPr="00EB4F0E" w:rsidRDefault="00E30850" w:rsidP="00F42546">
      <w:pPr>
        <w:pStyle w:val="Listparagraf"/>
        <w:numPr>
          <w:ilvl w:val="0"/>
          <w:numId w:val="19"/>
        </w:numPr>
        <w:tabs>
          <w:tab w:val="left" w:pos="180"/>
        </w:tabs>
        <w:spacing w:after="0" w:line="240" w:lineRule="auto"/>
        <w:jc w:val="both"/>
        <w:rPr>
          <w:rFonts w:ascii="Trebuchet MS" w:eastAsia="Calibri" w:hAnsi="Trebuchet MS" w:cs="Times New Roman"/>
          <w:noProof/>
        </w:rPr>
      </w:pPr>
      <w:r w:rsidRPr="00EB4F0E">
        <w:rPr>
          <w:rFonts w:ascii="Trebuchet MS" w:eastAsia="Calibri" w:hAnsi="Trebuchet MS" w:cs="Times New Roman"/>
          <w:noProof/>
        </w:rPr>
        <w:t>Fișa de verificare a eligibilității, întocmită de GAL (formular propriu)* și avizată de CDRJ prin completarea Formularului 3;</w:t>
      </w:r>
    </w:p>
    <w:p w:rsidR="00E30850" w:rsidRPr="00EB4F0E" w:rsidRDefault="00E30850" w:rsidP="00F42546">
      <w:pPr>
        <w:pStyle w:val="Listparagraf"/>
        <w:numPr>
          <w:ilvl w:val="0"/>
          <w:numId w:val="19"/>
        </w:numPr>
        <w:tabs>
          <w:tab w:val="left" w:pos="180"/>
        </w:tabs>
        <w:spacing w:after="0" w:line="240" w:lineRule="auto"/>
        <w:jc w:val="both"/>
        <w:rPr>
          <w:rFonts w:ascii="Trebuchet MS" w:eastAsia="Calibri" w:hAnsi="Trebuchet MS" w:cs="Times New Roman"/>
          <w:noProof/>
        </w:rPr>
      </w:pPr>
      <w:r w:rsidRPr="00EB4F0E">
        <w:rPr>
          <w:rFonts w:ascii="Trebuchet MS" w:eastAsia="Calibri" w:hAnsi="Trebuchet MS" w:cs="Times New Roman"/>
          <w:noProof/>
        </w:rPr>
        <w:t>Fișa de verificare a criteriilor de selecție, întocmită de GAL (formular propriu)* și avizată de CDRJ prin completarea Formularului 3;</w:t>
      </w:r>
    </w:p>
    <w:p w:rsidR="00E30850" w:rsidRPr="00EB4F0E" w:rsidRDefault="00E30850" w:rsidP="00F42546">
      <w:pPr>
        <w:pStyle w:val="Listparagraf"/>
        <w:numPr>
          <w:ilvl w:val="0"/>
          <w:numId w:val="19"/>
        </w:numPr>
        <w:tabs>
          <w:tab w:val="left" w:pos="180"/>
        </w:tabs>
        <w:spacing w:after="0" w:line="240" w:lineRule="auto"/>
        <w:jc w:val="both"/>
        <w:rPr>
          <w:rFonts w:ascii="Trebuchet MS" w:eastAsia="Calibri" w:hAnsi="Trebuchet MS" w:cs="Times New Roman"/>
          <w:noProof/>
        </w:rPr>
      </w:pPr>
      <w:r w:rsidRPr="00EB4F0E">
        <w:rPr>
          <w:rFonts w:ascii="Trebuchet MS" w:eastAsia="Calibri" w:hAnsi="Trebuchet MS" w:cs="Times New Roman"/>
          <w:noProof/>
        </w:rPr>
        <w:t>Fișa de verificare pe teren, întocmită de GAL (formular propriu)* – dacă este cazul;</w:t>
      </w:r>
    </w:p>
    <w:p w:rsidR="00E30850" w:rsidRPr="00EB4F0E" w:rsidRDefault="00E30850" w:rsidP="00F42546">
      <w:pPr>
        <w:pStyle w:val="Listparagraf"/>
        <w:numPr>
          <w:ilvl w:val="0"/>
          <w:numId w:val="19"/>
        </w:numPr>
        <w:tabs>
          <w:tab w:val="left" w:pos="180"/>
        </w:tabs>
        <w:spacing w:after="0" w:line="240" w:lineRule="auto"/>
        <w:jc w:val="both"/>
        <w:rPr>
          <w:rFonts w:ascii="Trebuchet MS" w:eastAsia="Calibri" w:hAnsi="Trebuchet MS" w:cs="Times New Roman"/>
          <w:noProof/>
        </w:rPr>
      </w:pPr>
      <w:r w:rsidRPr="00EB4F0E">
        <w:rPr>
          <w:rFonts w:ascii="Trebuchet MS" w:eastAsia="Calibri" w:hAnsi="Trebuchet MS" w:cs="Times New Roman"/>
          <w:noProof/>
        </w:rPr>
        <w:t xml:space="preserve">Copie a Raportului de selecție (din care să reiasă statutul de proiect selectat după parcurgerea etapei de depunere și soluționare a contestațiilor)/ a Raportului </w:t>
      </w:r>
      <w:r w:rsidRPr="00EB4F0E">
        <w:rPr>
          <w:rFonts w:ascii="Trebuchet MS" w:eastAsia="Calibri" w:hAnsi="Trebuchet MS" w:cs="Times New Roman"/>
          <w:noProof/>
        </w:rPr>
        <w:lastRenderedPageBreak/>
        <w:t>suplimentar (dacă este cazul), în cadrul căruia a fost inclus proiectul propus, întocmit de GAL (formular propriu) și avizat de CDRJ;</w:t>
      </w:r>
    </w:p>
    <w:p w:rsidR="00E30850" w:rsidRPr="00EB4F0E" w:rsidRDefault="00E30850" w:rsidP="00F42546">
      <w:pPr>
        <w:pStyle w:val="Listparagraf"/>
        <w:numPr>
          <w:ilvl w:val="0"/>
          <w:numId w:val="19"/>
        </w:numPr>
        <w:shd w:val="clear" w:color="auto" w:fill="FFFFFF" w:themeFill="background1"/>
        <w:tabs>
          <w:tab w:val="left" w:pos="180"/>
        </w:tabs>
        <w:spacing w:after="0" w:line="240" w:lineRule="auto"/>
        <w:jc w:val="both"/>
        <w:rPr>
          <w:rFonts w:ascii="Trebuchet MS" w:eastAsia="Calibri" w:hAnsi="Trebuchet MS" w:cs="Times New Roman"/>
          <w:noProof/>
        </w:rPr>
      </w:pPr>
      <w:r w:rsidRPr="00EB4F0E">
        <w:rPr>
          <w:rFonts w:ascii="Trebuchet MS" w:eastAsia="Calibri" w:hAnsi="Trebuchet MS" w:cs="Times New Roman"/>
          <w:noProof/>
        </w:rPr>
        <w:t>Copie a Notei emisă de GAL prin care Raportul intermediar de selecție devine Raport final de selecție – dacă este cazul;</w:t>
      </w:r>
    </w:p>
    <w:p w:rsidR="00E30850" w:rsidRPr="00EB4F0E" w:rsidRDefault="00E30850" w:rsidP="00F42546">
      <w:pPr>
        <w:pStyle w:val="Listparagraf"/>
        <w:numPr>
          <w:ilvl w:val="0"/>
          <w:numId w:val="19"/>
        </w:numPr>
        <w:shd w:val="clear" w:color="auto" w:fill="FFFFFF" w:themeFill="background1"/>
        <w:tabs>
          <w:tab w:val="left" w:pos="180"/>
        </w:tabs>
        <w:spacing w:after="0" w:line="240" w:lineRule="auto"/>
        <w:jc w:val="both"/>
        <w:rPr>
          <w:rFonts w:ascii="Trebuchet MS" w:eastAsia="Calibri" w:hAnsi="Trebuchet MS" w:cs="Times New Roman"/>
          <w:noProof/>
        </w:rPr>
      </w:pPr>
      <w:r w:rsidRPr="00EB4F0E">
        <w:rPr>
          <w:rFonts w:ascii="Trebuchet MS" w:eastAsia="Calibri" w:hAnsi="Trebuchet MS" w:cs="Times New Roman"/>
          <w:noProof/>
        </w:rPr>
        <w:t>Copii ale declarațiilor persoanelor implicate în procesul de evaluare și selecție de la nivelul GAL privind evitarea conflictului de interese (formular propriu);</w:t>
      </w:r>
    </w:p>
    <w:p w:rsidR="00E30850" w:rsidRPr="00EB4F0E" w:rsidRDefault="00E30850" w:rsidP="00F42546">
      <w:pPr>
        <w:pStyle w:val="Listparagraf"/>
        <w:numPr>
          <w:ilvl w:val="0"/>
          <w:numId w:val="19"/>
        </w:numPr>
        <w:shd w:val="clear" w:color="auto" w:fill="FFFFFF" w:themeFill="background1"/>
        <w:tabs>
          <w:tab w:val="left" w:pos="180"/>
        </w:tabs>
        <w:spacing w:after="0" w:line="240" w:lineRule="auto"/>
        <w:jc w:val="both"/>
        <w:rPr>
          <w:rFonts w:ascii="Trebuchet MS" w:eastAsia="Calibri" w:hAnsi="Trebuchet MS" w:cs="Times New Roman"/>
          <w:noProof/>
        </w:rPr>
      </w:pPr>
      <w:r w:rsidRPr="00EB4F0E">
        <w:rPr>
          <w:rFonts w:ascii="Trebuchet MS" w:eastAsia="Calibri" w:hAnsi="Trebuchet MS" w:cs="Times New Roman"/>
          <w:noProof/>
        </w:rPr>
        <w:t>Copie a Formularului 2 - Formular de verificare a apelului de selecție emis de CDRJ;</w:t>
      </w:r>
    </w:p>
    <w:p w:rsidR="00726E83" w:rsidRDefault="00E30850" w:rsidP="00F42546">
      <w:pPr>
        <w:pStyle w:val="Listparagraf"/>
        <w:numPr>
          <w:ilvl w:val="0"/>
          <w:numId w:val="19"/>
        </w:numPr>
        <w:shd w:val="clear" w:color="auto" w:fill="FFFFFF" w:themeFill="background1"/>
        <w:tabs>
          <w:tab w:val="left" w:pos="180"/>
        </w:tabs>
        <w:spacing w:after="0" w:line="240" w:lineRule="auto"/>
        <w:jc w:val="both"/>
        <w:rPr>
          <w:rFonts w:ascii="Trebuchet MS" w:eastAsia="Calibri" w:hAnsi="Trebuchet MS" w:cs="Times New Roman"/>
          <w:noProof/>
        </w:rPr>
      </w:pPr>
      <w:r w:rsidRPr="00082DA0">
        <w:rPr>
          <w:rFonts w:ascii="Trebuchet MS" w:eastAsia="Calibri" w:hAnsi="Trebuchet MS" w:cs="Times New Roman"/>
          <w:noProof/>
        </w:rPr>
        <w:t>Copie a Formularului 3 - Formular de verificare a procesului de selecție emis de CDRJ.</w:t>
      </w:r>
    </w:p>
    <w:p w:rsidR="00082DA0" w:rsidRPr="00082DA0" w:rsidRDefault="00082DA0" w:rsidP="00F42546">
      <w:pPr>
        <w:pStyle w:val="Listparagraf"/>
        <w:shd w:val="clear" w:color="auto" w:fill="FFFFFF" w:themeFill="background1"/>
        <w:tabs>
          <w:tab w:val="left" w:pos="180"/>
        </w:tabs>
        <w:spacing w:after="0" w:line="240" w:lineRule="auto"/>
        <w:ind w:left="360"/>
        <w:jc w:val="both"/>
        <w:rPr>
          <w:rFonts w:ascii="Trebuchet MS" w:eastAsia="Calibri" w:hAnsi="Trebuchet MS" w:cs="Times New Roman"/>
          <w:noProof/>
        </w:rPr>
      </w:pPr>
    </w:p>
    <w:p w:rsidR="00726E83" w:rsidRPr="00726E83" w:rsidRDefault="00726E83" w:rsidP="00F42546">
      <w:pPr>
        <w:tabs>
          <w:tab w:val="left" w:pos="180"/>
        </w:tabs>
        <w:spacing w:after="0" w:line="240" w:lineRule="auto"/>
        <w:contextualSpacing/>
        <w:jc w:val="both"/>
        <w:rPr>
          <w:rFonts w:ascii="Trebuchet MS" w:eastAsia="Calibri" w:hAnsi="Trebuchet MS" w:cs="Times New Roman"/>
          <w:noProof/>
          <w:lang w:val="en-US"/>
        </w:rPr>
      </w:pPr>
      <w:r w:rsidRPr="00726E83">
        <w:rPr>
          <w:rFonts w:ascii="Trebuchet MS" w:eastAsia="Calibri" w:hAnsi="Trebuchet MS" w:cs="Times New Roman"/>
          <w:noProof/>
          <w:lang w:val="en-US"/>
        </w:rPr>
        <w:t>Pe durata procesului de evaluare, solicitanţii, personalul GAL şi personalul AFIR vor respecta legislaţia incidentă, precum şi versiunea Ghidului de Implementare şi a Manualului de Procedură pentru Sub-măsura 19.2, în vigoare la momentul depunerii proiectului la GAL.</w:t>
      </w:r>
    </w:p>
    <w:p w:rsidR="00726E83" w:rsidRPr="00726E83" w:rsidRDefault="00726E83" w:rsidP="00F42546">
      <w:pPr>
        <w:tabs>
          <w:tab w:val="left" w:pos="180"/>
        </w:tabs>
        <w:spacing w:after="0" w:line="240" w:lineRule="auto"/>
        <w:contextualSpacing/>
        <w:jc w:val="both"/>
        <w:rPr>
          <w:rFonts w:ascii="Trebuchet MS" w:eastAsia="Calibri" w:hAnsi="Trebuchet MS" w:cs="Times New Roman"/>
          <w:noProof/>
          <w:lang w:val="en-US"/>
        </w:rPr>
      </w:pPr>
    </w:p>
    <w:p w:rsidR="00726E83" w:rsidRPr="00726E83" w:rsidRDefault="00726E83" w:rsidP="00F42546">
      <w:pPr>
        <w:tabs>
          <w:tab w:val="left" w:pos="180"/>
        </w:tabs>
        <w:spacing w:after="0" w:line="240" w:lineRule="auto"/>
        <w:contextualSpacing/>
        <w:jc w:val="both"/>
        <w:rPr>
          <w:rFonts w:ascii="Trebuchet MS" w:eastAsia="Calibri" w:hAnsi="Trebuchet MS" w:cs="Times New Roman"/>
          <w:b/>
          <w:noProof/>
          <w:lang w:val="en-US"/>
        </w:rPr>
      </w:pPr>
      <w:r w:rsidRPr="00726E83">
        <w:rPr>
          <w:rFonts w:ascii="Trebuchet MS" w:eastAsia="Calibri" w:hAnsi="Trebuchet MS" w:cs="Times New Roman"/>
          <w:b/>
          <w:noProof/>
          <w:lang w:val="en-US"/>
        </w:rPr>
        <w:t>Verificarea încadrării proiectelor la nivelul AFIR</w:t>
      </w:r>
    </w:p>
    <w:p w:rsidR="00726E83" w:rsidRPr="00726E83" w:rsidRDefault="00726E83" w:rsidP="00F42546">
      <w:pPr>
        <w:tabs>
          <w:tab w:val="left" w:pos="180"/>
        </w:tabs>
        <w:spacing w:after="0" w:line="240" w:lineRule="auto"/>
        <w:contextualSpacing/>
        <w:jc w:val="both"/>
        <w:rPr>
          <w:rFonts w:ascii="Trebuchet MS" w:eastAsia="Calibri" w:hAnsi="Trebuchet MS" w:cs="Times New Roman"/>
          <w:noProof/>
          <w:lang w:val="en-US"/>
        </w:rPr>
      </w:pPr>
      <w:r w:rsidRPr="00726E83">
        <w:rPr>
          <w:rFonts w:ascii="Trebuchet MS" w:eastAsia="Calibri" w:hAnsi="Trebuchet MS" w:cs="Times New Roman"/>
          <w:noProof/>
          <w:lang w:val="en-US"/>
        </w:rPr>
        <w:tab/>
        <w:t>Verificarea încadrării proiectului se realizează la nivelul serviciului de specialitate responsabil din cadrul OJFIR/CRFIR. În cazul în care se constată erori de formă (de ex : omisiuni privind bifarea anumitor casete – inclusiv din Cererea de Finanţare, semnării anumitor pagini, ataşării unor documente obligatorii) expertul OJFIR/CRFIR poate solicita informaţii suplimentare.</w:t>
      </w:r>
    </w:p>
    <w:p w:rsidR="00726E83" w:rsidRPr="00726E83" w:rsidRDefault="00726E83" w:rsidP="00F42546">
      <w:pPr>
        <w:tabs>
          <w:tab w:val="left" w:pos="180"/>
        </w:tabs>
        <w:spacing w:after="0" w:line="240" w:lineRule="auto"/>
        <w:contextualSpacing/>
        <w:jc w:val="both"/>
        <w:rPr>
          <w:rFonts w:ascii="Trebuchet MS" w:eastAsia="Calibri" w:hAnsi="Trebuchet MS" w:cs="Times New Roman"/>
          <w:noProof/>
          <w:lang w:val="en-US"/>
        </w:rPr>
      </w:pPr>
    </w:p>
    <w:p w:rsidR="00726E83" w:rsidRPr="00726E83" w:rsidRDefault="00726E83" w:rsidP="00F42546">
      <w:pPr>
        <w:tabs>
          <w:tab w:val="left" w:pos="180"/>
        </w:tabs>
        <w:spacing w:after="0" w:line="240" w:lineRule="auto"/>
        <w:contextualSpacing/>
        <w:jc w:val="both"/>
        <w:rPr>
          <w:rFonts w:ascii="Trebuchet MS" w:eastAsia="Calibri" w:hAnsi="Trebuchet MS" w:cs="Times New Roman"/>
          <w:noProof/>
          <w:lang w:val="en-US"/>
        </w:rPr>
      </w:pPr>
      <w:r w:rsidRPr="00726E83">
        <w:rPr>
          <w:rFonts w:ascii="Trebuchet MS" w:eastAsia="Calibri" w:hAnsi="Trebuchet MS" w:cs="Times New Roman"/>
          <w:noProof/>
          <w:lang w:val="en-US"/>
        </w:rPr>
        <w:t>Experţii OJFIR/CRFIR pot solicita documente şi informaţii suplimentare (formular E 3.4L) în etapa de verificare  încadrării proiectului, către GAL sau solicitant (în funcţie de natura informaţiilor solicitate), termenul de răspuns fiind de maximum 5 zile lucrătoare de la momentul luării la cunoştinţă de către solicitant/GAL.</w:t>
      </w:r>
    </w:p>
    <w:p w:rsidR="00726E83" w:rsidRPr="00726E83" w:rsidRDefault="00726E83" w:rsidP="00F42546">
      <w:pPr>
        <w:tabs>
          <w:tab w:val="left" w:pos="180"/>
        </w:tabs>
        <w:spacing w:after="0" w:line="240" w:lineRule="auto"/>
        <w:contextualSpacing/>
        <w:jc w:val="both"/>
        <w:rPr>
          <w:rFonts w:ascii="Trebuchet MS" w:eastAsia="Calibri" w:hAnsi="Trebuchet MS" w:cs="Times New Roman"/>
          <w:noProof/>
          <w:lang w:val="en-US"/>
        </w:rPr>
      </w:pPr>
      <w:r w:rsidRPr="00726E83">
        <w:rPr>
          <w:rFonts w:ascii="Trebuchet MS" w:eastAsia="Calibri" w:hAnsi="Trebuchet MS" w:cs="Times New Roman"/>
          <w:noProof/>
          <w:lang w:val="en-US"/>
        </w:rPr>
        <w:t>În cazul în care sunt necesare informaţii suplimentare şi acestea sunt solicitate de expertul OJFIR/CRFIR, termenul de emitere a Fişei de verificare a conformităţii  E 2.1L va fi de maximum 3 zile lucrătoare. Experţii OJFIR/CRFIR pot solicita documente şi informaţii suplimentare (formular E 3.4L) în etapa de verificare a conformităţii proiectului, către GAL sau solicitant (în funcţie de natura informaţiilor solicitate).</w:t>
      </w:r>
    </w:p>
    <w:p w:rsidR="00726E83" w:rsidRPr="00726E83" w:rsidRDefault="00726E83" w:rsidP="00F42546">
      <w:pPr>
        <w:tabs>
          <w:tab w:val="left" w:pos="180"/>
        </w:tabs>
        <w:spacing w:after="0" w:line="240" w:lineRule="auto"/>
        <w:contextualSpacing/>
        <w:jc w:val="both"/>
        <w:rPr>
          <w:rFonts w:ascii="Trebuchet MS" w:eastAsia="Calibri" w:hAnsi="Trebuchet MS" w:cs="Times New Roman"/>
          <w:noProof/>
          <w:lang w:val="en-US"/>
        </w:rPr>
      </w:pPr>
      <w:r w:rsidRPr="00726E83">
        <w:rPr>
          <w:rFonts w:ascii="Trebuchet MS" w:eastAsia="Calibri" w:hAnsi="Trebuchet MS" w:cs="Times New Roman"/>
          <w:noProof/>
          <w:lang w:val="en-US"/>
        </w:rPr>
        <w:t>Fişa de verificare a conformităţii (E2.1L) cuprinde două părţi :</w:t>
      </w:r>
    </w:p>
    <w:p w:rsidR="00726E83" w:rsidRPr="00726E83" w:rsidRDefault="00726E83" w:rsidP="00F42546">
      <w:pPr>
        <w:tabs>
          <w:tab w:val="left" w:pos="180"/>
        </w:tabs>
        <w:spacing w:after="0" w:line="240" w:lineRule="auto"/>
        <w:contextualSpacing/>
        <w:jc w:val="both"/>
        <w:rPr>
          <w:rFonts w:ascii="Trebuchet MS" w:eastAsia="Calibri" w:hAnsi="Trebuchet MS" w:cs="Times New Roman"/>
          <w:noProof/>
          <w:lang w:val="en-US"/>
        </w:rPr>
      </w:pPr>
    </w:p>
    <w:p w:rsidR="00726E83" w:rsidRPr="00726E83" w:rsidRDefault="00726E83" w:rsidP="00F42546">
      <w:pPr>
        <w:numPr>
          <w:ilvl w:val="0"/>
          <w:numId w:val="37"/>
        </w:numPr>
        <w:tabs>
          <w:tab w:val="left" w:pos="180"/>
        </w:tabs>
        <w:spacing w:after="0" w:line="240" w:lineRule="auto"/>
        <w:ind w:left="-450" w:firstLine="720"/>
        <w:contextualSpacing/>
        <w:jc w:val="both"/>
        <w:rPr>
          <w:rFonts w:ascii="Trebuchet MS" w:eastAsia="Calibri" w:hAnsi="Trebuchet MS" w:cs="Times New Roman"/>
          <w:noProof/>
          <w:lang w:val="en-US"/>
        </w:rPr>
      </w:pPr>
      <w:r w:rsidRPr="00726E83">
        <w:rPr>
          <w:rFonts w:ascii="Trebuchet MS" w:eastAsia="Calibri" w:hAnsi="Trebuchet MS" w:cs="Times New Roman"/>
          <w:b/>
          <w:noProof/>
          <w:lang w:val="en-US"/>
        </w:rPr>
        <w:t>Partea I – Verificarea documentelor emise de GAL</w:t>
      </w:r>
    </w:p>
    <w:p w:rsidR="00726E83" w:rsidRPr="00726E83" w:rsidRDefault="00726E83" w:rsidP="00F42546">
      <w:pPr>
        <w:tabs>
          <w:tab w:val="left" w:pos="180"/>
        </w:tabs>
        <w:spacing w:after="0" w:line="240" w:lineRule="auto"/>
        <w:contextualSpacing/>
        <w:jc w:val="both"/>
        <w:rPr>
          <w:rFonts w:ascii="Trebuchet MS" w:eastAsia="Calibri" w:hAnsi="Trebuchet MS" w:cs="Times New Roman"/>
          <w:noProof/>
          <w:lang w:val="en-US"/>
        </w:rPr>
      </w:pPr>
    </w:p>
    <w:p w:rsidR="00726E83" w:rsidRPr="00726E83" w:rsidRDefault="00726E83" w:rsidP="00F42546">
      <w:pPr>
        <w:tabs>
          <w:tab w:val="left" w:pos="180"/>
        </w:tabs>
        <w:spacing w:after="0" w:line="240" w:lineRule="auto"/>
        <w:contextualSpacing/>
        <w:jc w:val="both"/>
        <w:rPr>
          <w:rFonts w:ascii="Trebuchet MS" w:eastAsia="Calibri" w:hAnsi="Trebuchet MS" w:cs="Times New Roman"/>
          <w:noProof/>
          <w:lang w:val="en-US"/>
        </w:rPr>
      </w:pPr>
      <w:r w:rsidRPr="00726E83">
        <w:rPr>
          <w:rFonts w:ascii="Trebuchet MS" w:eastAsia="Calibri" w:hAnsi="Trebuchet MS" w:cs="Times New Roman"/>
          <w:noProof/>
          <w:lang w:val="en-US"/>
        </w:rPr>
        <w:t xml:space="preserve">Expertul  OJFIR/CRFIR care primeşte Cererea de Finanţare trebuie să se asigure de prezenţa fişelor de verificare (conformitate, eligibilitate, criterii de selecţie, verificare pe teren – dacă este cazul), a Raportului de contestaţii, dacă este cazul, întocmite de GAL şi de copiile declaraţiilor privind evitarea conflictului de interese. Raportul de selecţie va prezenta semnătura reprezentantului CDRJ care supervizează procesul de selecţie. Reprezentantul CDRJ va menţiona pe Raportul de Selecţie faptul că GAL a respectat principiile de selecţie din fişa măsurii din SDL, precum şi dispoziţile minime obligatorii privind asigurarea transparenţei apelului de selecţie respectiv, aşa cum sunt menţionate în Ghidul deImplementare aferent Sub-măsurii 19.2. Semnătura reprezentantului CDRJ pe </w:t>
      </w:r>
      <w:r w:rsidRPr="00726E83">
        <w:rPr>
          <w:rFonts w:ascii="Trebuchet MS" w:eastAsia="Calibri" w:hAnsi="Trebuchet MS" w:cs="Times New Roman"/>
          <w:noProof/>
          <w:lang w:val="en-US"/>
        </w:rPr>
        <w:lastRenderedPageBreak/>
        <w:t>Raportul de Selec</w:t>
      </w:r>
      <w:r w:rsidRPr="00726E83">
        <w:rPr>
          <w:rFonts w:ascii="Trebuchet MS" w:eastAsia="Calibri" w:hAnsi="Trebuchet MS" w:cs="Cambria Math"/>
          <w:noProof/>
          <w:lang w:val="en-US"/>
        </w:rPr>
        <w:t>ț</w:t>
      </w:r>
      <w:r w:rsidRPr="00726E83">
        <w:rPr>
          <w:rFonts w:ascii="Trebuchet MS" w:eastAsia="Calibri" w:hAnsi="Trebuchet MS" w:cs="Times New Roman"/>
          <w:noProof/>
          <w:lang w:val="en-US"/>
        </w:rPr>
        <w:t>ie validează conformitatea procesului de selec</w:t>
      </w:r>
      <w:r w:rsidRPr="00726E83">
        <w:rPr>
          <w:rFonts w:ascii="Trebuchet MS" w:eastAsia="Calibri" w:hAnsi="Trebuchet MS" w:cs="Cambria Math"/>
          <w:noProof/>
          <w:lang w:val="en-US"/>
        </w:rPr>
        <w:t>ț</w:t>
      </w:r>
      <w:r w:rsidRPr="00726E83">
        <w:rPr>
          <w:rFonts w:ascii="Trebuchet MS" w:eastAsia="Calibri" w:hAnsi="Trebuchet MS" w:cs="Times New Roman"/>
          <w:noProof/>
          <w:lang w:val="en-US"/>
        </w:rPr>
        <w:t>ie fa</w:t>
      </w:r>
      <w:r w:rsidRPr="00726E83">
        <w:rPr>
          <w:rFonts w:ascii="Trebuchet MS" w:eastAsia="Calibri" w:hAnsi="Trebuchet MS" w:cs="Cambria Math"/>
          <w:noProof/>
          <w:lang w:val="en-US"/>
        </w:rPr>
        <w:t>ț</w:t>
      </w:r>
      <w:r w:rsidRPr="00726E83">
        <w:rPr>
          <w:rFonts w:ascii="Trebuchet MS" w:eastAsia="Calibri" w:hAnsi="Trebuchet MS" w:cs="Times New Roman"/>
          <w:noProof/>
          <w:lang w:val="en-US"/>
        </w:rPr>
        <w:t>ă de prevederile din SDL.</w:t>
      </w:r>
    </w:p>
    <w:p w:rsidR="00726E83" w:rsidRPr="00726E83" w:rsidRDefault="00726E83" w:rsidP="00F42546">
      <w:pPr>
        <w:tabs>
          <w:tab w:val="left" w:pos="180"/>
        </w:tabs>
        <w:spacing w:after="0" w:line="240" w:lineRule="auto"/>
        <w:contextualSpacing/>
        <w:jc w:val="both"/>
        <w:rPr>
          <w:rFonts w:ascii="Trebuchet MS" w:eastAsia="Calibri" w:hAnsi="Trebuchet MS" w:cs="Times New Roman"/>
          <w:noProof/>
          <w:lang w:val="en-US"/>
        </w:rPr>
      </w:pPr>
    </w:p>
    <w:p w:rsidR="00726E83" w:rsidRPr="00726E83" w:rsidRDefault="00726E83" w:rsidP="00F42546">
      <w:pPr>
        <w:tabs>
          <w:tab w:val="left" w:pos="180"/>
        </w:tabs>
        <w:spacing w:after="0" w:line="240" w:lineRule="auto"/>
        <w:contextualSpacing/>
        <w:jc w:val="both"/>
        <w:rPr>
          <w:rFonts w:ascii="Trebuchet MS" w:eastAsia="Calibri" w:hAnsi="Trebuchet MS" w:cs="Times New Roman"/>
          <w:noProof/>
          <w:lang w:val="en-US"/>
        </w:rPr>
      </w:pPr>
      <w:r w:rsidRPr="00726E83">
        <w:rPr>
          <w:rFonts w:ascii="Trebuchet MS" w:eastAsia="Calibri" w:hAnsi="Trebuchet MS" w:cs="Times New Roman"/>
          <w:noProof/>
          <w:lang w:val="en-US"/>
        </w:rPr>
        <w:t>Reprezentantul GAL/solicitantul (după caz) va semna pe loc de luare la cunoştinţă pe Fişa de verificare a conformităţii (E2.1L)- Partea I.</w:t>
      </w:r>
    </w:p>
    <w:p w:rsidR="00726E83" w:rsidRPr="00726E83" w:rsidRDefault="00726E83" w:rsidP="00F42546">
      <w:pPr>
        <w:tabs>
          <w:tab w:val="left" w:pos="180"/>
        </w:tabs>
        <w:spacing w:after="0" w:line="240" w:lineRule="auto"/>
        <w:contextualSpacing/>
        <w:jc w:val="both"/>
        <w:rPr>
          <w:rFonts w:ascii="Trebuchet MS" w:eastAsia="Calibri" w:hAnsi="Trebuchet MS" w:cs="Times New Roman"/>
          <w:noProof/>
          <w:lang w:val="en-US"/>
        </w:rPr>
      </w:pPr>
    </w:p>
    <w:p w:rsidR="00726E83" w:rsidRPr="00726E83" w:rsidRDefault="00726E83" w:rsidP="00F42546">
      <w:pPr>
        <w:tabs>
          <w:tab w:val="left" w:pos="180"/>
        </w:tabs>
        <w:spacing w:after="0" w:line="240" w:lineRule="auto"/>
        <w:contextualSpacing/>
        <w:jc w:val="both"/>
        <w:rPr>
          <w:rFonts w:ascii="Trebuchet MS" w:eastAsia="Calibri" w:hAnsi="Trebuchet MS" w:cs="Times New Roman"/>
          <w:noProof/>
          <w:lang w:val="en-US"/>
        </w:rPr>
      </w:pPr>
      <w:r w:rsidRPr="00726E83">
        <w:rPr>
          <w:rFonts w:ascii="Trebuchet MS" w:eastAsia="Calibri" w:hAnsi="Trebuchet MS" w:cs="Times New Roman"/>
          <w:noProof/>
          <w:lang w:val="en-US"/>
        </w:rPr>
        <w:t>Cererile de Finanţare pentru care concluzia verificării a fost “neconform”, ca urmare a verificării punctelor specifice în Partea I, se returnează reprezentantului GAL/solicitantului (după caz). În acest caz, proiectul poate fi redepus, cu documentaţia pentru care a fost declarat neconform refăcută. Redepunerea se poate face în baza aceluiaşi Raport de Selecţie.</w:t>
      </w:r>
    </w:p>
    <w:p w:rsidR="00726E83" w:rsidRPr="00726E83" w:rsidRDefault="00726E83" w:rsidP="00F42546">
      <w:pPr>
        <w:tabs>
          <w:tab w:val="left" w:pos="180"/>
        </w:tabs>
        <w:spacing w:after="0" w:line="240" w:lineRule="auto"/>
        <w:contextualSpacing/>
        <w:jc w:val="both"/>
        <w:rPr>
          <w:rFonts w:ascii="Trebuchet MS" w:eastAsia="Calibri" w:hAnsi="Trebuchet MS" w:cs="Times New Roman"/>
          <w:noProof/>
          <w:lang w:val="en-US"/>
        </w:rPr>
      </w:pPr>
    </w:p>
    <w:p w:rsidR="00726E83" w:rsidRPr="00726E83" w:rsidRDefault="00726E83" w:rsidP="00F42546">
      <w:pPr>
        <w:tabs>
          <w:tab w:val="left" w:pos="180"/>
        </w:tabs>
        <w:spacing w:after="0" w:line="240" w:lineRule="auto"/>
        <w:contextualSpacing/>
        <w:jc w:val="both"/>
        <w:rPr>
          <w:rFonts w:ascii="Trebuchet MS" w:eastAsia="Calibri" w:hAnsi="Trebuchet MS" w:cs="Times New Roman"/>
          <w:noProof/>
          <w:lang w:val="en-US"/>
        </w:rPr>
      </w:pPr>
      <w:r w:rsidRPr="00726E83">
        <w:rPr>
          <w:rFonts w:ascii="Trebuchet MS" w:eastAsia="Calibri" w:hAnsi="Trebuchet MS" w:cs="Times New Roman"/>
          <w:noProof/>
          <w:lang w:val="en-US"/>
        </w:rPr>
        <w:t>Aceeaşi Cerere de Finanţare poate fi depusă de maximum două ori, în baza aceluiaşi Raport de Selecţie. În cazul în care concluzia verificării conformităţii (Partea I) este de două ori “neconform”, Cererea de Finanţare se returnează solocitantului, iar acesta poate redepune proiectul la următorul Apel de Selecţie lansat de GAL, pe aceeaşi măsură.</w:t>
      </w:r>
    </w:p>
    <w:p w:rsidR="00726E83" w:rsidRPr="00726E83" w:rsidRDefault="00726E83" w:rsidP="00F42546">
      <w:pPr>
        <w:tabs>
          <w:tab w:val="left" w:pos="180"/>
        </w:tabs>
        <w:spacing w:after="0" w:line="240" w:lineRule="auto"/>
        <w:contextualSpacing/>
        <w:jc w:val="both"/>
        <w:rPr>
          <w:rFonts w:ascii="Trebuchet MS" w:eastAsia="Calibri" w:hAnsi="Trebuchet MS" w:cs="Times New Roman"/>
          <w:noProof/>
          <w:lang w:val="en-US"/>
        </w:rPr>
      </w:pPr>
    </w:p>
    <w:p w:rsidR="00726E83" w:rsidRPr="00726E83" w:rsidRDefault="00726E83" w:rsidP="00F42546">
      <w:pPr>
        <w:numPr>
          <w:ilvl w:val="0"/>
          <w:numId w:val="37"/>
        </w:numPr>
        <w:tabs>
          <w:tab w:val="left" w:pos="180"/>
        </w:tabs>
        <w:spacing w:after="0" w:line="240" w:lineRule="auto"/>
        <w:ind w:left="-450" w:firstLine="720"/>
        <w:contextualSpacing/>
        <w:jc w:val="both"/>
        <w:rPr>
          <w:rFonts w:ascii="Trebuchet MS" w:eastAsia="Calibri" w:hAnsi="Trebuchet MS" w:cs="Times New Roman"/>
          <w:noProof/>
          <w:lang w:val="en-US"/>
        </w:rPr>
      </w:pPr>
      <w:r w:rsidRPr="00726E83">
        <w:rPr>
          <w:rFonts w:ascii="Trebuchet MS" w:eastAsia="Calibri" w:hAnsi="Trebuchet MS" w:cs="Times New Roman"/>
          <w:b/>
          <w:noProof/>
          <w:lang w:val="en-US"/>
        </w:rPr>
        <w:t>Partea a II a – Verificarea încadrării proiectului</w:t>
      </w:r>
    </w:p>
    <w:p w:rsidR="00726E83" w:rsidRPr="00726E83" w:rsidRDefault="00726E83" w:rsidP="00F42546">
      <w:pPr>
        <w:spacing w:after="0" w:line="240" w:lineRule="auto"/>
        <w:contextualSpacing/>
        <w:jc w:val="both"/>
        <w:rPr>
          <w:rFonts w:ascii="Trebuchet MS" w:eastAsia="Calibri" w:hAnsi="Trebuchet MS" w:cs="Times New Roman"/>
          <w:noProof/>
        </w:rPr>
      </w:pPr>
    </w:p>
    <w:p w:rsidR="00726E83" w:rsidRPr="00726E83" w:rsidRDefault="00726E83" w:rsidP="00F42546">
      <w:pPr>
        <w:spacing w:after="0" w:line="240" w:lineRule="auto"/>
        <w:contextualSpacing/>
        <w:jc w:val="both"/>
        <w:rPr>
          <w:rFonts w:ascii="Trebuchet MS" w:eastAsia="Calibri" w:hAnsi="Trebuchet MS" w:cs="Times New Roman"/>
          <w:noProof/>
          <w:lang w:val="en-US"/>
        </w:rPr>
      </w:pPr>
      <w:r w:rsidRPr="00726E83">
        <w:rPr>
          <w:rFonts w:ascii="Trebuchet MS" w:eastAsia="Calibri" w:hAnsi="Trebuchet MS" w:cs="Times New Roman"/>
          <w:noProof/>
          <w:lang w:val="en-US"/>
        </w:rPr>
        <w:t>Experţii vor verifica încadrarea corectă a proiectului, respectiv utilizarea corectă a Cererii de Finanţare folosită pentru depunere. Se va utiliza ca bază de verificare descrierea măsurii aferente, existentă în SDL a GAL care a selectat proiectul, respectiv încadrarea corectă în Domeniul de intervenţie principal al măsurii (conform Regulamentului UE nr. 1305/2013) corelat cu indicatorii specifici corespunzători domeniului de intervenţie</w:t>
      </w:r>
    </w:p>
    <w:p w:rsidR="00726E83" w:rsidRPr="00726E83" w:rsidRDefault="00726E83" w:rsidP="00F42546">
      <w:pPr>
        <w:spacing w:after="0" w:line="240" w:lineRule="auto"/>
        <w:contextualSpacing/>
        <w:jc w:val="both"/>
        <w:rPr>
          <w:rFonts w:ascii="Trebuchet MS" w:eastAsia="Calibri" w:hAnsi="Trebuchet MS" w:cs="Times New Roman"/>
          <w:noProof/>
          <w:lang w:val="en-US"/>
        </w:rPr>
      </w:pPr>
    </w:p>
    <w:p w:rsidR="00726E83" w:rsidRPr="00726E83" w:rsidRDefault="00726E83" w:rsidP="00F42546">
      <w:pPr>
        <w:spacing w:after="0" w:line="240" w:lineRule="auto"/>
        <w:contextualSpacing/>
        <w:jc w:val="both"/>
        <w:rPr>
          <w:rFonts w:ascii="Trebuchet MS" w:eastAsia="Calibri" w:hAnsi="Trebuchet MS" w:cs="Times New Roman"/>
          <w:noProof/>
          <w:lang w:val="en-US"/>
        </w:rPr>
      </w:pPr>
      <w:r w:rsidRPr="00726E83">
        <w:rPr>
          <w:rFonts w:ascii="Trebuchet MS" w:eastAsia="Calibri" w:hAnsi="Trebuchet MS" w:cs="Times New Roman"/>
          <w:noProof/>
          <w:lang w:val="en-US"/>
        </w:rPr>
        <w:t>Conform prevederilor Ghidului implementării sub-măsurii 19.2, Cererile de Finanţare pentru care concluzia verificării a fost că proiectul  nu este încadrat corect, în baza unuia sau mai multor puncte de verificare din Partea a II-a, vor fi înapoiate GAL/solicitanţilor. Solicitanţii pot reface proiectul şi îl pot  redepune la GAL în cadrul următorului Apel de Selecţie lansat de GAL pentru aceeaşi măsură, urmând să fie depus la OJFIR în baza unui alt Raport de Selecţie.</w:t>
      </w:r>
    </w:p>
    <w:p w:rsidR="00726E83" w:rsidRPr="00726E83" w:rsidRDefault="00726E83" w:rsidP="00F42546">
      <w:pPr>
        <w:spacing w:after="0" w:line="240" w:lineRule="auto"/>
        <w:contextualSpacing/>
        <w:jc w:val="both"/>
        <w:rPr>
          <w:rFonts w:ascii="Trebuchet MS" w:eastAsia="Calibri" w:hAnsi="Trebuchet MS" w:cs="Times New Roman"/>
          <w:noProof/>
          <w:lang w:val="en-US"/>
        </w:rPr>
      </w:pPr>
    </w:p>
    <w:p w:rsidR="00DB6247" w:rsidRDefault="00DB6247" w:rsidP="00F42546">
      <w:pPr>
        <w:spacing w:after="0" w:line="240" w:lineRule="auto"/>
        <w:contextualSpacing/>
        <w:jc w:val="both"/>
        <w:outlineLvl w:val="0"/>
        <w:rPr>
          <w:rFonts w:ascii="Trebuchet MS" w:eastAsia="Calibri" w:hAnsi="Trebuchet MS" w:cs="Times New Roman"/>
          <w:noProof/>
          <w:lang w:val="en-US"/>
        </w:rPr>
      </w:pPr>
    </w:p>
    <w:p w:rsidR="00726E83" w:rsidRPr="00726E83" w:rsidRDefault="00726E83" w:rsidP="00F42546">
      <w:pPr>
        <w:spacing w:after="0" w:line="240" w:lineRule="auto"/>
        <w:contextualSpacing/>
        <w:jc w:val="both"/>
        <w:outlineLvl w:val="0"/>
        <w:rPr>
          <w:rFonts w:ascii="Trebuchet MS" w:eastAsia="Calibri" w:hAnsi="Trebuchet MS" w:cs="Times New Roman"/>
          <w:noProof/>
          <w:lang w:val="en-US"/>
        </w:rPr>
      </w:pPr>
      <w:r w:rsidRPr="00726E83">
        <w:rPr>
          <w:rFonts w:ascii="Trebuchet MS" w:eastAsia="Calibri" w:hAnsi="Trebuchet MS" w:cs="Times New Roman"/>
          <w:noProof/>
          <w:lang w:val="en-US"/>
        </w:rPr>
        <w:t>O cerere de finanţare pentru care concluzia a fost că proiectul nu este încadrat corect de două ori pentru puncte de verificare specifice formularului E 1.2.1L – Partea a II-a, în cadrul sesiunii unice de primire a proiectelor lansată de AFIR, nu va mai fi acceptată pentru verificare.</w:t>
      </w:r>
    </w:p>
    <w:p w:rsidR="00726E83" w:rsidRPr="00726E83" w:rsidRDefault="00726E83" w:rsidP="00F42546">
      <w:pPr>
        <w:spacing w:after="0" w:line="240" w:lineRule="auto"/>
        <w:contextualSpacing/>
        <w:jc w:val="both"/>
        <w:rPr>
          <w:rFonts w:ascii="Trebuchet MS" w:eastAsia="Calibri" w:hAnsi="Trebuchet MS" w:cs="Times New Roman"/>
          <w:noProof/>
          <w:lang w:val="en-US"/>
        </w:rPr>
      </w:pPr>
    </w:p>
    <w:p w:rsidR="00726E83" w:rsidRPr="00726E83" w:rsidRDefault="00726E83" w:rsidP="00F42546">
      <w:pPr>
        <w:spacing w:after="0" w:line="240" w:lineRule="auto"/>
        <w:contextualSpacing/>
        <w:jc w:val="both"/>
        <w:rPr>
          <w:rFonts w:ascii="Trebuchet MS" w:eastAsia="Calibri" w:hAnsi="Trebuchet MS" w:cs="Times New Roman"/>
          <w:noProof/>
          <w:lang w:val="en-US"/>
        </w:rPr>
      </w:pPr>
      <w:r w:rsidRPr="00726E83">
        <w:rPr>
          <w:rFonts w:ascii="Trebuchet MS" w:eastAsia="Calibri" w:hAnsi="Trebuchet MS" w:cs="Times New Roman"/>
          <w:noProof/>
          <w:lang w:val="en-US"/>
        </w:rPr>
        <w:t>De asemenea, o cerere de finanţare declarată conformă şi retrasă de către solicitant (de două ori), nu va mai fi acceptată pentru verificare la OJFIR/CRFIR.</w:t>
      </w:r>
    </w:p>
    <w:p w:rsidR="00726E83" w:rsidRPr="00726E83" w:rsidRDefault="00726E83" w:rsidP="00F42546">
      <w:pPr>
        <w:spacing w:after="0" w:line="240" w:lineRule="auto"/>
        <w:contextualSpacing/>
        <w:jc w:val="both"/>
        <w:rPr>
          <w:rFonts w:ascii="Trebuchet MS" w:eastAsia="Calibri" w:hAnsi="Trebuchet MS" w:cs="Times New Roman"/>
          <w:noProof/>
          <w:lang w:val="en-US"/>
        </w:rPr>
      </w:pPr>
    </w:p>
    <w:p w:rsidR="00726E83" w:rsidRPr="00726E83" w:rsidRDefault="00726E83" w:rsidP="00F42546">
      <w:pPr>
        <w:spacing w:after="0" w:line="240" w:lineRule="auto"/>
        <w:contextualSpacing/>
        <w:jc w:val="both"/>
        <w:rPr>
          <w:rFonts w:ascii="Trebuchet MS" w:eastAsia="Calibri" w:hAnsi="Trebuchet MS" w:cs="Times New Roman"/>
          <w:noProof/>
          <w:lang w:val="en-US"/>
        </w:rPr>
      </w:pPr>
      <w:r w:rsidRPr="00726E83">
        <w:rPr>
          <w:rFonts w:ascii="Trebuchet MS" w:eastAsia="Calibri" w:hAnsi="Trebuchet MS" w:cs="Times New Roman"/>
          <w:noProof/>
          <w:lang w:val="en-US"/>
        </w:rPr>
        <w:t xml:space="preserve">Pentru proiectele depuse în cadrul Sub-măsurii 19.2, indiferent de specific, retragerea Cererii de Finanţare se realizează în baza prevederilor Manualului de procedură pentru </w:t>
      </w:r>
      <w:r w:rsidRPr="00726E83">
        <w:rPr>
          <w:rFonts w:ascii="Trebuchet MS" w:eastAsia="Calibri" w:hAnsi="Trebuchet MS" w:cs="Times New Roman"/>
          <w:noProof/>
          <w:lang w:val="en-US"/>
        </w:rPr>
        <w:lastRenderedPageBreak/>
        <w:t>evaluarea, selectarea şi contractarea  cererilor de finanţare pentru proiecte de investiţii, cod manual M01-10.</w:t>
      </w:r>
    </w:p>
    <w:p w:rsidR="00726E83" w:rsidRPr="00726E83" w:rsidRDefault="00726E83" w:rsidP="00F42546">
      <w:pPr>
        <w:spacing w:after="0" w:line="240" w:lineRule="auto"/>
        <w:contextualSpacing/>
        <w:jc w:val="both"/>
        <w:rPr>
          <w:rFonts w:ascii="Trebuchet MS" w:eastAsia="Calibri" w:hAnsi="Trebuchet MS" w:cs="Times New Roman"/>
          <w:noProof/>
          <w:lang w:val="en-US"/>
        </w:rPr>
      </w:pPr>
    </w:p>
    <w:p w:rsidR="00726E83" w:rsidRPr="00726E83" w:rsidRDefault="00726E83" w:rsidP="00F42546">
      <w:pPr>
        <w:spacing w:after="0" w:line="240" w:lineRule="auto"/>
        <w:contextualSpacing/>
        <w:jc w:val="both"/>
        <w:rPr>
          <w:rFonts w:ascii="Trebuchet MS" w:eastAsia="Calibri" w:hAnsi="Trebuchet MS" w:cs="Times New Roman"/>
          <w:b/>
          <w:noProof/>
          <w:lang w:val="en-US"/>
        </w:rPr>
      </w:pPr>
      <w:r w:rsidRPr="00726E83">
        <w:rPr>
          <w:rFonts w:ascii="Trebuchet MS" w:eastAsia="Calibri" w:hAnsi="Trebuchet MS" w:cs="Times New Roman"/>
          <w:b/>
          <w:noProof/>
          <w:lang w:val="en-US"/>
        </w:rPr>
        <w:t>Verificarea eligibilităţii la nivelul AFIR</w:t>
      </w:r>
    </w:p>
    <w:p w:rsidR="00726E83" w:rsidRPr="00726E83" w:rsidRDefault="00726E83" w:rsidP="00F42546">
      <w:pPr>
        <w:spacing w:after="0" w:line="240" w:lineRule="auto"/>
        <w:contextualSpacing/>
        <w:jc w:val="both"/>
        <w:rPr>
          <w:rFonts w:ascii="Trebuchet MS" w:eastAsia="Calibri" w:hAnsi="Trebuchet MS" w:cs="Times New Roman"/>
          <w:b/>
          <w:noProof/>
        </w:rPr>
      </w:pPr>
    </w:p>
    <w:p w:rsidR="00726E83" w:rsidRPr="00726E83" w:rsidRDefault="00726E83" w:rsidP="00F42546">
      <w:pPr>
        <w:spacing w:after="0" w:line="240" w:lineRule="auto"/>
        <w:contextualSpacing/>
        <w:jc w:val="both"/>
        <w:rPr>
          <w:rFonts w:ascii="Trebuchet MS" w:eastAsia="Calibri" w:hAnsi="Trebuchet MS" w:cs="Times New Roman"/>
          <w:noProof/>
          <w:lang w:val="en-US"/>
        </w:rPr>
      </w:pPr>
      <w:r w:rsidRPr="00726E83">
        <w:rPr>
          <w:rFonts w:ascii="Trebuchet MS" w:eastAsia="Calibri" w:hAnsi="Trebuchet MS" w:cs="Times New Roman"/>
          <w:noProof/>
          <w:lang w:val="en-US"/>
        </w:rPr>
        <w:t>Verificarea eligibilităţii cererilor de finanţare se realizează la nivelul OJFIR sau CRFIR, în funcţie de tipul de proiect. Verificarea eligibilităţii se va realiza la nivelul aceluiaşi serviciu care a realizat verificarea încadrării proiectului. Experţii OJFIR/CRFIR vor completa Fişa de evaluare generală a proiectului (E1.2L) în ceea ce priveşte verificarea condiţiilor de eligibilitate şi a documentelor solicitate. Încadrarea în domeniile de intervenţie şi indicatorii de monitorizare  vor respecta prevederile fişei măsurii din SDL, respectiv cerinţele din apelul de selecţie lansat de GAL, verificarea realizându-se la nivelul AFIR în etapa de verificare a încadrării proiectului (formular E 1.2.1L).</w:t>
      </w:r>
    </w:p>
    <w:p w:rsidR="00726E83" w:rsidRPr="00726E83" w:rsidRDefault="00726E83" w:rsidP="00F42546">
      <w:pPr>
        <w:spacing w:after="0" w:line="240" w:lineRule="auto"/>
        <w:contextualSpacing/>
        <w:jc w:val="both"/>
        <w:rPr>
          <w:rFonts w:ascii="Trebuchet MS" w:eastAsia="Calibri" w:hAnsi="Trebuchet MS" w:cs="Times New Roman"/>
          <w:noProof/>
          <w:lang w:val="en-US"/>
        </w:rPr>
      </w:pPr>
      <w:r w:rsidRPr="00726E83">
        <w:rPr>
          <w:rFonts w:ascii="Trebuchet MS" w:eastAsia="Calibri" w:hAnsi="Trebuchet MS" w:cs="Times New Roman"/>
          <w:noProof/>
          <w:lang w:val="en-US"/>
        </w:rPr>
        <w:t>Verificarea concordanţei cu originalul a documentelor ataşate la Cererea de Finanţare se va realiza înainte de încheierea contractului de finanţare, când solicitantul declarat eligibil va prezenta originalele documentelor ataşate în copie la Cererea de Finanţare, odată cu documentele solicitate în vederea contractării.</w:t>
      </w:r>
    </w:p>
    <w:p w:rsidR="00726E83" w:rsidRPr="00726E83" w:rsidRDefault="00726E83" w:rsidP="00F42546">
      <w:pPr>
        <w:spacing w:after="0" w:line="240" w:lineRule="auto"/>
        <w:contextualSpacing/>
        <w:jc w:val="both"/>
        <w:rPr>
          <w:rFonts w:ascii="Trebuchet MS" w:eastAsia="Calibri" w:hAnsi="Trebuchet MS" w:cs="Times New Roman"/>
          <w:noProof/>
          <w:lang w:val="en-US"/>
        </w:rPr>
      </w:pPr>
    </w:p>
    <w:p w:rsidR="00726E83" w:rsidRPr="00726E83" w:rsidRDefault="00726E83" w:rsidP="00F42546">
      <w:pPr>
        <w:spacing w:after="0" w:line="240" w:lineRule="auto"/>
        <w:contextualSpacing/>
        <w:jc w:val="both"/>
        <w:rPr>
          <w:rFonts w:ascii="Trebuchet MS" w:eastAsia="Calibri" w:hAnsi="Trebuchet MS" w:cs="Times New Roman"/>
          <w:noProof/>
          <w:lang w:val="en-US"/>
        </w:rPr>
      </w:pPr>
      <w:r w:rsidRPr="00726E83">
        <w:rPr>
          <w:rFonts w:ascii="Trebuchet MS" w:eastAsia="Calibri" w:hAnsi="Trebuchet MS" w:cs="Times New Roman"/>
          <w:noProof/>
          <w:lang w:val="en-US"/>
        </w:rPr>
        <w:t xml:space="preserve">Pentru toate proiectele finanţate prin Sub-măsura 19.2, expertul va analiza, la punctul de verificare a Declaraţiei pe propria răspundere a solicitantului, </w:t>
      </w:r>
      <w:r w:rsidRPr="00726E83">
        <w:rPr>
          <w:rFonts w:ascii="Trebuchet MS" w:eastAsia="Calibri" w:hAnsi="Trebuchet MS" w:cs="Times New Roman"/>
          <w:noProof/>
          <w:u w:val="single"/>
          <w:lang w:val="en-US"/>
        </w:rPr>
        <w:t>dacă există riscul dublei finanţări</w:t>
      </w:r>
      <w:r w:rsidRPr="00726E83">
        <w:rPr>
          <w:rFonts w:ascii="Trebuchet MS" w:eastAsia="Calibri" w:hAnsi="Trebuchet MS" w:cs="Times New Roman"/>
          <w:noProof/>
          <w:lang w:val="en-US"/>
        </w:rPr>
        <w:t>, prin compararea documentelor depuse referitoare la elementele de identificare ale serviciilor/investiţiei finanţate prin alte programe sau măsuri din PNDR, cu elementele descrise în Cererea de Finanţare.</w:t>
      </w:r>
    </w:p>
    <w:p w:rsidR="00726E83" w:rsidRPr="00726E83" w:rsidRDefault="00726E83" w:rsidP="00F42546">
      <w:pPr>
        <w:spacing w:after="0" w:line="240" w:lineRule="auto"/>
        <w:contextualSpacing/>
        <w:jc w:val="both"/>
        <w:rPr>
          <w:rFonts w:ascii="Trebuchet MS" w:eastAsia="Calibri" w:hAnsi="Trebuchet MS" w:cs="Times New Roman"/>
          <w:noProof/>
          <w:lang w:val="en-US"/>
        </w:rPr>
      </w:pPr>
    </w:p>
    <w:p w:rsidR="00726E83" w:rsidRPr="00726E83" w:rsidRDefault="00726E83" w:rsidP="00F42546">
      <w:pPr>
        <w:spacing w:after="0" w:line="240" w:lineRule="auto"/>
        <w:contextualSpacing/>
        <w:jc w:val="both"/>
        <w:rPr>
          <w:rFonts w:ascii="Trebuchet MS" w:eastAsia="Calibri" w:hAnsi="Trebuchet MS" w:cs="Times New Roman"/>
          <w:noProof/>
          <w:lang w:val="en-US"/>
        </w:rPr>
      </w:pPr>
      <w:r w:rsidRPr="00726E83">
        <w:rPr>
          <w:rFonts w:ascii="Trebuchet MS" w:eastAsia="Calibri" w:hAnsi="Trebuchet MS" w:cs="Times New Roman"/>
          <w:noProof/>
          <w:lang w:val="en-US"/>
        </w:rPr>
        <w:t>În vederea verificării eligibilităţii, expertul OJFIR/CRFIR va consulta inclusiv prevederile SDL – Anexa la Acordul-cadru de finanţare încheiat între GAL şi AFIR pentru Sub-măsura 19.4 – “</w:t>
      </w:r>
      <w:r w:rsidRPr="00726E83">
        <w:rPr>
          <w:rFonts w:ascii="Trebuchet MS" w:eastAsia="Calibri" w:hAnsi="Trebuchet MS" w:cs="Times New Roman"/>
          <w:i/>
          <w:noProof/>
        </w:rPr>
        <w:t xml:space="preserve">Sprijin </w:t>
      </w:r>
      <w:r w:rsidRPr="00726E83">
        <w:rPr>
          <w:rFonts w:ascii="Trebuchet MS" w:eastAsia="Calibri" w:hAnsi="Trebuchet MS" w:cs="Times New Roman"/>
          <w:i/>
          <w:noProof/>
          <w:lang w:val="en-US"/>
        </w:rPr>
        <w:t>pentrucheltuieli de funcţionare şi animare</w:t>
      </w:r>
      <w:r w:rsidRPr="00726E83">
        <w:rPr>
          <w:rFonts w:ascii="Trebuchet MS" w:eastAsia="Calibri" w:hAnsi="Trebuchet MS" w:cs="Times New Roman"/>
          <w:noProof/>
          <w:lang w:val="en-US"/>
        </w:rPr>
        <w:t>”.</w:t>
      </w:r>
    </w:p>
    <w:p w:rsidR="00726E83" w:rsidRPr="00726E83" w:rsidRDefault="00726E83" w:rsidP="00F42546">
      <w:pPr>
        <w:spacing w:after="0" w:line="240" w:lineRule="auto"/>
        <w:contextualSpacing/>
        <w:jc w:val="both"/>
        <w:rPr>
          <w:rFonts w:ascii="Trebuchet MS" w:eastAsia="Calibri" w:hAnsi="Trebuchet MS" w:cs="Times New Roman"/>
          <w:noProof/>
          <w:lang w:val="en-US"/>
        </w:rPr>
      </w:pPr>
    </w:p>
    <w:p w:rsidR="00726E83" w:rsidRPr="00726E83" w:rsidRDefault="00726E83" w:rsidP="00F42546">
      <w:pPr>
        <w:spacing w:after="0" w:line="240" w:lineRule="auto"/>
        <w:contextualSpacing/>
        <w:jc w:val="both"/>
        <w:rPr>
          <w:rFonts w:ascii="Trebuchet MS" w:eastAsia="Calibri" w:hAnsi="Trebuchet MS" w:cs="Times New Roman"/>
          <w:noProof/>
          <w:lang w:val="en-US"/>
        </w:rPr>
      </w:pPr>
      <w:r w:rsidRPr="00726E83">
        <w:rPr>
          <w:rFonts w:ascii="Trebuchet MS" w:eastAsia="Calibri" w:hAnsi="Trebuchet MS" w:cs="Times New Roman"/>
          <w:noProof/>
          <w:lang w:val="en-US"/>
        </w:rPr>
        <w:t>Pentru proiectele de investiţii, în etapa de evaluare a proiectului, exceptând situaţia în care în urma verificării documentare a condiţiilor de eligibilitate este evidentă neeligibilitatea Cererii de Finanţare, experţii verificatori vor realiza vizita pe teren (înştiinţând, în prealabil şi reprezentanţii GAL, care pot asista la verificare, în calitate de observatori), pentru toate proiectele care vizează modernizări (inclusiv dotări), extinderi, renovări, în scopul asigurării că datele şi informaţiile cuprinse în anexele tehnice şi administrative corespund cu elementele existente pe amplasamentul propus, în sensul corelării acestora. Concluzia privind respectarea condiţiilor de eligibilitate pentru cererile de finanţare pentru care s-a decis verificarea pe teren se va da numai după verificarea pe teren.</w:t>
      </w:r>
    </w:p>
    <w:p w:rsidR="00726E83" w:rsidRPr="00726E83" w:rsidRDefault="00726E83" w:rsidP="00F42546">
      <w:pPr>
        <w:spacing w:after="0" w:line="240" w:lineRule="auto"/>
        <w:contextualSpacing/>
        <w:jc w:val="both"/>
        <w:rPr>
          <w:rFonts w:ascii="Trebuchet MS" w:eastAsia="Calibri" w:hAnsi="Trebuchet MS" w:cs="Times New Roman"/>
          <w:noProof/>
          <w:lang w:val="en-US"/>
        </w:rPr>
      </w:pPr>
    </w:p>
    <w:p w:rsidR="00726E83" w:rsidRPr="00726E83" w:rsidRDefault="00726E83" w:rsidP="00F42546">
      <w:pPr>
        <w:spacing w:after="0" w:line="240" w:lineRule="auto"/>
        <w:contextualSpacing/>
        <w:jc w:val="both"/>
        <w:outlineLvl w:val="0"/>
        <w:rPr>
          <w:rFonts w:ascii="Trebuchet MS" w:eastAsia="Calibri" w:hAnsi="Trebuchet MS" w:cs="Times New Roman"/>
          <w:noProof/>
        </w:rPr>
      </w:pPr>
      <w:r w:rsidRPr="00726E83">
        <w:rPr>
          <w:rFonts w:ascii="Trebuchet MS" w:eastAsia="Calibri" w:hAnsi="Trebuchet MS" w:cs="Times New Roman"/>
          <w:noProof/>
          <w:lang w:val="en-US"/>
        </w:rPr>
        <w:t>Expertul verificator poate s</w:t>
      </w:r>
      <w:r w:rsidRPr="00726E83">
        <w:rPr>
          <w:rFonts w:ascii="Trebuchet MS" w:eastAsia="Calibri" w:hAnsi="Trebuchet MS" w:cs="Times New Roman"/>
          <w:noProof/>
        </w:rPr>
        <w:t>ă solicite informaţii suplimentare în etapa de verificare a eligibilităţii, dacă este cazul, în următoarele situaţii :</w:t>
      </w:r>
    </w:p>
    <w:p w:rsidR="00726E83" w:rsidRPr="00726E83" w:rsidRDefault="00726E83" w:rsidP="00F42546">
      <w:pPr>
        <w:numPr>
          <w:ilvl w:val="0"/>
          <w:numId w:val="31"/>
        </w:numPr>
        <w:spacing w:after="0" w:line="240" w:lineRule="auto"/>
        <w:ind w:left="0" w:firstLine="720"/>
        <w:contextualSpacing/>
        <w:jc w:val="both"/>
        <w:rPr>
          <w:rFonts w:ascii="Trebuchet MS" w:eastAsia="Calibri" w:hAnsi="Trebuchet MS" w:cs="Times New Roman"/>
          <w:noProof/>
        </w:rPr>
      </w:pPr>
      <w:r w:rsidRPr="00726E83">
        <w:rPr>
          <w:rFonts w:ascii="Trebuchet MS" w:eastAsia="Calibri" w:hAnsi="Trebuchet MS" w:cs="Times New Roman"/>
          <w:noProof/>
        </w:rPr>
        <w:t>informaţiile prezentate sunt insuficiente pentru clarificarea unor criterii de eligibilitate;</w:t>
      </w:r>
    </w:p>
    <w:p w:rsidR="00726E83" w:rsidRPr="00726E83" w:rsidRDefault="00726E83" w:rsidP="00F42546">
      <w:pPr>
        <w:numPr>
          <w:ilvl w:val="0"/>
          <w:numId w:val="31"/>
        </w:numPr>
        <w:spacing w:after="0" w:line="240" w:lineRule="auto"/>
        <w:ind w:left="0" w:firstLine="720"/>
        <w:contextualSpacing/>
        <w:jc w:val="both"/>
        <w:outlineLvl w:val="0"/>
        <w:rPr>
          <w:rFonts w:ascii="Trebuchet MS" w:eastAsia="Calibri" w:hAnsi="Trebuchet MS" w:cs="Times New Roman"/>
          <w:noProof/>
        </w:rPr>
      </w:pPr>
      <w:r w:rsidRPr="00726E83">
        <w:rPr>
          <w:rFonts w:ascii="Trebuchet MS" w:eastAsia="Calibri" w:hAnsi="Trebuchet MS" w:cs="Times New Roman"/>
          <w:noProof/>
        </w:rPr>
        <w:lastRenderedPageBreak/>
        <w:t>prezentarea unor informaţii contradictorii în cadrul documentelor aferente Cererii de Finanţare;</w:t>
      </w:r>
    </w:p>
    <w:p w:rsidR="00726E83" w:rsidRPr="00726E83" w:rsidRDefault="00726E83" w:rsidP="00F42546">
      <w:pPr>
        <w:numPr>
          <w:ilvl w:val="0"/>
          <w:numId w:val="31"/>
        </w:numPr>
        <w:spacing w:after="0" w:line="240" w:lineRule="auto"/>
        <w:ind w:left="0" w:firstLine="720"/>
        <w:contextualSpacing/>
        <w:jc w:val="both"/>
        <w:rPr>
          <w:rFonts w:ascii="Trebuchet MS" w:eastAsia="Calibri" w:hAnsi="Trebuchet MS" w:cs="Times New Roman"/>
          <w:noProof/>
        </w:rPr>
      </w:pPr>
      <w:r w:rsidRPr="00726E83">
        <w:rPr>
          <w:rFonts w:ascii="Trebuchet MS" w:eastAsia="Calibri" w:hAnsi="Trebuchet MS" w:cs="Times New Roman"/>
          <w:noProof/>
        </w:rPr>
        <w:t>prezentarea unor documente obligatorii specifice proiectului, care nu respectă formatul standard (nu sunt conforme);</w:t>
      </w:r>
    </w:p>
    <w:p w:rsidR="00726E83" w:rsidRPr="00726E83" w:rsidRDefault="00726E83" w:rsidP="00F42546">
      <w:pPr>
        <w:numPr>
          <w:ilvl w:val="0"/>
          <w:numId w:val="31"/>
        </w:numPr>
        <w:spacing w:after="0" w:line="240" w:lineRule="auto"/>
        <w:ind w:left="0" w:firstLine="720"/>
        <w:contextualSpacing/>
        <w:jc w:val="both"/>
        <w:rPr>
          <w:rFonts w:ascii="Trebuchet MS" w:eastAsia="Calibri" w:hAnsi="Trebuchet MS" w:cs="Times New Roman"/>
          <w:noProof/>
        </w:rPr>
      </w:pPr>
      <w:r w:rsidRPr="00726E83">
        <w:rPr>
          <w:rFonts w:ascii="Trebuchet MS" w:eastAsia="Calibri" w:hAnsi="Trebuchet MS" w:cs="Times New Roman"/>
          <w:noProof/>
        </w:rPr>
        <w:t>necesitatea prezentării unor documente suplimentare fără înlocuirea documentelor obligatorii la depunerea  Cererii de Finanţare;</w:t>
      </w:r>
    </w:p>
    <w:p w:rsidR="00726E83" w:rsidRPr="00726E83" w:rsidRDefault="00726E83" w:rsidP="00F42546">
      <w:pPr>
        <w:numPr>
          <w:ilvl w:val="0"/>
          <w:numId w:val="31"/>
        </w:numPr>
        <w:spacing w:after="0" w:line="240" w:lineRule="auto"/>
        <w:ind w:left="0" w:firstLine="720"/>
        <w:contextualSpacing/>
        <w:jc w:val="both"/>
        <w:rPr>
          <w:rFonts w:ascii="Trebuchet MS" w:eastAsia="Calibri" w:hAnsi="Trebuchet MS" w:cs="Times New Roman"/>
          <w:noProof/>
        </w:rPr>
      </w:pPr>
      <w:r w:rsidRPr="00726E83">
        <w:rPr>
          <w:rFonts w:ascii="Trebuchet MS" w:eastAsia="Calibri" w:hAnsi="Trebuchet MS" w:cs="Times New Roman"/>
          <w:noProof/>
        </w:rPr>
        <w:t>necesitatea corectării bugetului indicativ.</w:t>
      </w:r>
    </w:p>
    <w:p w:rsidR="00726E83" w:rsidRPr="000D2A5A" w:rsidRDefault="00726E83" w:rsidP="00F42546">
      <w:pPr>
        <w:spacing w:after="0" w:line="240" w:lineRule="auto"/>
        <w:contextualSpacing/>
        <w:jc w:val="both"/>
        <w:outlineLvl w:val="0"/>
        <w:rPr>
          <w:rFonts w:ascii="Trebuchet MS" w:eastAsia="Calibri" w:hAnsi="Trebuchet MS" w:cs="Times New Roman"/>
          <w:b/>
          <w:noProof/>
          <w:color w:val="FF0000"/>
        </w:rPr>
      </w:pPr>
      <w:r w:rsidRPr="000D2A5A">
        <w:rPr>
          <w:rFonts w:ascii="Trebuchet MS" w:eastAsia="Calibri" w:hAnsi="Trebuchet MS" w:cs="Times New Roman"/>
          <w:b/>
          <w:noProof/>
          <w:color w:val="FF0000"/>
        </w:rPr>
        <w:t>Atenţie !</w:t>
      </w:r>
    </w:p>
    <w:p w:rsidR="00726E83" w:rsidRPr="00726E83" w:rsidRDefault="00726E83" w:rsidP="00F42546">
      <w:pPr>
        <w:spacing w:after="0" w:line="240" w:lineRule="auto"/>
        <w:contextualSpacing/>
        <w:jc w:val="both"/>
        <w:rPr>
          <w:rFonts w:ascii="Trebuchet MS" w:eastAsia="Calibri" w:hAnsi="Trebuchet MS" w:cs="Times New Roman"/>
          <w:b/>
          <w:noProof/>
        </w:rPr>
      </w:pPr>
      <w:r w:rsidRPr="00726E83">
        <w:rPr>
          <w:rFonts w:ascii="Trebuchet MS" w:eastAsia="Calibri" w:hAnsi="Trebuchet MS" w:cs="Times New Roman"/>
          <w:noProof/>
        </w:rPr>
        <w:t xml:space="preserve">Conform prevederilor Ghidului de Implementare a Sub-măsurii 19.2, dacă în urma solicitării informaţiilor suplimentare, solicitantul trebuie să prezinte documente emise de alte instituţii, </w:t>
      </w:r>
      <w:r w:rsidRPr="00726E83">
        <w:rPr>
          <w:rFonts w:ascii="Trebuchet MS" w:eastAsia="Calibri" w:hAnsi="Trebuchet MS" w:cs="Times New Roman"/>
          <w:b/>
          <w:noProof/>
        </w:rPr>
        <w:t>aceste documente trebuie să facă dovada îndeplinirii condiţiilor de eligibilitate la momentul depunerii Cererii de Finanţare.</w:t>
      </w:r>
    </w:p>
    <w:p w:rsidR="00726E83" w:rsidRPr="00726E83" w:rsidRDefault="00726E83" w:rsidP="00F42546">
      <w:pPr>
        <w:spacing w:after="0" w:line="240" w:lineRule="auto"/>
        <w:contextualSpacing/>
        <w:jc w:val="both"/>
        <w:rPr>
          <w:rFonts w:ascii="Trebuchet MS" w:eastAsia="Calibri" w:hAnsi="Trebuchet MS" w:cs="Times New Roman"/>
          <w:b/>
          <w:noProof/>
        </w:rPr>
      </w:pPr>
    </w:p>
    <w:p w:rsidR="00726E83" w:rsidRPr="00726E83" w:rsidRDefault="00726E83" w:rsidP="00F42546">
      <w:pPr>
        <w:spacing w:after="0" w:line="240" w:lineRule="auto"/>
        <w:contextualSpacing/>
        <w:jc w:val="both"/>
        <w:rPr>
          <w:rFonts w:ascii="Trebuchet MS" w:eastAsia="Calibri" w:hAnsi="Trebuchet MS" w:cs="Times New Roman"/>
          <w:noProof/>
        </w:rPr>
      </w:pPr>
      <w:r w:rsidRPr="00726E83">
        <w:rPr>
          <w:rFonts w:ascii="Trebuchet MS" w:eastAsia="Calibri" w:hAnsi="Trebuchet MS" w:cs="Times New Roman"/>
          <w:noProof/>
        </w:rPr>
        <w:t>Solicitările de informaţii suplimentare pot fi adresate, ca regulă generală, o singură dată de către entitatea la care se află în evaluare Cererea de Finanţare solicitantului sau GAL-ului, în funcţie de natura informaţiilor solicitate. Termenul de răspuns la solicitarea de informaţii suplimentare nu poate depăşi 5 zile de la momentul luării la cunoştinţă de către solicitant/GAL. Clarificările admise vor face parte integrantă din Cererea de Finanţare, în cazul în care proiectul va fi aprobat. În situaţii excepţionale, se pot solicita şi alte clarificări, a căror necesitate a apărut ulterior transmiterii răspunsului la informaţiile suplimentare solicitate iniţial.</w:t>
      </w:r>
    </w:p>
    <w:p w:rsidR="00726E83" w:rsidRPr="00726E83" w:rsidRDefault="00726E83" w:rsidP="00F42546">
      <w:pPr>
        <w:spacing w:after="0" w:line="240" w:lineRule="auto"/>
        <w:contextualSpacing/>
        <w:jc w:val="both"/>
        <w:rPr>
          <w:rFonts w:ascii="Trebuchet MS" w:eastAsia="Calibri" w:hAnsi="Trebuchet MS" w:cs="Times New Roman"/>
          <w:noProof/>
        </w:rPr>
      </w:pPr>
      <w:r w:rsidRPr="00726E83">
        <w:rPr>
          <w:rFonts w:ascii="Trebuchet MS" w:eastAsia="Calibri" w:hAnsi="Trebuchet MS" w:cs="Times New Roman"/>
          <w:noProof/>
        </w:rPr>
        <w:t>Un exemplar al Cererilor de Finanţare (copie, în format electronic-CD) care au fost declarate neeligibile de către OJFIR/CRFIR vor fi restituite solicitanţilor (la cerere), pe baza unui proces-verbal de restituire, încheiat în două exemplare, semnat de ambele păr</w:t>
      </w:r>
      <w:r w:rsidRPr="00726E83">
        <w:rPr>
          <w:rFonts w:ascii="Trebuchet MS" w:eastAsia="Calibri" w:hAnsi="Trebuchet MS" w:cs="Cambria Math"/>
          <w:noProof/>
        </w:rPr>
        <w:t>ț</w:t>
      </w:r>
      <w:r w:rsidRPr="00726E83">
        <w:rPr>
          <w:rFonts w:ascii="Trebuchet MS" w:eastAsia="Calibri" w:hAnsi="Trebuchet MS" w:cs="Times New Roman"/>
          <w:noProof/>
        </w:rPr>
        <w:t xml:space="preserve">i. Acestea pot fi corectate/completate </w:t>
      </w:r>
      <w:r w:rsidRPr="00726E83">
        <w:rPr>
          <w:rFonts w:ascii="Trebuchet MS" w:eastAsia="Calibri" w:hAnsi="Trebuchet MS" w:cs="Cambria Math"/>
          <w:noProof/>
        </w:rPr>
        <w:t>ș</w:t>
      </w:r>
      <w:r w:rsidRPr="00726E83">
        <w:rPr>
          <w:rFonts w:ascii="Trebuchet MS" w:eastAsia="Calibri" w:hAnsi="Trebuchet MS" w:cs="Times New Roman"/>
          <w:noProof/>
        </w:rPr>
        <w:t>i redepuse de către solicitan</w:t>
      </w:r>
      <w:r w:rsidRPr="00726E83">
        <w:rPr>
          <w:rFonts w:ascii="Trebuchet MS" w:eastAsia="Calibri" w:hAnsi="Trebuchet MS" w:cs="Cambria Math"/>
          <w:noProof/>
        </w:rPr>
        <w:t>ț</w:t>
      </w:r>
      <w:r w:rsidRPr="00726E83">
        <w:rPr>
          <w:rFonts w:ascii="Trebuchet MS" w:eastAsia="Calibri" w:hAnsi="Trebuchet MS" w:cs="Times New Roman"/>
          <w:noProof/>
        </w:rPr>
        <w:t>i la GAL, în cadrul următorului Apel de selec</w:t>
      </w:r>
      <w:r w:rsidRPr="00726E83">
        <w:rPr>
          <w:rFonts w:ascii="Trebuchet MS" w:eastAsia="Calibri" w:hAnsi="Trebuchet MS" w:cs="Cambria Math"/>
          <w:noProof/>
        </w:rPr>
        <w:t>ț</w:t>
      </w:r>
      <w:r w:rsidRPr="00726E83">
        <w:rPr>
          <w:rFonts w:ascii="Trebuchet MS" w:eastAsia="Calibri" w:hAnsi="Trebuchet MS" w:cs="Times New Roman"/>
          <w:noProof/>
        </w:rPr>
        <w:t>ie lansat de GAL pentru aceea</w:t>
      </w:r>
      <w:r w:rsidRPr="00726E83">
        <w:rPr>
          <w:rFonts w:ascii="Trebuchet MS" w:eastAsia="Calibri" w:hAnsi="Trebuchet MS" w:cs="Cambria Math"/>
          <w:noProof/>
        </w:rPr>
        <w:t>ș</w:t>
      </w:r>
      <w:r w:rsidRPr="00726E83">
        <w:rPr>
          <w:rFonts w:ascii="Trebuchet MS" w:eastAsia="Calibri" w:hAnsi="Trebuchet MS" w:cs="Times New Roman"/>
          <w:noProof/>
        </w:rPr>
        <w:t>i măsură. Cererile de Finan</w:t>
      </w:r>
      <w:r w:rsidRPr="00726E83">
        <w:rPr>
          <w:rFonts w:ascii="Trebuchet MS" w:eastAsia="Calibri" w:hAnsi="Trebuchet MS" w:cs="Cambria Math"/>
          <w:noProof/>
        </w:rPr>
        <w:t>ț</w:t>
      </w:r>
      <w:r w:rsidRPr="00726E83">
        <w:rPr>
          <w:rFonts w:ascii="Trebuchet MS" w:eastAsia="Calibri" w:hAnsi="Trebuchet MS" w:cs="Times New Roman"/>
          <w:noProof/>
        </w:rPr>
        <w:t xml:space="preserve">are refăcute vor intra din nou într-un proces de evaluare </w:t>
      </w:r>
      <w:r w:rsidRPr="00726E83">
        <w:rPr>
          <w:rFonts w:ascii="Trebuchet MS" w:eastAsia="Calibri" w:hAnsi="Trebuchet MS" w:cs="Cambria Math"/>
          <w:noProof/>
        </w:rPr>
        <w:t>ș</w:t>
      </w:r>
      <w:r w:rsidRPr="00726E83">
        <w:rPr>
          <w:rFonts w:ascii="Trebuchet MS" w:eastAsia="Calibri" w:hAnsi="Trebuchet MS" w:cs="Times New Roman"/>
          <w:noProof/>
        </w:rPr>
        <w:t>i selec</w:t>
      </w:r>
      <w:r w:rsidRPr="00726E83">
        <w:rPr>
          <w:rFonts w:ascii="Trebuchet MS" w:eastAsia="Calibri" w:hAnsi="Trebuchet MS" w:cs="Cambria Math"/>
          <w:noProof/>
        </w:rPr>
        <w:t>ț</w:t>
      </w:r>
      <w:r w:rsidRPr="00726E83">
        <w:rPr>
          <w:rFonts w:ascii="Trebuchet MS" w:eastAsia="Calibri" w:hAnsi="Trebuchet MS" w:cs="Times New Roman"/>
          <w:noProof/>
        </w:rPr>
        <w:t xml:space="preserve">ie la GAL </w:t>
      </w:r>
      <w:r w:rsidRPr="00726E83">
        <w:rPr>
          <w:rFonts w:ascii="Trebuchet MS" w:eastAsia="Calibri" w:hAnsi="Trebuchet MS" w:cs="Cambria Math"/>
          <w:noProof/>
        </w:rPr>
        <w:t>ș</w:t>
      </w:r>
      <w:r w:rsidRPr="00726E83">
        <w:rPr>
          <w:rFonts w:ascii="Trebuchet MS" w:eastAsia="Calibri" w:hAnsi="Trebuchet MS" w:cs="Times New Roman"/>
          <w:noProof/>
        </w:rPr>
        <w:t>i vor fi redepuse la OJFIR în baza Raportului de selec</w:t>
      </w:r>
      <w:r w:rsidRPr="00726E83">
        <w:rPr>
          <w:rFonts w:ascii="Trebuchet MS" w:eastAsia="Calibri" w:hAnsi="Trebuchet MS" w:cs="Cambria Math"/>
          <w:noProof/>
        </w:rPr>
        <w:t>ț</w:t>
      </w:r>
      <w:r w:rsidRPr="00726E83">
        <w:rPr>
          <w:rFonts w:ascii="Trebuchet MS" w:eastAsia="Calibri" w:hAnsi="Trebuchet MS" w:cs="Times New Roman"/>
          <w:noProof/>
        </w:rPr>
        <w:t>ie aferent noului Apel de selec</w:t>
      </w:r>
      <w:r w:rsidRPr="00726E83">
        <w:rPr>
          <w:rFonts w:ascii="Trebuchet MS" w:eastAsia="Calibri" w:hAnsi="Trebuchet MS" w:cs="Cambria Math"/>
          <w:noProof/>
        </w:rPr>
        <w:t>ț</w:t>
      </w:r>
      <w:r w:rsidRPr="00726E83">
        <w:rPr>
          <w:rFonts w:ascii="Trebuchet MS" w:eastAsia="Calibri" w:hAnsi="Trebuchet MS" w:cs="Times New Roman"/>
          <w:noProof/>
        </w:rPr>
        <w:t>ie lansat de către GAL pentru aceea</w:t>
      </w:r>
      <w:r w:rsidRPr="00726E83">
        <w:rPr>
          <w:rFonts w:ascii="Trebuchet MS" w:eastAsia="Calibri" w:hAnsi="Trebuchet MS" w:cs="Cambria Math"/>
          <w:noProof/>
        </w:rPr>
        <w:t>ș</w:t>
      </w:r>
      <w:r w:rsidRPr="00726E83">
        <w:rPr>
          <w:rFonts w:ascii="Trebuchet MS" w:eastAsia="Calibri" w:hAnsi="Trebuchet MS" w:cs="Times New Roman"/>
          <w:noProof/>
        </w:rPr>
        <w:t>i măsură. Exemplarul original al Cererii de Finan</w:t>
      </w:r>
      <w:r w:rsidRPr="00726E83">
        <w:rPr>
          <w:rFonts w:ascii="Trebuchet MS" w:eastAsia="Calibri" w:hAnsi="Trebuchet MS" w:cs="Cambria Math"/>
          <w:noProof/>
        </w:rPr>
        <w:t>ț</w:t>
      </w:r>
      <w:r w:rsidRPr="00726E83">
        <w:rPr>
          <w:rFonts w:ascii="Trebuchet MS" w:eastAsia="Calibri" w:hAnsi="Trebuchet MS" w:cs="Times New Roman"/>
          <w:noProof/>
        </w:rPr>
        <w:t>are declarată neeligibilă va rămâne la entitatea la care a fost verificată (structura responsabilă din cadrul AFIR), pentru eventuale verificări ulterioare (Audit, DCA,Curtea de Conturi, comisari europeni, eventuale contesta</w:t>
      </w:r>
      <w:r w:rsidRPr="00726E83">
        <w:rPr>
          <w:rFonts w:ascii="Trebuchet MS" w:eastAsia="Calibri" w:hAnsi="Trebuchet MS" w:cs="Cambria Math"/>
          <w:noProof/>
        </w:rPr>
        <w:t>ț</w:t>
      </w:r>
      <w:r w:rsidRPr="00726E83">
        <w:rPr>
          <w:rFonts w:ascii="Trebuchet MS" w:eastAsia="Calibri" w:hAnsi="Trebuchet MS" w:cs="Times New Roman"/>
          <w:noProof/>
        </w:rPr>
        <w:t>ii etc.).</w:t>
      </w:r>
    </w:p>
    <w:p w:rsidR="00726E83" w:rsidRPr="00726E83" w:rsidRDefault="00726E83" w:rsidP="00F42546">
      <w:pPr>
        <w:spacing w:after="0" w:line="240" w:lineRule="auto"/>
        <w:contextualSpacing/>
        <w:jc w:val="both"/>
        <w:rPr>
          <w:rFonts w:ascii="Trebuchet MS" w:eastAsia="Calibri" w:hAnsi="Trebuchet MS" w:cs="Times New Roman"/>
          <w:b/>
          <w:noProof/>
        </w:rPr>
      </w:pPr>
      <w:r w:rsidRPr="00726E83">
        <w:rPr>
          <w:rFonts w:ascii="Trebuchet MS" w:eastAsia="Calibri" w:hAnsi="Trebuchet MS" w:cs="Times New Roman"/>
          <w:b/>
          <w:noProof/>
        </w:rPr>
        <w:t>Notă :</w:t>
      </w:r>
    </w:p>
    <w:p w:rsidR="00726E83" w:rsidRPr="00726E83" w:rsidRDefault="00726E83" w:rsidP="00F42546">
      <w:pPr>
        <w:spacing w:after="0" w:line="240" w:lineRule="auto"/>
        <w:contextualSpacing/>
        <w:jc w:val="both"/>
        <w:rPr>
          <w:rFonts w:ascii="Trebuchet MS" w:eastAsia="Calibri" w:hAnsi="Trebuchet MS" w:cs="Times New Roman"/>
          <w:noProof/>
        </w:rPr>
      </w:pPr>
      <w:r w:rsidRPr="00726E83">
        <w:rPr>
          <w:rFonts w:ascii="Trebuchet MS" w:eastAsia="Calibri" w:hAnsi="Trebuchet MS" w:cs="Times New Roman"/>
          <w:noProof/>
        </w:rPr>
        <w:t>După evaluarea Cererii de Finanţare, inclusiv după semnarea angajamentului legal, AFIR poate dispune reverificarea proiectului, ca urmare a unei sesizări externe sau ca urmare a unei autosesizări cu privire la existenţa unor posibile erori de verificare a cerinelor de conformitate şi a criteriilor de eligibilitate. Dacă în urma reverificării se constată nerespectarea acestor cerinţe, proiectele respective vor fi declarate neconforme/neeligibile.</w:t>
      </w:r>
    </w:p>
    <w:p w:rsidR="00726E83" w:rsidRPr="00726E83" w:rsidRDefault="00726E83" w:rsidP="00F42546">
      <w:pPr>
        <w:spacing w:after="0" w:line="240" w:lineRule="auto"/>
        <w:contextualSpacing/>
        <w:jc w:val="both"/>
        <w:outlineLvl w:val="0"/>
        <w:rPr>
          <w:rFonts w:ascii="Trebuchet MS" w:eastAsia="Calibri" w:hAnsi="Trebuchet MS" w:cs="Times New Roman"/>
          <w:noProof/>
        </w:rPr>
      </w:pPr>
    </w:p>
    <w:p w:rsidR="00726E83" w:rsidRPr="00726E83" w:rsidRDefault="00726E83" w:rsidP="00F42546">
      <w:pPr>
        <w:spacing w:after="0" w:line="240" w:lineRule="auto"/>
        <w:contextualSpacing/>
        <w:jc w:val="both"/>
        <w:rPr>
          <w:rFonts w:ascii="Trebuchet MS" w:eastAsia="Calibri" w:hAnsi="Trebuchet MS" w:cs="Times New Roman"/>
          <w:noProof/>
        </w:rPr>
      </w:pPr>
      <w:r w:rsidRPr="00726E83">
        <w:rPr>
          <w:rFonts w:ascii="Trebuchet MS" w:eastAsia="Calibri" w:hAnsi="Trebuchet MS" w:cs="Times New Roman"/>
          <w:noProof/>
        </w:rPr>
        <w:t xml:space="preserve">După finalizarea procesului de verificare a încadrării proiectului şi a eligibilităţii, solicitanţii ale căror cereri de finanţare au fost declarate eligibile/neeligibile precum şi GAL-urile care au realizat selecţia proiectelor vor fi notificaţi de către OJFIR/CRFIR privind </w:t>
      </w:r>
      <w:r w:rsidRPr="00726E83">
        <w:rPr>
          <w:rFonts w:ascii="Trebuchet MS" w:eastAsia="Calibri" w:hAnsi="Trebuchet MS" w:cs="Times New Roman"/>
          <w:noProof/>
        </w:rPr>
        <w:lastRenderedPageBreak/>
        <w:t>rezultatul verificării cererilor de finanţare. GAL va primi o copie a formularului E6.8.1L comunicat solicitantului, prin fax/poştă/e-mail cu confirmare de primire.</w:t>
      </w:r>
    </w:p>
    <w:p w:rsidR="00726E83" w:rsidRPr="00726E83" w:rsidRDefault="00726E83" w:rsidP="00F42546">
      <w:pPr>
        <w:spacing w:after="0" w:line="240" w:lineRule="auto"/>
        <w:contextualSpacing/>
        <w:jc w:val="both"/>
        <w:rPr>
          <w:rFonts w:ascii="Trebuchet MS" w:eastAsia="Calibri" w:hAnsi="Trebuchet MS" w:cs="Times New Roman"/>
          <w:noProof/>
        </w:rPr>
      </w:pPr>
      <w:r w:rsidRPr="00726E83">
        <w:rPr>
          <w:rFonts w:ascii="Trebuchet MS" w:eastAsia="Calibri" w:hAnsi="Trebuchet MS" w:cs="Times New Roman"/>
          <w:noProof/>
        </w:rPr>
        <w:t>Contestaţiile privind decizia de finanţare a proiectelor rezultă ca urmare a verificării eligibilităţii de către OJFIR/CRFIR pot fi depuse de către solicitant în termen de cinci zile de la primirea notificării (data luăriila cuno</w:t>
      </w:r>
      <w:r w:rsidRPr="00726E83">
        <w:rPr>
          <w:rFonts w:ascii="Trebuchet MS" w:eastAsia="Calibri" w:hAnsi="Trebuchet MS" w:cs="Cambria Math"/>
          <w:noProof/>
        </w:rPr>
        <w:t>ș</w:t>
      </w:r>
      <w:r w:rsidRPr="00726E83">
        <w:rPr>
          <w:rFonts w:ascii="Trebuchet MS" w:eastAsia="Calibri" w:hAnsi="Trebuchet MS" w:cs="Times New Roman"/>
          <w:noProof/>
        </w:rPr>
        <w:t>tin</w:t>
      </w:r>
      <w:r w:rsidRPr="00726E83">
        <w:rPr>
          <w:rFonts w:ascii="Trebuchet MS" w:eastAsia="Calibri" w:hAnsi="Trebuchet MS" w:cs="Cambria Math"/>
          <w:noProof/>
        </w:rPr>
        <w:t>ț</w:t>
      </w:r>
      <w:r w:rsidRPr="00726E83">
        <w:rPr>
          <w:rFonts w:ascii="Trebuchet MS" w:eastAsia="Calibri" w:hAnsi="Trebuchet MS" w:cs="Times New Roman"/>
          <w:noProof/>
        </w:rPr>
        <w:t>ă de către solicitant), la sediul OJFIR/CRFIR care a analizat proiectul, de unde va fi redirec</w:t>
      </w:r>
      <w:r w:rsidRPr="00726E83">
        <w:rPr>
          <w:rFonts w:ascii="Trebuchet MS" w:eastAsia="Calibri" w:hAnsi="Trebuchet MS" w:cs="Cambria Math"/>
          <w:noProof/>
        </w:rPr>
        <w:t>ț</w:t>
      </w:r>
      <w:r w:rsidRPr="00726E83">
        <w:rPr>
          <w:rFonts w:ascii="Trebuchet MS" w:eastAsia="Calibri" w:hAnsi="Trebuchet MS" w:cs="Times New Roman"/>
          <w:noProof/>
        </w:rPr>
        <w:t>ionată spre solu</w:t>
      </w:r>
      <w:r w:rsidRPr="00726E83">
        <w:rPr>
          <w:rFonts w:ascii="Trebuchet MS" w:eastAsia="Calibri" w:hAnsi="Trebuchet MS" w:cs="Cambria Math"/>
          <w:noProof/>
        </w:rPr>
        <w:t>ț</w:t>
      </w:r>
      <w:r w:rsidRPr="00726E83">
        <w:rPr>
          <w:rFonts w:ascii="Trebuchet MS" w:eastAsia="Calibri" w:hAnsi="Trebuchet MS" w:cs="Times New Roman"/>
          <w:noProof/>
        </w:rPr>
        <w:t>ionare către o structură AFIR superioară/diferită de cea care a verificat ini</w:t>
      </w:r>
      <w:r w:rsidRPr="00726E83">
        <w:rPr>
          <w:rFonts w:ascii="Trebuchet MS" w:eastAsia="Calibri" w:hAnsi="Trebuchet MS" w:cs="Cambria Math"/>
          <w:noProof/>
        </w:rPr>
        <w:t>ț</w:t>
      </w:r>
      <w:r w:rsidRPr="00726E83">
        <w:rPr>
          <w:rFonts w:ascii="Trebuchet MS" w:eastAsia="Calibri" w:hAnsi="Trebuchet MS" w:cs="Times New Roman"/>
          <w:noProof/>
        </w:rPr>
        <w:t>ial proiectul.</w:t>
      </w:r>
    </w:p>
    <w:p w:rsidR="00726E83" w:rsidRPr="00726E83" w:rsidRDefault="00726E83" w:rsidP="00F42546">
      <w:pPr>
        <w:spacing w:after="0" w:line="240" w:lineRule="auto"/>
        <w:contextualSpacing/>
        <w:jc w:val="both"/>
        <w:rPr>
          <w:rFonts w:ascii="Trebuchet MS" w:eastAsia="Calibri" w:hAnsi="Trebuchet MS" w:cs="Times New Roman"/>
          <w:noProof/>
        </w:rPr>
      </w:pPr>
      <w:r w:rsidRPr="00726E83">
        <w:rPr>
          <w:rFonts w:ascii="Trebuchet MS" w:eastAsia="Calibri" w:hAnsi="Trebuchet MS" w:cs="Times New Roman"/>
          <w:noProof/>
        </w:rPr>
        <w:t>Un solicitant poate depune o singură contestaţie aferentă unui proiect. Vor fi considerate contestaţii şi analizate doar acele solicitări care contestă elemente tehnice sau legale legate de eligibilitatea proiectului depus şi/sau valoarea proiectului declarată eligibilă/valoarea sau intensitatea sprijinului public acordat pentru proiectul depus. Termenul maxim pentru a răspunde contestaţiilor adresate este de 30 de zile calendaristice de la data înregistrării la structura care o soluţionează.</w:t>
      </w:r>
    </w:p>
    <w:p w:rsidR="00726E83" w:rsidRPr="009A1730" w:rsidRDefault="00726E83" w:rsidP="00F42546">
      <w:pPr>
        <w:spacing w:after="0" w:line="240" w:lineRule="auto"/>
        <w:contextualSpacing/>
        <w:jc w:val="both"/>
        <w:rPr>
          <w:rFonts w:ascii="Trebuchet MS" w:eastAsia="Calibri" w:hAnsi="Trebuchet MS" w:cs="Times New Roman"/>
          <w:noProof/>
        </w:rPr>
      </w:pPr>
      <w:r w:rsidRPr="00726E83">
        <w:rPr>
          <w:rFonts w:ascii="Trebuchet MS" w:eastAsia="Calibri" w:hAnsi="Trebuchet MS" w:cs="Times New Roman"/>
          <w:noProof/>
        </w:rPr>
        <w:t>Un expert din cadrul serviciului care a instrumentat contestaţia va transmite (prin fax/poştă/e-mail-cu confirmare de primire) solicitantului şi GAL-ului formularul E6.8.2.L-Notificarea solicitantului privind contestaţia depusă şi o copie a raportului de contestaţii.</w:t>
      </w:r>
    </w:p>
    <w:p w:rsidR="00726E83" w:rsidRDefault="00726E83" w:rsidP="00F42546">
      <w:pPr>
        <w:spacing w:after="0" w:line="240" w:lineRule="auto"/>
        <w:contextualSpacing/>
        <w:jc w:val="both"/>
        <w:rPr>
          <w:rFonts w:ascii="Trebuchet MS" w:eastAsia="Calibri" w:hAnsi="Trebuchet MS" w:cs="Times New Roman"/>
          <w:b/>
          <w:noProof/>
          <w:color w:val="548DD4"/>
          <w:u w:val="single"/>
        </w:rPr>
      </w:pPr>
    </w:p>
    <w:p w:rsidR="005B49FC" w:rsidRDefault="005B49FC" w:rsidP="00F42546">
      <w:pPr>
        <w:spacing w:after="0" w:line="240" w:lineRule="auto"/>
        <w:contextualSpacing/>
        <w:jc w:val="both"/>
        <w:rPr>
          <w:rFonts w:ascii="Trebuchet MS" w:eastAsia="Calibri" w:hAnsi="Trebuchet MS" w:cs="Times New Roman"/>
          <w:b/>
          <w:noProof/>
          <w:color w:val="548DD4"/>
          <w:u w:val="single"/>
        </w:rPr>
      </w:pPr>
    </w:p>
    <w:p w:rsidR="005B49FC" w:rsidRDefault="005B49FC" w:rsidP="00F42546">
      <w:pPr>
        <w:spacing w:after="0" w:line="240" w:lineRule="auto"/>
        <w:contextualSpacing/>
        <w:jc w:val="both"/>
        <w:rPr>
          <w:rFonts w:ascii="Trebuchet MS" w:eastAsia="Calibri" w:hAnsi="Trebuchet MS" w:cs="Times New Roman"/>
          <w:b/>
          <w:noProof/>
          <w:color w:val="548DD4"/>
          <w:u w:val="single"/>
        </w:rPr>
      </w:pPr>
    </w:p>
    <w:p w:rsidR="005B49FC" w:rsidRPr="00726E83" w:rsidRDefault="005B49FC" w:rsidP="00F42546">
      <w:pPr>
        <w:spacing w:after="0" w:line="240" w:lineRule="auto"/>
        <w:contextualSpacing/>
        <w:jc w:val="both"/>
        <w:rPr>
          <w:rFonts w:ascii="Trebuchet MS" w:eastAsia="Calibri" w:hAnsi="Trebuchet MS" w:cs="Times New Roman"/>
          <w:b/>
          <w:noProof/>
          <w:color w:val="548DD4"/>
          <w:u w:val="single"/>
        </w:rPr>
      </w:pPr>
    </w:p>
    <w:p w:rsidR="00726E83" w:rsidRPr="000D2A5A" w:rsidRDefault="000D2A5A" w:rsidP="00F42546">
      <w:pPr>
        <w:pBdr>
          <w:top w:val="single" w:sz="18" w:space="1" w:color="auto" w:shadow="1"/>
          <w:left w:val="single" w:sz="18" w:space="4" w:color="auto" w:shadow="1"/>
          <w:bottom w:val="single" w:sz="18" w:space="1" w:color="auto" w:shadow="1"/>
          <w:right w:val="single" w:sz="18" w:space="4" w:color="auto" w:shadow="1"/>
        </w:pBdr>
        <w:shd w:val="clear" w:color="auto" w:fill="92D050"/>
        <w:spacing w:after="0" w:line="240" w:lineRule="auto"/>
        <w:contextualSpacing/>
        <w:jc w:val="both"/>
        <w:rPr>
          <w:rFonts w:ascii="Trebuchet MS" w:eastAsia="Calibri" w:hAnsi="Trebuchet MS" w:cs="Times New Roman"/>
          <w:b/>
          <w:noProof/>
          <w:sz w:val="28"/>
          <w:szCs w:val="28"/>
        </w:rPr>
      </w:pPr>
      <w:r>
        <w:rPr>
          <w:rFonts w:ascii="Trebuchet MS" w:eastAsia="Calibri" w:hAnsi="Trebuchet MS" w:cs="Times New Roman"/>
          <w:b/>
          <w:noProof/>
          <w:sz w:val="28"/>
          <w:szCs w:val="28"/>
        </w:rPr>
        <w:t>CAPITOLUL 9</w:t>
      </w:r>
      <w:r w:rsidR="00726E83" w:rsidRPr="000D2A5A">
        <w:rPr>
          <w:rFonts w:ascii="Trebuchet MS" w:eastAsia="Calibri" w:hAnsi="Trebuchet MS" w:cs="Times New Roman"/>
          <w:b/>
          <w:noProof/>
          <w:sz w:val="28"/>
          <w:szCs w:val="28"/>
        </w:rPr>
        <w:t>. CONTRACTAREA FONDURILOR</w:t>
      </w:r>
    </w:p>
    <w:p w:rsidR="00726E83" w:rsidRPr="00726E83" w:rsidRDefault="00726E83" w:rsidP="00F42546">
      <w:pPr>
        <w:spacing w:after="0" w:line="240" w:lineRule="auto"/>
        <w:contextualSpacing/>
        <w:jc w:val="both"/>
        <w:rPr>
          <w:rFonts w:ascii="Trebuchet MS" w:eastAsia="Calibri" w:hAnsi="Trebuchet MS" w:cs="Times New Roman"/>
          <w:b/>
          <w:noProof/>
          <w:color w:val="548DD4"/>
          <w:u w:val="single"/>
        </w:rPr>
      </w:pPr>
    </w:p>
    <w:p w:rsidR="00726E83" w:rsidRPr="00726E83" w:rsidRDefault="00726E83" w:rsidP="00F42546">
      <w:pPr>
        <w:spacing w:after="0" w:line="240" w:lineRule="auto"/>
        <w:contextualSpacing/>
        <w:jc w:val="both"/>
        <w:rPr>
          <w:rFonts w:ascii="Trebuchet MS" w:eastAsia="Calibri" w:hAnsi="Trebuchet MS" w:cs="Times New Roman"/>
          <w:noProof/>
        </w:rPr>
      </w:pPr>
      <w:r w:rsidRPr="00726E83">
        <w:rPr>
          <w:rFonts w:ascii="Trebuchet MS" w:eastAsia="Calibri" w:hAnsi="Trebuchet MS" w:cs="Times New Roman"/>
          <w:noProof/>
        </w:rPr>
        <w:t>După încheierea etapelor de verificare a Cererii de Finanţare, inclusiv a verificării pe teren dacă este cazul pentru proiectele de investiţii, experţii CRFIR vor transmite către solicitant formularul de Notificare a solicitantului privind semnarea  Contractului de Finanţare, care va cuprinde condiţii specifice în funcţie de măsura ale cărei obiective sunt atinse prin proiect şi în funcţie de Cererea de Finanţare utilizată.</w:t>
      </w:r>
    </w:p>
    <w:p w:rsidR="00726E83" w:rsidRPr="00726E83" w:rsidRDefault="00726E83" w:rsidP="00F42546">
      <w:pPr>
        <w:spacing w:after="0" w:line="240" w:lineRule="auto"/>
        <w:contextualSpacing/>
        <w:jc w:val="both"/>
        <w:rPr>
          <w:rFonts w:ascii="Trebuchet MS" w:eastAsia="Calibri" w:hAnsi="Trebuchet MS" w:cs="Times New Roman"/>
          <w:noProof/>
        </w:rPr>
      </w:pPr>
      <w:r w:rsidRPr="00726E83">
        <w:rPr>
          <w:rFonts w:ascii="Trebuchet MS" w:eastAsia="Calibri" w:hAnsi="Trebuchet MS" w:cs="Times New Roman"/>
          <w:noProof/>
        </w:rPr>
        <w:t>O copie a formularului va fi transmisă spre ştiinţă GAL-ului. În cazul în care solicitantul nu se prezintă în termenul precizat în Notificare pentru a semna Contractul de finanţare şi nici nu anunţă AFIR, atunci se consideră că a renunţat la sprijinul financiar nerambursabil.</w:t>
      </w:r>
    </w:p>
    <w:p w:rsidR="00726E83" w:rsidRPr="00726E83" w:rsidRDefault="00726E83" w:rsidP="00F42546">
      <w:pPr>
        <w:spacing w:after="0" w:line="240" w:lineRule="auto"/>
        <w:contextualSpacing/>
        <w:jc w:val="both"/>
        <w:rPr>
          <w:rFonts w:ascii="Trebuchet MS" w:eastAsia="Calibri" w:hAnsi="Trebuchet MS" w:cs="Times New Roman"/>
          <w:noProof/>
          <w:color w:val="C00000"/>
        </w:rPr>
      </w:pPr>
    </w:p>
    <w:p w:rsidR="00726E83" w:rsidRPr="00726E83" w:rsidRDefault="00726E83" w:rsidP="00F42546">
      <w:pPr>
        <w:spacing w:after="0" w:line="240" w:lineRule="auto"/>
        <w:contextualSpacing/>
        <w:jc w:val="both"/>
        <w:rPr>
          <w:rFonts w:ascii="Trebuchet MS" w:eastAsia="Calibri" w:hAnsi="Trebuchet MS" w:cs="Times New Roman"/>
          <w:b/>
          <w:noProof/>
          <w:color w:val="C00000"/>
        </w:rPr>
      </w:pPr>
      <w:r w:rsidRPr="00726E83">
        <w:rPr>
          <w:rFonts w:ascii="Trebuchet MS" w:eastAsia="Calibri" w:hAnsi="Trebuchet MS" w:cs="Times New Roman"/>
          <w:b/>
          <w:noProof/>
          <w:color w:val="C00000"/>
        </w:rPr>
        <w:t>Atenţie!</w:t>
      </w:r>
    </w:p>
    <w:p w:rsidR="00726E83" w:rsidRPr="00726E83" w:rsidRDefault="00726E83" w:rsidP="00F42546">
      <w:pPr>
        <w:spacing w:after="0" w:line="240" w:lineRule="auto"/>
        <w:contextualSpacing/>
        <w:jc w:val="both"/>
        <w:rPr>
          <w:rFonts w:ascii="Trebuchet MS" w:eastAsia="Calibri" w:hAnsi="Trebuchet MS" w:cs="Times New Roman"/>
          <w:noProof/>
          <w:lang w:val="en-US"/>
        </w:rPr>
      </w:pPr>
      <w:r w:rsidRPr="00726E83">
        <w:rPr>
          <w:rFonts w:ascii="Trebuchet MS" w:eastAsia="Calibri" w:hAnsi="Trebuchet MS" w:cs="Times New Roman"/>
          <w:noProof/>
        </w:rPr>
        <w:t xml:space="preserve">In termen de 4luni/7luni după caz,de la primirea Notificării privind selectarea cererii de finanţare ,solicitantul va depune la sediul OJFIR (cazul proiectelor fără C </w:t>
      </w:r>
      <w:r w:rsidRPr="00726E83">
        <w:rPr>
          <w:rFonts w:ascii="Trebuchet MS" w:eastAsia="Calibri" w:hAnsi="Trebuchet MS" w:cs="Times New Roman"/>
          <w:noProof/>
          <w:lang w:val="en-US"/>
        </w:rPr>
        <w:t>+ M) /\ CRFR (ca</w:t>
      </w:r>
      <w:r w:rsidRPr="00726E83">
        <w:rPr>
          <w:rFonts w:ascii="Trebuchet MS" w:eastAsia="Calibri" w:hAnsi="Trebuchet MS" w:cs="Times New Roman"/>
          <w:noProof/>
        </w:rPr>
        <w:t xml:space="preserve">zul proiectelor cu C </w:t>
      </w:r>
      <w:r w:rsidRPr="00726E83">
        <w:rPr>
          <w:rFonts w:ascii="Trebuchet MS" w:eastAsia="Calibri" w:hAnsi="Trebuchet MS" w:cs="Times New Roman"/>
          <w:noProof/>
          <w:lang w:val="en-US"/>
        </w:rPr>
        <w:t>+</w:t>
      </w:r>
      <w:r w:rsidRPr="00726E83">
        <w:rPr>
          <w:rFonts w:ascii="Trebuchet MS" w:eastAsia="Calibri" w:hAnsi="Trebuchet MS" w:cs="Times New Roman"/>
          <w:noProof/>
        </w:rPr>
        <w:t xml:space="preserve"> M) următoarele documente ,cu caracter obligatoriu </w:t>
      </w:r>
      <w:r w:rsidRPr="00726E83">
        <w:rPr>
          <w:rFonts w:ascii="Trebuchet MS" w:eastAsia="Calibri" w:hAnsi="Trebuchet MS" w:cs="Times New Roman"/>
          <w:noProof/>
          <w:lang w:val="en-US"/>
        </w:rPr>
        <w:t>;</w:t>
      </w:r>
    </w:p>
    <w:p w:rsidR="00726E83" w:rsidRPr="00726E83" w:rsidRDefault="00726E83" w:rsidP="00F42546">
      <w:pPr>
        <w:numPr>
          <w:ilvl w:val="0"/>
          <w:numId w:val="43"/>
        </w:numPr>
        <w:spacing w:after="0" w:line="240" w:lineRule="auto"/>
        <w:ind w:left="0" w:firstLine="270"/>
        <w:contextualSpacing/>
        <w:jc w:val="both"/>
        <w:rPr>
          <w:rFonts w:ascii="Trebuchet MS" w:eastAsia="Calibri" w:hAnsi="Trebuchet MS" w:cs="Times New Roman"/>
          <w:noProof/>
          <w:lang w:val="en-US"/>
        </w:rPr>
      </w:pPr>
      <w:r w:rsidRPr="00726E83">
        <w:rPr>
          <w:rFonts w:ascii="Trebuchet MS" w:eastAsia="Calibri" w:hAnsi="Trebuchet MS" w:cs="Times New Roman"/>
          <w:b/>
          <w:noProof/>
          <w:lang w:val="en-US"/>
        </w:rPr>
        <w:t>Documente care dovedesc capacitatea si sursa de cofinan</w:t>
      </w:r>
      <w:r w:rsidRPr="00726E83">
        <w:rPr>
          <w:rFonts w:ascii="Trebuchet MS" w:eastAsia="Calibri" w:hAnsi="Trebuchet MS" w:cs="Times New Roman"/>
          <w:b/>
          <w:noProof/>
        </w:rPr>
        <w:t>ţare privată a investiţiei</w:t>
      </w:r>
      <w:r w:rsidRPr="00726E83">
        <w:rPr>
          <w:rFonts w:ascii="Trebuchet MS" w:eastAsia="Calibri" w:hAnsi="Trebuchet MS" w:cs="Times New Roman"/>
          <w:noProof/>
        </w:rPr>
        <w:t xml:space="preserve"> prin extras de cont </w:t>
      </w:r>
      <w:r w:rsidRPr="00726E83">
        <w:rPr>
          <w:rFonts w:ascii="Trebuchet MS" w:eastAsia="Calibri" w:hAnsi="Trebuchet MS" w:cs="Times New Roman"/>
          <w:noProof/>
          <w:lang w:val="en-US"/>
        </w:rPr>
        <w:t xml:space="preserve">(in original </w:t>
      </w:r>
      <w:r w:rsidRPr="00726E83">
        <w:rPr>
          <w:rFonts w:ascii="Trebuchet MS" w:eastAsia="Calibri" w:hAnsi="Trebuchet MS" w:cs="Times New Roman"/>
          <w:noProof/>
        </w:rPr>
        <w:t>ş</w:t>
      </w:r>
      <w:r w:rsidR="000D2A5A">
        <w:rPr>
          <w:rFonts w:ascii="Trebuchet MS" w:eastAsia="Calibri" w:hAnsi="Trebuchet MS" w:cs="Times New Roman"/>
          <w:noProof/>
          <w:lang w:val="en-US"/>
        </w:rPr>
        <w:t>i</w:t>
      </w:r>
      <w:r w:rsidRPr="00726E83">
        <w:rPr>
          <w:rFonts w:ascii="Trebuchet MS" w:eastAsia="Calibri" w:hAnsi="Trebuchet MS" w:cs="Times New Roman"/>
          <w:noProof/>
          <w:lang w:val="en-US"/>
        </w:rPr>
        <w:t xml:space="preserve"> /sau contract de credit (în copie ) acordat în vederea implementării proiectului </w:t>
      </w:r>
    </w:p>
    <w:p w:rsidR="00726E83" w:rsidRPr="00726E83" w:rsidRDefault="00726E83" w:rsidP="00F42546">
      <w:pPr>
        <w:spacing w:after="0" w:line="240" w:lineRule="auto"/>
        <w:contextualSpacing/>
        <w:jc w:val="both"/>
        <w:outlineLvl w:val="0"/>
        <w:rPr>
          <w:rFonts w:ascii="Trebuchet MS" w:eastAsia="Calibri" w:hAnsi="Trebuchet MS" w:cs="Times New Roman"/>
          <w:noProof/>
          <w:lang w:val="en-US"/>
        </w:rPr>
      </w:pPr>
      <w:r w:rsidRPr="00726E83">
        <w:rPr>
          <w:rFonts w:ascii="Trebuchet MS" w:eastAsia="Calibri" w:hAnsi="Trebuchet MS" w:cs="Times New Roman"/>
          <w:noProof/>
          <w:lang w:val="en-US"/>
        </w:rPr>
        <w:t xml:space="preserve">In cazul în care dovada co-finanţării se prezintă prin extras de cont ,acesta va fi vizat şi datat de instituţia financiară cu cel mult 5 zile lucrătoare înainte de data depunerii la CRFIR şi va fi însoţite de Angajamentul solicitantului (model afişat pe site </w:t>
      </w:r>
      <w:hyperlink r:id="rId14" w:history="1">
        <w:r w:rsidRPr="00726E83">
          <w:rPr>
            <w:rFonts w:ascii="Trebuchet MS" w:eastAsia="Calibri" w:hAnsi="Trebuchet MS" w:cs="Times New Roman"/>
            <w:noProof/>
            <w:color w:val="0000FF"/>
            <w:u w:val="single"/>
            <w:lang w:val="en-US"/>
          </w:rPr>
          <w:t>www.afir.info</w:t>
        </w:r>
      </w:hyperlink>
      <w:r w:rsidRPr="00726E83">
        <w:rPr>
          <w:rFonts w:ascii="Trebuchet MS" w:eastAsia="Calibri" w:hAnsi="Trebuchet MS" w:cs="Times New Roman"/>
          <w:noProof/>
          <w:lang w:val="en-US"/>
        </w:rPr>
        <w:t xml:space="preserve">) că minimum 50% din disponibilul de cofinanţarea privată va fi destinat plăţilor aferente </w:t>
      </w:r>
      <w:r w:rsidRPr="00726E83">
        <w:rPr>
          <w:rFonts w:ascii="Trebuchet MS" w:eastAsia="Calibri" w:hAnsi="Trebuchet MS" w:cs="Times New Roman"/>
          <w:noProof/>
          <w:lang w:val="en-US"/>
        </w:rPr>
        <w:lastRenderedPageBreak/>
        <w:t>implementării proiectului . AFIR va verifica cheltuielile în extrasul de cont depus la dosarul aferent primei tranşe de plată.</w:t>
      </w:r>
    </w:p>
    <w:p w:rsidR="00726E83" w:rsidRPr="00726E83" w:rsidRDefault="00726E83" w:rsidP="00F42546">
      <w:pPr>
        <w:tabs>
          <w:tab w:val="left" w:pos="180"/>
          <w:tab w:val="left" w:pos="540"/>
        </w:tabs>
        <w:spacing w:after="0" w:line="240" w:lineRule="auto"/>
        <w:contextualSpacing/>
        <w:jc w:val="both"/>
        <w:rPr>
          <w:rFonts w:ascii="Trebuchet MS" w:eastAsia="Calibri" w:hAnsi="Trebuchet MS" w:cs="Times New Roman"/>
          <w:noProof/>
          <w:lang w:val="en-US"/>
        </w:rPr>
      </w:pPr>
      <w:r w:rsidRPr="00726E83">
        <w:rPr>
          <w:rFonts w:ascii="Trebuchet MS" w:eastAsia="Calibri" w:hAnsi="Trebuchet MS" w:cs="Times New Roman"/>
          <w:noProof/>
          <w:lang w:val="en-US"/>
        </w:rPr>
        <w:t>2.</w:t>
      </w:r>
      <w:r w:rsidRPr="00726E83">
        <w:rPr>
          <w:rFonts w:ascii="Trebuchet MS" w:eastAsia="Calibri" w:hAnsi="Trebuchet MS" w:cs="Times New Roman"/>
          <w:b/>
          <w:noProof/>
          <w:lang w:val="en-US"/>
        </w:rPr>
        <w:t>Adresă emisăde bancă /trezorerie cu datele de identificare ale acesteia şi ale contului aferentproiectului FEADR</w:t>
      </w:r>
      <w:r w:rsidRPr="00726E83">
        <w:rPr>
          <w:rFonts w:ascii="Trebuchet MS" w:eastAsia="Calibri" w:hAnsi="Trebuchet MS" w:cs="Times New Roman"/>
          <w:noProof/>
          <w:lang w:val="en-US"/>
        </w:rPr>
        <w:t xml:space="preserve"> (denumirea şi adresa băncii /trezoreriei şi ,codul IBAN al contului de operaţiuni cu AFIR  )</w:t>
      </w:r>
    </w:p>
    <w:p w:rsidR="00726E83" w:rsidRPr="00726E83" w:rsidRDefault="00726E83" w:rsidP="00F42546">
      <w:pPr>
        <w:tabs>
          <w:tab w:val="left" w:pos="180"/>
          <w:tab w:val="left" w:pos="540"/>
        </w:tabs>
        <w:spacing w:after="0" w:line="240" w:lineRule="auto"/>
        <w:contextualSpacing/>
        <w:jc w:val="both"/>
        <w:rPr>
          <w:rFonts w:ascii="Trebuchet MS" w:eastAsia="Calibri" w:hAnsi="Trebuchet MS" w:cs="Times New Roman"/>
          <w:noProof/>
          <w:lang w:val="en-US"/>
        </w:rPr>
      </w:pPr>
      <w:r w:rsidRPr="00726E83">
        <w:rPr>
          <w:rFonts w:ascii="Trebuchet MS" w:eastAsia="Calibri" w:hAnsi="Trebuchet MS" w:cs="Times New Roman"/>
          <w:noProof/>
          <w:lang w:val="en-US"/>
        </w:rPr>
        <w:t>3.</w:t>
      </w:r>
      <w:r w:rsidRPr="00726E83">
        <w:rPr>
          <w:rFonts w:ascii="Trebuchet MS" w:eastAsia="Calibri" w:hAnsi="Trebuchet MS" w:cs="Times New Roman"/>
          <w:b/>
          <w:noProof/>
          <w:lang w:val="en-US"/>
        </w:rPr>
        <w:t xml:space="preserve">Certificate care să ateste lipsa datoriilor restante fiscale şi sociale </w:t>
      </w:r>
      <w:r w:rsidRPr="00726E83">
        <w:rPr>
          <w:rFonts w:ascii="Trebuchet MS" w:eastAsia="Calibri" w:hAnsi="Trebuchet MS" w:cs="Times New Roman"/>
          <w:noProof/>
          <w:lang w:val="en-US"/>
        </w:rPr>
        <w:t>, emise de Direcţia Generală a Finanţelor Publice si de primăriile pe raza cărora îşi au sediul social şi puncte de lucru ( numai în cazul in care solicitantul este proprietar asupra imobilelor ) şi ,dacă este cazul ,graficul de reeşalonare a datoriilor către bugetul consolidat .</w:t>
      </w:r>
    </w:p>
    <w:p w:rsidR="00726E83" w:rsidRPr="00726E83" w:rsidRDefault="00726E83" w:rsidP="00F42546">
      <w:pPr>
        <w:tabs>
          <w:tab w:val="left" w:pos="180"/>
          <w:tab w:val="left" w:pos="540"/>
        </w:tabs>
        <w:spacing w:after="0" w:line="240" w:lineRule="auto"/>
        <w:contextualSpacing/>
        <w:jc w:val="both"/>
        <w:rPr>
          <w:rFonts w:ascii="Trebuchet MS" w:eastAsia="Calibri" w:hAnsi="Trebuchet MS" w:cs="Times New Roman"/>
          <w:noProof/>
          <w:lang w:val="en-US"/>
        </w:rPr>
      </w:pPr>
      <w:r w:rsidRPr="00726E83">
        <w:rPr>
          <w:rFonts w:ascii="Trebuchet MS" w:eastAsia="Calibri" w:hAnsi="Trebuchet MS" w:cs="Times New Roman"/>
          <w:noProof/>
          <w:lang w:val="en-US"/>
        </w:rPr>
        <w:t>4</w:t>
      </w:r>
      <w:r w:rsidRPr="00726E83">
        <w:rPr>
          <w:rFonts w:ascii="Trebuchet MS" w:eastAsia="Calibri" w:hAnsi="Trebuchet MS" w:cs="Times New Roman"/>
          <w:b/>
          <w:noProof/>
          <w:lang w:val="en-US"/>
        </w:rPr>
        <w:t>.Document emis de DSVA</w:t>
      </w:r>
      <w:r w:rsidRPr="00726E83">
        <w:rPr>
          <w:rFonts w:ascii="Trebuchet MS" w:eastAsia="Calibri" w:hAnsi="Trebuchet MS" w:cs="Times New Roman"/>
          <w:noProof/>
          <w:lang w:val="en-US"/>
        </w:rPr>
        <w:t xml:space="preserve"> , conform Protocolului de colaborare dintre AFIR şi ANSVA publicat  pe pagina de internet  </w:t>
      </w:r>
      <w:hyperlink r:id="rId15" w:history="1">
        <w:r w:rsidRPr="00726E83">
          <w:rPr>
            <w:rFonts w:ascii="Trebuchet MS" w:eastAsia="Calibri" w:hAnsi="Trebuchet MS" w:cs="Times New Roman"/>
            <w:noProof/>
            <w:color w:val="0000FF"/>
            <w:u w:val="single"/>
            <w:lang w:val="en-US"/>
          </w:rPr>
          <w:t>www.afir</w:t>
        </w:r>
      </w:hyperlink>
      <w:r w:rsidRPr="00726E83">
        <w:rPr>
          <w:rFonts w:ascii="Trebuchet MS" w:eastAsia="Calibri" w:hAnsi="Trebuchet MS" w:cs="Times New Roman"/>
          <w:noProof/>
          <w:lang w:val="en-US"/>
        </w:rPr>
        <w:t xml:space="preserve"> .info. </w:t>
      </w:r>
    </w:p>
    <w:p w:rsidR="00726E83" w:rsidRPr="00726E83" w:rsidRDefault="00726E83" w:rsidP="00F42546">
      <w:pPr>
        <w:tabs>
          <w:tab w:val="left" w:pos="180"/>
          <w:tab w:val="left" w:pos="540"/>
        </w:tabs>
        <w:spacing w:after="0" w:line="240" w:lineRule="auto"/>
        <w:contextualSpacing/>
        <w:jc w:val="both"/>
        <w:rPr>
          <w:rFonts w:ascii="Trebuchet MS" w:eastAsia="Calibri" w:hAnsi="Trebuchet MS" w:cs="Times New Roman"/>
          <w:noProof/>
          <w:lang w:val="en-US"/>
        </w:rPr>
      </w:pPr>
      <w:r w:rsidRPr="00726E83">
        <w:rPr>
          <w:rFonts w:ascii="Trebuchet MS" w:eastAsia="Calibri" w:hAnsi="Trebuchet MS" w:cs="Times New Roman"/>
          <w:noProof/>
          <w:lang w:val="en-US"/>
        </w:rPr>
        <w:t>5.</w:t>
      </w:r>
      <w:r w:rsidRPr="00726E83">
        <w:rPr>
          <w:rFonts w:ascii="Trebuchet MS" w:eastAsia="Calibri" w:hAnsi="Trebuchet MS" w:cs="Times New Roman"/>
          <w:b/>
          <w:noProof/>
          <w:lang w:val="en-US"/>
        </w:rPr>
        <w:t>Document emis de DSP judeţeană</w:t>
      </w:r>
      <w:r w:rsidRPr="00726E83">
        <w:rPr>
          <w:rFonts w:ascii="Trebuchet MS" w:eastAsia="Calibri" w:hAnsi="Trebuchet MS" w:cs="Times New Roman"/>
          <w:noProof/>
          <w:lang w:val="en-US"/>
        </w:rPr>
        <w:t xml:space="preserve"> conform protocolului de colaborare privind constatarea conformităţii proiectului cu condiţiile de igienă şi sănătate publică ( pentru unităţile supuse avizării sanitare ,conform legislaţiei în vigoare ,sau Notificare că investiţia nu face obiectul evaluării condiţiilor de igienă .</w:t>
      </w:r>
    </w:p>
    <w:p w:rsidR="00726E83" w:rsidRPr="00726E83" w:rsidRDefault="00726E83" w:rsidP="00F42546">
      <w:pPr>
        <w:tabs>
          <w:tab w:val="left" w:pos="180"/>
          <w:tab w:val="left" w:pos="540"/>
        </w:tabs>
        <w:spacing w:after="0" w:line="240" w:lineRule="auto"/>
        <w:contextualSpacing/>
        <w:jc w:val="both"/>
        <w:rPr>
          <w:rFonts w:ascii="Trebuchet MS" w:eastAsia="Calibri" w:hAnsi="Trebuchet MS" w:cs="Times New Roman"/>
          <w:noProof/>
          <w:lang w:val="en-US"/>
        </w:rPr>
      </w:pPr>
      <w:r w:rsidRPr="00726E83">
        <w:rPr>
          <w:rFonts w:ascii="Trebuchet MS" w:eastAsia="Calibri" w:hAnsi="Trebuchet MS" w:cs="Times New Roman"/>
          <w:noProof/>
          <w:lang w:val="en-US"/>
        </w:rPr>
        <w:t>6.</w:t>
      </w:r>
      <w:r w:rsidRPr="00726E83">
        <w:rPr>
          <w:rFonts w:ascii="Trebuchet MS" w:eastAsia="Calibri" w:hAnsi="Trebuchet MS" w:cs="Times New Roman"/>
          <w:b/>
          <w:noProof/>
          <w:lang w:val="en-US"/>
        </w:rPr>
        <w:t>Document emis de Agenţia Naţională pentru Protecţia Mediului</w:t>
      </w:r>
      <w:r w:rsidRPr="00726E83">
        <w:rPr>
          <w:rFonts w:ascii="Trebuchet MS" w:eastAsia="Calibri" w:hAnsi="Trebuchet MS" w:cs="Times New Roman"/>
          <w:noProof/>
          <w:lang w:val="en-US"/>
        </w:rPr>
        <w:t xml:space="preserve"> (conform protocol colaborare AFIR ANPM-GM) :Clasarea notific</w:t>
      </w:r>
      <w:r w:rsidRPr="00726E83">
        <w:rPr>
          <w:rFonts w:ascii="Trebuchet MS" w:eastAsia="Calibri" w:hAnsi="Trebuchet MS" w:cs="Times New Roman"/>
          <w:noProof/>
        </w:rPr>
        <w:t>ă</w:t>
      </w:r>
      <w:r w:rsidRPr="00726E83">
        <w:rPr>
          <w:rFonts w:ascii="Trebuchet MS" w:eastAsia="Calibri" w:hAnsi="Trebuchet MS" w:cs="Times New Roman"/>
          <w:noProof/>
          <w:lang w:val="en-US"/>
        </w:rPr>
        <w:t>rii /Decizia etapei de încadrareca document final /Acord de mediu /Aviz Natura 2000</w:t>
      </w:r>
    </w:p>
    <w:p w:rsidR="00726E83" w:rsidRPr="00726E83" w:rsidRDefault="00726E83" w:rsidP="00F42546">
      <w:pPr>
        <w:tabs>
          <w:tab w:val="left" w:pos="180"/>
          <w:tab w:val="left" w:pos="540"/>
        </w:tabs>
        <w:spacing w:after="0" w:line="240" w:lineRule="auto"/>
        <w:contextualSpacing/>
        <w:jc w:val="both"/>
        <w:rPr>
          <w:rFonts w:ascii="Trebuchet MS" w:eastAsia="Calibri" w:hAnsi="Trebuchet MS" w:cs="Times New Roman"/>
          <w:noProof/>
          <w:lang w:val="en-US"/>
        </w:rPr>
      </w:pPr>
      <w:r w:rsidRPr="00726E83">
        <w:rPr>
          <w:rFonts w:ascii="Trebuchet MS" w:eastAsia="Calibri" w:hAnsi="Trebuchet MS" w:cs="Times New Roman"/>
          <w:noProof/>
          <w:lang w:val="en-US"/>
        </w:rPr>
        <w:t>7.</w:t>
      </w:r>
      <w:r w:rsidRPr="00726E83">
        <w:rPr>
          <w:rFonts w:ascii="Trebuchet MS" w:eastAsia="Calibri" w:hAnsi="Trebuchet MS" w:cs="Times New Roman"/>
          <w:b/>
          <w:noProof/>
          <w:lang w:val="en-US"/>
        </w:rPr>
        <w:t>Nota de constatare privind condiţiile de mediu</w:t>
      </w:r>
    </w:p>
    <w:p w:rsidR="00726E83" w:rsidRPr="00726E83" w:rsidRDefault="00726E83" w:rsidP="00F42546">
      <w:pPr>
        <w:tabs>
          <w:tab w:val="left" w:pos="180"/>
          <w:tab w:val="left" w:pos="540"/>
        </w:tabs>
        <w:spacing w:after="0" w:line="240" w:lineRule="auto"/>
        <w:contextualSpacing/>
        <w:jc w:val="both"/>
        <w:outlineLvl w:val="0"/>
        <w:rPr>
          <w:rFonts w:ascii="Trebuchet MS" w:eastAsia="Calibri" w:hAnsi="Trebuchet MS" w:cs="Times New Roman"/>
          <w:noProof/>
          <w:lang w:val="en-US"/>
        </w:rPr>
      </w:pPr>
      <w:r w:rsidRPr="00726E83">
        <w:rPr>
          <w:rFonts w:ascii="Trebuchet MS" w:eastAsia="Calibri" w:hAnsi="Trebuchet MS" w:cs="Times New Roman"/>
          <w:noProof/>
          <w:lang w:val="en-US"/>
        </w:rPr>
        <w:t>Termenul de prezentare a documentului care atestă evaluarea impactului preconizat asupra mediului este de maximum 3 luni  de la primirea de către solicitant a notificării privind selectarea Cererii de Finanţare .</w:t>
      </w:r>
    </w:p>
    <w:p w:rsidR="00726E83" w:rsidRPr="00726E83" w:rsidRDefault="00726E83" w:rsidP="00F42546">
      <w:pPr>
        <w:tabs>
          <w:tab w:val="left" w:pos="180"/>
          <w:tab w:val="left" w:pos="540"/>
        </w:tabs>
        <w:spacing w:after="0" w:line="240" w:lineRule="auto"/>
        <w:contextualSpacing/>
        <w:jc w:val="both"/>
        <w:rPr>
          <w:rFonts w:ascii="Trebuchet MS" w:eastAsia="Calibri" w:hAnsi="Trebuchet MS" w:cs="Times New Roman"/>
          <w:noProof/>
          <w:lang w:val="en-US"/>
        </w:rPr>
      </w:pPr>
      <w:r w:rsidRPr="00726E83">
        <w:rPr>
          <w:rFonts w:ascii="Trebuchet MS" w:eastAsia="Calibri" w:hAnsi="Trebuchet MS" w:cs="Times New Roman"/>
          <w:noProof/>
          <w:lang w:val="en-US"/>
        </w:rPr>
        <w:t>În cazul proiectelor care se supun procedurilor de evaluare a impactului asupra mediului şi de evaluare adecvată ,Acordul de mediu /Avizul Natura 2000 se depune în termen de maximum 6 luni  de la primirea de către solicitant a notificării privind selecţia proiectului  şi înainte de semnarea contractului  de finanţarea cu AFIR . După  expirarea  termenului prevăzut pentru prezentarea documentului de mediu ,contractul de finanţare nu mai poate fi semnat .</w:t>
      </w:r>
    </w:p>
    <w:p w:rsidR="00726E83" w:rsidRPr="00726E83" w:rsidRDefault="00726E83" w:rsidP="00F42546">
      <w:pPr>
        <w:tabs>
          <w:tab w:val="left" w:pos="180"/>
          <w:tab w:val="left" w:pos="540"/>
        </w:tabs>
        <w:spacing w:after="0" w:line="240" w:lineRule="auto"/>
        <w:contextualSpacing/>
        <w:jc w:val="both"/>
        <w:rPr>
          <w:rFonts w:ascii="Trebuchet MS" w:eastAsia="Calibri" w:hAnsi="Trebuchet MS" w:cs="Times New Roman"/>
          <w:noProof/>
          <w:lang w:val="en-US"/>
        </w:rPr>
      </w:pPr>
      <w:r w:rsidRPr="00726E83">
        <w:rPr>
          <w:rFonts w:ascii="Trebuchet MS" w:eastAsia="Calibri" w:hAnsi="Trebuchet MS" w:cs="Times New Roman"/>
          <w:noProof/>
          <w:lang w:val="en-US"/>
        </w:rPr>
        <w:t xml:space="preserve">8. </w:t>
      </w:r>
      <w:r w:rsidRPr="00726E83">
        <w:rPr>
          <w:rFonts w:ascii="Trebuchet MS" w:eastAsia="Calibri" w:hAnsi="Trebuchet MS" w:cs="Times New Roman"/>
          <w:b/>
          <w:noProof/>
          <w:lang w:val="en-US"/>
        </w:rPr>
        <w:t>Proiectul tehnic ,dacă este cazul, semnat şi ştampilat de un verificator autorizat ,însoţit degraficul fizic şi financiar de realizare a investiţiei ,se va depune la CRFIR ,în vederea</w:t>
      </w:r>
      <w:r w:rsidRPr="00726E83">
        <w:rPr>
          <w:rFonts w:ascii="Trebuchet MS" w:eastAsia="Calibri" w:hAnsi="Trebuchet MS" w:cs="Times New Roman"/>
          <w:noProof/>
          <w:lang w:val="en-US"/>
        </w:rPr>
        <w:t xml:space="preserve"> avizării .</w:t>
      </w:r>
    </w:p>
    <w:p w:rsidR="00726E83" w:rsidRDefault="00726E83" w:rsidP="00F42546">
      <w:pPr>
        <w:tabs>
          <w:tab w:val="left" w:pos="180"/>
          <w:tab w:val="left" w:pos="540"/>
        </w:tabs>
        <w:spacing w:after="0" w:line="240" w:lineRule="auto"/>
        <w:contextualSpacing/>
        <w:jc w:val="both"/>
        <w:rPr>
          <w:rFonts w:ascii="Trebuchet MS" w:eastAsia="Calibri" w:hAnsi="Trebuchet MS" w:cs="Times New Roman"/>
          <w:noProof/>
          <w:lang w:val="en-US"/>
        </w:rPr>
      </w:pPr>
      <w:r w:rsidRPr="00726E83">
        <w:rPr>
          <w:rFonts w:ascii="Trebuchet MS" w:eastAsia="Calibri" w:hAnsi="Trebuchet MS" w:cs="Times New Roman"/>
          <w:noProof/>
          <w:lang w:val="en-US"/>
        </w:rPr>
        <w:t>9.</w:t>
      </w:r>
      <w:r w:rsidRPr="00726E83">
        <w:rPr>
          <w:rFonts w:ascii="Trebuchet MS" w:eastAsia="Calibri" w:hAnsi="Trebuchet MS" w:cs="Times New Roman"/>
          <w:b/>
          <w:noProof/>
          <w:lang w:val="en-US"/>
        </w:rPr>
        <w:t>Cazierul judiciar în original</w:t>
      </w:r>
      <w:r w:rsidRPr="00726E83">
        <w:rPr>
          <w:rFonts w:ascii="Trebuchet MS" w:eastAsia="Calibri" w:hAnsi="Trebuchet MS" w:cs="Times New Roman"/>
          <w:noProof/>
          <w:lang w:val="en-US"/>
        </w:rPr>
        <w:t xml:space="preserve"> ( fără înscrieri cu privire la sancţiuni aconomico+financiare ) al responsabilului legal ,valabil la data încheierii contractului .</w:t>
      </w:r>
    </w:p>
    <w:p w:rsidR="00082DA0" w:rsidRDefault="00082DA0" w:rsidP="00F42546">
      <w:pPr>
        <w:tabs>
          <w:tab w:val="left" w:pos="180"/>
          <w:tab w:val="left" w:pos="540"/>
        </w:tabs>
        <w:spacing w:after="0" w:line="240" w:lineRule="auto"/>
        <w:contextualSpacing/>
        <w:jc w:val="both"/>
        <w:rPr>
          <w:rFonts w:ascii="Trebuchet MS" w:eastAsia="Calibri" w:hAnsi="Trebuchet MS" w:cs="Times New Roman"/>
          <w:noProof/>
          <w:lang w:val="en-US"/>
        </w:rPr>
      </w:pPr>
    </w:p>
    <w:p w:rsidR="00082DA0" w:rsidRPr="00726E83" w:rsidRDefault="00082DA0" w:rsidP="00F42546">
      <w:pPr>
        <w:tabs>
          <w:tab w:val="left" w:pos="180"/>
          <w:tab w:val="left" w:pos="540"/>
        </w:tabs>
        <w:spacing w:after="0" w:line="240" w:lineRule="auto"/>
        <w:contextualSpacing/>
        <w:jc w:val="both"/>
        <w:rPr>
          <w:rFonts w:ascii="Trebuchet MS" w:eastAsia="Calibri" w:hAnsi="Trebuchet MS" w:cs="Times New Roman"/>
          <w:b/>
          <w:noProof/>
          <w:lang w:val="en-US"/>
        </w:rPr>
      </w:pPr>
      <w:r w:rsidRPr="00726E83">
        <w:rPr>
          <w:rFonts w:ascii="Trebuchet MS" w:eastAsia="Calibri" w:hAnsi="Trebuchet MS" w:cs="Times New Roman"/>
          <w:b/>
          <w:noProof/>
          <w:color w:val="C00000"/>
          <w:lang w:val="en-US"/>
        </w:rPr>
        <w:t>ATENŢIE!!</w:t>
      </w:r>
    </w:p>
    <w:p w:rsidR="00726E83" w:rsidRPr="00726E83" w:rsidRDefault="00726E83" w:rsidP="00F42546">
      <w:pPr>
        <w:numPr>
          <w:ilvl w:val="0"/>
          <w:numId w:val="38"/>
        </w:numPr>
        <w:spacing w:after="0" w:line="240" w:lineRule="auto"/>
        <w:ind w:left="0" w:firstLine="720"/>
        <w:contextualSpacing/>
        <w:jc w:val="both"/>
        <w:rPr>
          <w:rFonts w:ascii="Trebuchet MS" w:eastAsia="Calibri" w:hAnsi="Trebuchet MS" w:cs="Times New Roman"/>
          <w:noProof/>
        </w:rPr>
      </w:pPr>
      <w:r w:rsidRPr="00726E83">
        <w:rPr>
          <w:rFonts w:ascii="Trebuchet MS" w:eastAsia="Calibri" w:hAnsi="Trebuchet MS" w:cs="Times New Roman"/>
          <w:noProof/>
        </w:rPr>
        <w:t>în caz de neprezentare a documentelor de către beneficiar, în termenele precizate în Notificarea AFIR, sau în cazul în care acesta se regăseşte înregistrat în evidenţele AFIR cu debite sau nereguli, Agenţia îşi rezervă dreptul de a nu încheia Contractul de finanţare</w:t>
      </w:r>
    </w:p>
    <w:p w:rsidR="00726E83" w:rsidRPr="00726E83" w:rsidRDefault="00726E83" w:rsidP="00F42546">
      <w:pPr>
        <w:numPr>
          <w:ilvl w:val="0"/>
          <w:numId w:val="38"/>
        </w:numPr>
        <w:spacing w:after="0" w:line="240" w:lineRule="auto"/>
        <w:ind w:left="0" w:firstLine="720"/>
        <w:contextualSpacing/>
        <w:jc w:val="both"/>
        <w:rPr>
          <w:rFonts w:ascii="Trebuchet MS" w:eastAsia="Calibri" w:hAnsi="Trebuchet MS" w:cs="Times New Roman"/>
          <w:noProof/>
        </w:rPr>
      </w:pPr>
      <w:r w:rsidRPr="00726E83">
        <w:rPr>
          <w:rFonts w:ascii="Trebuchet MS" w:eastAsia="Calibri" w:hAnsi="Trebuchet MS" w:cs="Times New Roman"/>
          <w:noProof/>
        </w:rPr>
        <w:t>solicitanţii au obligaţia de a depune toate documentele necesare în vederea încheierii contractului de finanţare, o singură dată (documentele se vor depune centralizat, indiferent de data emiterii), în termenul precizat în notificarea AFIR</w:t>
      </w:r>
    </w:p>
    <w:p w:rsidR="00726E83" w:rsidRPr="00726E83" w:rsidRDefault="00726E83" w:rsidP="00F42546">
      <w:pPr>
        <w:numPr>
          <w:ilvl w:val="0"/>
          <w:numId w:val="38"/>
        </w:numPr>
        <w:spacing w:after="0" w:line="240" w:lineRule="auto"/>
        <w:ind w:left="0" w:firstLine="720"/>
        <w:contextualSpacing/>
        <w:jc w:val="both"/>
        <w:rPr>
          <w:rFonts w:ascii="Trebuchet MS" w:eastAsia="Calibri" w:hAnsi="Trebuchet MS" w:cs="Times New Roman"/>
          <w:noProof/>
        </w:rPr>
      </w:pPr>
      <w:r w:rsidRPr="00726E83">
        <w:rPr>
          <w:rFonts w:ascii="Trebuchet MS" w:eastAsia="Calibri" w:hAnsi="Trebuchet MS" w:cs="Times New Roman"/>
          <w:noProof/>
        </w:rPr>
        <w:t>nedepunerea documentelor obligatorii în termenele prevăzute conduce la neîncheierea contractului de finanţare</w:t>
      </w:r>
    </w:p>
    <w:p w:rsidR="00726E83" w:rsidRPr="00726E83" w:rsidRDefault="00726E83" w:rsidP="00F42546">
      <w:pPr>
        <w:numPr>
          <w:ilvl w:val="0"/>
          <w:numId w:val="38"/>
        </w:numPr>
        <w:spacing w:after="0" w:line="240" w:lineRule="auto"/>
        <w:ind w:left="0" w:firstLine="720"/>
        <w:contextualSpacing/>
        <w:jc w:val="both"/>
        <w:rPr>
          <w:rFonts w:ascii="Trebuchet MS" w:eastAsia="Calibri" w:hAnsi="Trebuchet MS" w:cs="Times New Roman"/>
          <w:noProof/>
        </w:rPr>
      </w:pPr>
      <w:r w:rsidRPr="00726E83">
        <w:rPr>
          <w:rFonts w:ascii="Trebuchet MS" w:eastAsia="Calibri" w:hAnsi="Trebuchet MS" w:cs="Times New Roman"/>
          <w:noProof/>
        </w:rPr>
        <w:lastRenderedPageBreak/>
        <w:t>în cazul nedepunerii de către solicitanţi a documentelor menţionate  şi în termenele precizate în cuprinsul  notificării, acestora li se vor aplica prevederile art. 3 şi art. 6 din HG 226/2015 cu modificările şi completările ulterioare.</w:t>
      </w:r>
    </w:p>
    <w:p w:rsidR="00726E83" w:rsidRDefault="00726E83" w:rsidP="00F42546">
      <w:pPr>
        <w:spacing w:after="0" w:line="240" w:lineRule="auto"/>
        <w:contextualSpacing/>
        <w:jc w:val="both"/>
        <w:rPr>
          <w:rFonts w:ascii="Trebuchet MS" w:eastAsia="Calibri" w:hAnsi="Trebuchet MS" w:cs="Times New Roman"/>
          <w:noProof/>
        </w:rPr>
      </w:pPr>
      <w:r w:rsidRPr="00726E83">
        <w:rPr>
          <w:rFonts w:ascii="Trebuchet MS" w:eastAsia="Calibri" w:hAnsi="Trebuchet MS" w:cs="Times New Roman"/>
          <w:noProof/>
        </w:rPr>
        <w:t>Toate Contractele se întocmesc  şi se aprobă la nivel CRFIR şi se semnează de către beneficiar, cu respectarea termenelor prevăzute de Manualul de procedură pentru evaluarea, selectarea şi contractarea cererilor de finanţare pentru proiecte aferente sub-măsurilor, măsuriloi schemelor de ajutor de stat sau de minimis aferente Programului Naţional de Dezvoltare Rurală 2014-2020 (Cod manual : M01-10).</w:t>
      </w:r>
    </w:p>
    <w:p w:rsidR="00082DA0" w:rsidRPr="00726E83" w:rsidRDefault="00082DA0" w:rsidP="00F42546">
      <w:pPr>
        <w:spacing w:after="0" w:line="240" w:lineRule="auto"/>
        <w:contextualSpacing/>
        <w:jc w:val="both"/>
        <w:rPr>
          <w:rFonts w:ascii="Trebuchet MS" w:eastAsia="Calibri" w:hAnsi="Trebuchet MS" w:cs="Times New Roman"/>
          <w:noProof/>
        </w:rPr>
      </w:pPr>
    </w:p>
    <w:p w:rsidR="00726E83" w:rsidRPr="00726E83" w:rsidRDefault="00726E83" w:rsidP="00F42546">
      <w:pPr>
        <w:spacing w:after="0" w:line="240" w:lineRule="auto"/>
        <w:contextualSpacing/>
        <w:jc w:val="both"/>
        <w:rPr>
          <w:rFonts w:ascii="Trebuchet MS" w:eastAsia="Calibri" w:hAnsi="Trebuchet MS" w:cs="Times New Roman"/>
          <w:noProof/>
        </w:rPr>
      </w:pPr>
      <w:r w:rsidRPr="00082DA0">
        <w:rPr>
          <w:rFonts w:ascii="Trebuchet MS" w:eastAsia="Calibri" w:hAnsi="Trebuchet MS" w:cs="Times New Roman"/>
          <w:b/>
          <w:noProof/>
          <w:u w:val="single"/>
        </w:rPr>
        <w:t>Durata de execuţie</w:t>
      </w:r>
      <w:r w:rsidRPr="00726E83">
        <w:rPr>
          <w:rFonts w:ascii="Trebuchet MS" w:eastAsia="Calibri" w:hAnsi="Trebuchet MS" w:cs="Times New Roman"/>
          <w:noProof/>
        </w:rPr>
        <w:t xml:space="preserve"> a Contractului de finanţare este de maxim 3 ani (36 luni) pentru proiectele care prevăd investiţii cu construcţie de montaj şi de 2 ani pentru investiţiile în achiziţiile de utilaje, instalaţii, echipamente şi dotări noi (fără leasing financiar). Durata de execuţie prevăzută mai sus poate fi prelungită cu maxim 6 luni, cu acordul prealabil al AFIR şi cu aplicarea penalităţilor specifice beneficiarilor publici sau privaţi, prevăzute în contractul de finanţare, la valoarea rămasă de rambursat.</w:t>
      </w:r>
    </w:p>
    <w:p w:rsidR="00D27209" w:rsidRDefault="00D27209" w:rsidP="00F42546">
      <w:pPr>
        <w:spacing w:after="0" w:line="240" w:lineRule="auto"/>
        <w:contextualSpacing/>
        <w:jc w:val="both"/>
        <w:rPr>
          <w:rFonts w:ascii="Trebuchet MS" w:eastAsia="Calibri" w:hAnsi="Trebuchet MS" w:cs="Times New Roman"/>
          <w:noProof/>
        </w:rPr>
      </w:pPr>
    </w:p>
    <w:p w:rsidR="00726E83" w:rsidRPr="00726E83" w:rsidRDefault="00726E83" w:rsidP="00F42546">
      <w:pPr>
        <w:spacing w:after="0" w:line="240" w:lineRule="auto"/>
        <w:contextualSpacing/>
        <w:jc w:val="both"/>
        <w:rPr>
          <w:rFonts w:ascii="Trebuchet MS" w:eastAsia="Calibri" w:hAnsi="Trebuchet MS" w:cs="Times New Roman"/>
          <w:noProof/>
        </w:rPr>
      </w:pPr>
      <w:r w:rsidRPr="00726E83">
        <w:rPr>
          <w:rFonts w:ascii="Trebuchet MS" w:eastAsia="Calibri" w:hAnsi="Trebuchet MS" w:cs="Times New Roman"/>
          <w:noProof/>
        </w:rPr>
        <w:t>Durata de execuţie prevăzută mai sus se suspendă în situaţia în care, pe parcursul implementării proiectului, se impune obţinerea, din motive neimputabile beneficiarului, de avize/acorduri/autorizaţii, după caz, pentru perioada de timp necesară obţinerii acestora.</w:t>
      </w:r>
    </w:p>
    <w:p w:rsidR="00726E83" w:rsidRPr="00726E83" w:rsidRDefault="00726E83" w:rsidP="00F42546">
      <w:pPr>
        <w:spacing w:after="0" w:line="240" w:lineRule="auto"/>
        <w:contextualSpacing/>
        <w:jc w:val="both"/>
        <w:rPr>
          <w:rFonts w:ascii="Trebuchet MS" w:eastAsia="Calibri" w:hAnsi="Trebuchet MS" w:cs="Times New Roman"/>
          <w:noProof/>
        </w:rPr>
      </w:pPr>
      <w:r w:rsidRPr="00726E83">
        <w:rPr>
          <w:rFonts w:ascii="Trebuchet MS" w:eastAsia="Calibri" w:hAnsi="Trebuchet MS" w:cs="Times New Roman"/>
          <w:noProof/>
        </w:rPr>
        <w:t>După semnarea Contractelor expertul CRFIR va transmite către GAL o adresă de înştiinţare privind încheierea  angajamentului legal, din care să reiasă cel puţin numărul şi data angajamentului legal, valoarea nerambursabilă contractată şi denumirea beneficiarului.</w:t>
      </w:r>
    </w:p>
    <w:p w:rsidR="00726E83" w:rsidRPr="00726E83" w:rsidRDefault="00726E83" w:rsidP="00F42546">
      <w:pPr>
        <w:spacing w:after="0" w:line="240" w:lineRule="auto"/>
        <w:contextualSpacing/>
        <w:jc w:val="both"/>
        <w:rPr>
          <w:rFonts w:ascii="Trebuchet MS" w:eastAsia="Calibri" w:hAnsi="Trebuchet MS" w:cs="Times New Roman"/>
          <w:noProof/>
        </w:rPr>
      </w:pPr>
    </w:p>
    <w:p w:rsidR="00726E83" w:rsidRPr="00726E83" w:rsidRDefault="00726E83" w:rsidP="00F42546">
      <w:pPr>
        <w:spacing w:after="0" w:line="240" w:lineRule="auto"/>
        <w:contextualSpacing/>
        <w:jc w:val="both"/>
        <w:rPr>
          <w:rFonts w:ascii="Trebuchet MS" w:eastAsia="Calibri" w:hAnsi="Trebuchet MS" w:cs="Times New Roman"/>
          <w:noProof/>
          <w:u w:val="single"/>
        </w:rPr>
      </w:pPr>
      <w:r w:rsidRPr="00726E83">
        <w:rPr>
          <w:rFonts w:ascii="Trebuchet MS" w:eastAsia="Calibri" w:hAnsi="Trebuchet MS" w:cs="Times New Roman"/>
          <w:noProof/>
        </w:rPr>
        <w:t xml:space="preserve">Cursul de schimb utilizat este cursul euro-leu de la data de 1 ianuarie a anului în care a fost luată decizia de acordare a finanţării, respectiv anul semnării contractului de finanţare, publicat pe pagina web a Băncii Central Europene : </w:t>
      </w:r>
      <w:hyperlink r:id="rId16" w:history="1">
        <w:r w:rsidRPr="00726E83">
          <w:rPr>
            <w:rFonts w:ascii="Trebuchet MS" w:eastAsia="Calibri" w:hAnsi="Trebuchet MS" w:cs="Times New Roman"/>
            <w:noProof/>
            <w:color w:val="0000FF"/>
            <w:u w:val="single"/>
          </w:rPr>
          <w:t>http://www.ecb.int/index.html</w:t>
        </w:r>
      </w:hyperlink>
      <w:r w:rsidRPr="00726E83">
        <w:rPr>
          <w:rFonts w:ascii="Trebuchet MS" w:eastAsia="Calibri" w:hAnsi="Trebuchet MS" w:cs="Times New Roman"/>
          <w:noProof/>
          <w:u w:val="single"/>
        </w:rPr>
        <w:t>.</w:t>
      </w:r>
    </w:p>
    <w:p w:rsidR="00726E83" w:rsidRPr="00726E83" w:rsidRDefault="00726E83" w:rsidP="00F42546">
      <w:pPr>
        <w:spacing w:after="0" w:line="240" w:lineRule="auto"/>
        <w:contextualSpacing/>
        <w:jc w:val="both"/>
        <w:rPr>
          <w:rFonts w:ascii="Trebuchet MS" w:eastAsia="Calibri" w:hAnsi="Trebuchet MS" w:cs="Times New Roman"/>
          <w:noProof/>
          <w:u w:val="single"/>
        </w:rPr>
      </w:pPr>
    </w:p>
    <w:p w:rsidR="00726E83" w:rsidRPr="00726E83" w:rsidRDefault="00726E83" w:rsidP="00F42546">
      <w:pPr>
        <w:spacing w:after="0" w:line="240" w:lineRule="auto"/>
        <w:contextualSpacing/>
        <w:jc w:val="both"/>
        <w:rPr>
          <w:rFonts w:ascii="Trebuchet MS" w:eastAsia="Calibri" w:hAnsi="Trebuchet MS" w:cs="Times New Roman"/>
          <w:noProof/>
        </w:rPr>
      </w:pPr>
      <w:r w:rsidRPr="00726E83">
        <w:rPr>
          <w:rFonts w:ascii="Trebuchet MS" w:eastAsia="Calibri" w:hAnsi="Trebuchet MS" w:cs="Times New Roman"/>
          <w:noProof/>
        </w:rPr>
        <w:t>Expertul CRFIR poate solicita informaţii suplimentare beneficiarului în vederea încheierii Contractului de finanţare. În cazul neîncheierii sau încetării Contractelor, CRFIR va transmite şi către GAL o copie a deciziei de neîncheiere/încetare. Sumele aferente Contractelor neîncheiate/încetate se realocă GAL, în vederea finanţării unui alt proiect din cadrul aceleiaşi măsuri SDL, în care era încadrat proiectul neîncheiat/încetat.</w:t>
      </w:r>
    </w:p>
    <w:p w:rsidR="00726E83" w:rsidRPr="00726E83" w:rsidRDefault="00726E83" w:rsidP="00F42546">
      <w:pPr>
        <w:spacing w:after="0" w:line="240" w:lineRule="auto"/>
        <w:contextualSpacing/>
        <w:jc w:val="both"/>
        <w:rPr>
          <w:rFonts w:ascii="Trebuchet MS" w:eastAsia="Calibri" w:hAnsi="Trebuchet MS" w:cs="Times New Roman"/>
          <w:noProof/>
        </w:rPr>
      </w:pPr>
    </w:p>
    <w:p w:rsidR="00726E83" w:rsidRDefault="00726E83" w:rsidP="00F42546">
      <w:pPr>
        <w:spacing w:after="0" w:line="240" w:lineRule="auto"/>
        <w:contextualSpacing/>
        <w:jc w:val="both"/>
        <w:outlineLvl w:val="0"/>
        <w:rPr>
          <w:rFonts w:ascii="Trebuchet MS" w:eastAsia="Calibri" w:hAnsi="Trebuchet MS" w:cs="Times New Roman"/>
          <w:noProof/>
        </w:rPr>
      </w:pPr>
      <w:r w:rsidRPr="00726E83">
        <w:rPr>
          <w:rFonts w:ascii="Trebuchet MS" w:eastAsia="Calibri" w:hAnsi="Trebuchet MS" w:cs="Times New Roman"/>
          <w:noProof/>
        </w:rPr>
        <w:t>După încheierea contractului de finanţare, toate activităţile pe care solicitantul se angajează să le efectueze prin investiţie, atât la faza de implementare a proiectului cât şi în perioada de monitorizare, activităţi pentru care cererea de finanţare a fost selectată pentru finanţare nerambursabilă, devin condiţii obligatorii.</w:t>
      </w:r>
    </w:p>
    <w:p w:rsidR="00082DA0" w:rsidRPr="00726E83" w:rsidRDefault="00082DA0" w:rsidP="00F42546">
      <w:pPr>
        <w:spacing w:after="0" w:line="240" w:lineRule="auto"/>
        <w:contextualSpacing/>
        <w:jc w:val="both"/>
        <w:outlineLvl w:val="0"/>
        <w:rPr>
          <w:rFonts w:ascii="Trebuchet MS" w:eastAsia="Calibri" w:hAnsi="Trebuchet MS" w:cs="Times New Roman"/>
          <w:noProof/>
        </w:rPr>
      </w:pPr>
    </w:p>
    <w:p w:rsidR="00726E83" w:rsidRPr="00726E83" w:rsidRDefault="00726E83" w:rsidP="00F42546">
      <w:pPr>
        <w:spacing w:after="0" w:line="240" w:lineRule="auto"/>
        <w:contextualSpacing/>
        <w:jc w:val="both"/>
        <w:rPr>
          <w:rFonts w:ascii="Trebuchet MS" w:eastAsia="Calibri" w:hAnsi="Trebuchet MS" w:cs="Times New Roman"/>
          <w:noProof/>
        </w:rPr>
      </w:pPr>
      <w:r w:rsidRPr="00082DA0">
        <w:rPr>
          <w:rFonts w:ascii="Trebuchet MS" w:eastAsia="Calibri" w:hAnsi="Trebuchet MS" w:cs="Times New Roman"/>
          <w:b/>
          <w:noProof/>
          <w:u w:val="single"/>
        </w:rPr>
        <w:t>Durata de valabilitate</w:t>
      </w:r>
      <w:r w:rsidRPr="00726E83">
        <w:rPr>
          <w:rFonts w:ascii="Trebuchet MS" w:eastAsia="Calibri" w:hAnsi="Trebuchet MS" w:cs="Times New Roman"/>
          <w:noProof/>
        </w:rPr>
        <w:t xml:space="preserve"> a Contractului de Finanţare cuprinde durata de execuţie a contractului, la care se adaugă 5 ani de monitorizare de la data ultimei plăţi efectuate de Autoritatea Contractantă.</w:t>
      </w:r>
    </w:p>
    <w:p w:rsidR="00726E83" w:rsidRPr="00726E83" w:rsidRDefault="00726E83" w:rsidP="00F42546">
      <w:pPr>
        <w:spacing w:after="0" w:line="240" w:lineRule="auto"/>
        <w:contextualSpacing/>
        <w:jc w:val="both"/>
        <w:rPr>
          <w:rFonts w:ascii="Trebuchet MS" w:eastAsia="Calibri" w:hAnsi="Trebuchet MS" w:cs="Times New Roman"/>
          <w:noProof/>
        </w:rPr>
      </w:pPr>
      <w:r w:rsidRPr="00726E83">
        <w:rPr>
          <w:rFonts w:ascii="Trebuchet MS" w:eastAsia="Calibri" w:hAnsi="Trebuchet MS" w:cs="Times New Roman"/>
          <w:noProof/>
        </w:rPr>
        <w:lastRenderedPageBreak/>
        <w:t>Beneficiarul este obligat să nu înstrăineze sau/şi să modifice substanţial investiţia realizată prin proiect pe perioada de valabilitate a Contractului de Finanţare.</w:t>
      </w:r>
    </w:p>
    <w:p w:rsidR="00726E83" w:rsidRPr="00726E83" w:rsidRDefault="00726E83" w:rsidP="00F42546">
      <w:pPr>
        <w:spacing w:after="0" w:line="240" w:lineRule="auto"/>
        <w:contextualSpacing/>
        <w:jc w:val="both"/>
        <w:rPr>
          <w:rFonts w:ascii="Trebuchet MS" w:eastAsia="Calibri" w:hAnsi="Trebuchet MS" w:cs="Times New Roman"/>
          <w:noProof/>
        </w:rPr>
      </w:pPr>
      <w:r w:rsidRPr="00726E83">
        <w:rPr>
          <w:rFonts w:ascii="Trebuchet MS" w:eastAsia="Calibri" w:hAnsi="Trebuchet MS" w:cs="Times New Roman"/>
          <w:noProof/>
        </w:rPr>
        <w:t>În situaţia în care, la verificarea oricărei cereri de plată, sau la verificările efectuate în perioada de monitorizare, se constată că aceste condiţii nu mai sunt îndeplinite de către proiect sau beneficiar, plă</w:t>
      </w:r>
      <w:r w:rsidRPr="00726E83">
        <w:rPr>
          <w:rFonts w:ascii="Trebuchet MS" w:eastAsia="Calibri" w:hAnsi="Trebuchet MS" w:cs="Cambria Math"/>
          <w:noProof/>
        </w:rPr>
        <w:t>ț</w:t>
      </w:r>
      <w:r w:rsidRPr="00726E83">
        <w:rPr>
          <w:rFonts w:ascii="Trebuchet MS" w:eastAsia="Calibri" w:hAnsi="Trebuchet MS" w:cs="Times New Roman"/>
          <w:noProof/>
        </w:rPr>
        <w:t>ile vor fi sistate, contractul de finan</w:t>
      </w:r>
      <w:r w:rsidRPr="00726E83">
        <w:rPr>
          <w:rFonts w:ascii="Trebuchet MS" w:eastAsia="Calibri" w:hAnsi="Trebuchet MS" w:cs="Cambria Math"/>
          <w:noProof/>
        </w:rPr>
        <w:t>ț</w:t>
      </w:r>
      <w:r w:rsidRPr="00726E83">
        <w:rPr>
          <w:rFonts w:ascii="Trebuchet MS" w:eastAsia="Calibri" w:hAnsi="Trebuchet MS" w:cs="Times New Roman"/>
          <w:noProof/>
        </w:rPr>
        <w:t xml:space="preserve">are va fi reziliat </w:t>
      </w:r>
      <w:r w:rsidRPr="00726E83">
        <w:rPr>
          <w:rFonts w:ascii="Trebuchet MS" w:eastAsia="Calibri" w:hAnsi="Trebuchet MS" w:cs="Cambria Math"/>
          <w:noProof/>
        </w:rPr>
        <w:t>ș</w:t>
      </w:r>
      <w:r w:rsidRPr="00726E83">
        <w:rPr>
          <w:rFonts w:ascii="Trebuchet MS" w:eastAsia="Calibri" w:hAnsi="Trebuchet MS" w:cs="Times New Roman"/>
          <w:noProof/>
        </w:rPr>
        <w:t>i toate plă</w:t>
      </w:r>
      <w:r w:rsidRPr="00726E83">
        <w:rPr>
          <w:rFonts w:ascii="Trebuchet MS" w:eastAsia="Calibri" w:hAnsi="Trebuchet MS" w:cs="Cambria Math"/>
          <w:noProof/>
        </w:rPr>
        <w:t>ț</w:t>
      </w:r>
      <w:r w:rsidRPr="00726E83">
        <w:rPr>
          <w:rFonts w:ascii="Trebuchet MS" w:eastAsia="Calibri" w:hAnsi="Trebuchet MS" w:cs="Times New Roman"/>
          <w:noProof/>
        </w:rPr>
        <w:t>ile efectuate de AFIR până la momentul constatării neregularită</w:t>
      </w:r>
      <w:r w:rsidRPr="00726E83">
        <w:rPr>
          <w:rFonts w:ascii="Trebuchet MS" w:eastAsia="Calibri" w:hAnsi="Trebuchet MS" w:cs="Cambria Math"/>
          <w:noProof/>
        </w:rPr>
        <w:t>ț</w:t>
      </w:r>
      <w:r w:rsidRPr="00726E83">
        <w:rPr>
          <w:rFonts w:ascii="Trebuchet MS" w:eastAsia="Calibri" w:hAnsi="Trebuchet MS" w:cs="Times New Roman"/>
          <w:noProof/>
        </w:rPr>
        <w:t>ii vor fi încadrate ca debite în sarcina beneficiarului, la dispozi</w:t>
      </w:r>
      <w:r w:rsidRPr="00726E83">
        <w:rPr>
          <w:rFonts w:ascii="Trebuchet MS" w:eastAsia="Calibri" w:hAnsi="Trebuchet MS" w:cs="Cambria Math"/>
          <w:noProof/>
        </w:rPr>
        <w:t>ț</w:t>
      </w:r>
      <w:r w:rsidRPr="00726E83">
        <w:rPr>
          <w:rFonts w:ascii="Trebuchet MS" w:eastAsia="Calibri" w:hAnsi="Trebuchet MS" w:cs="Times New Roman"/>
          <w:noProof/>
        </w:rPr>
        <w:t>ia AFIR.</w:t>
      </w:r>
    </w:p>
    <w:p w:rsidR="00726E83" w:rsidRPr="00726E83" w:rsidRDefault="00726E83" w:rsidP="00F42546">
      <w:pPr>
        <w:spacing w:after="0" w:line="240" w:lineRule="auto"/>
        <w:jc w:val="both"/>
        <w:rPr>
          <w:rFonts w:ascii="Trebuchet MS" w:eastAsia="Calibri" w:hAnsi="Trebuchet MS" w:cs="Times New Roman"/>
          <w:b/>
          <w:noProof/>
          <w:color w:val="548DD4"/>
          <w:u w:val="single"/>
        </w:rPr>
      </w:pPr>
    </w:p>
    <w:p w:rsidR="00726E83" w:rsidRPr="00726E83" w:rsidRDefault="00726E83" w:rsidP="00F42546">
      <w:pPr>
        <w:spacing w:after="0" w:line="240" w:lineRule="auto"/>
        <w:contextualSpacing/>
        <w:jc w:val="both"/>
        <w:rPr>
          <w:rFonts w:ascii="Trebuchet MS" w:eastAsia="Calibri" w:hAnsi="Trebuchet MS" w:cs="Times New Roman"/>
          <w:b/>
          <w:noProof/>
          <w:color w:val="548DD4"/>
          <w:u w:val="single"/>
        </w:rPr>
      </w:pPr>
    </w:p>
    <w:p w:rsidR="00726E83" w:rsidRPr="001772F0" w:rsidRDefault="00726E83" w:rsidP="00F42546">
      <w:pPr>
        <w:pBdr>
          <w:top w:val="single" w:sz="18" w:space="1" w:color="auto" w:shadow="1"/>
          <w:left w:val="single" w:sz="18" w:space="4" w:color="auto" w:shadow="1"/>
          <w:bottom w:val="single" w:sz="18" w:space="1" w:color="auto" w:shadow="1"/>
          <w:right w:val="single" w:sz="18" w:space="4" w:color="auto" w:shadow="1"/>
        </w:pBdr>
        <w:shd w:val="clear" w:color="auto" w:fill="92D050"/>
        <w:spacing w:after="0" w:line="240" w:lineRule="auto"/>
        <w:contextualSpacing/>
        <w:jc w:val="both"/>
        <w:rPr>
          <w:rFonts w:ascii="Trebuchet MS" w:eastAsia="Calibri" w:hAnsi="Trebuchet MS" w:cs="Times New Roman"/>
          <w:noProof/>
          <w:sz w:val="28"/>
          <w:szCs w:val="28"/>
        </w:rPr>
      </w:pPr>
      <w:r w:rsidRPr="00EB4F0E">
        <w:rPr>
          <w:rFonts w:ascii="Trebuchet MS" w:eastAsia="Calibri" w:hAnsi="Trebuchet MS" w:cs="Times New Roman"/>
          <w:noProof/>
          <w:sz w:val="28"/>
          <w:szCs w:val="28"/>
        </w:rPr>
        <w:t>CAPITOLUL 1</w:t>
      </w:r>
      <w:r w:rsidR="001772F0" w:rsidRPr="00EB4F0E">
        <w:rPr>
          <w:rFonts w:ascii="Trebuchet MS" w:eastAsia="Calibri" w:hAnsi="Trebuchet MS" w:cs="Times New Roman"/>
          <w:noProof/>
          <w:sz w:val="28"/>
          <w:szCs w:val="28"/>
        </w:rPr>
        <w:t>0</w:t>
      </w:r>
      <w:r w:rsidRPr="00EB4F0E">
        <w:rPr>
          <w:rFonts w:ascii="Trebuchet MS" w:eastAsia="Calibri" w:hAnsi="Trebuchet MS" w:cs="Times New Roman"/>
          <w:noProof/>
          <w:sz w:val="28"/>
          <w:szCs w:val="28"/>
        </w:rPr>
        <w:t>. OBȚINEREA AVANSULUI</w:t>
      </w:r>
    </w:p>
    <w:p w:rsidR="00726E83" w:rsidRPr="00726E83" w:rsidRDefault="00726E83" w:rsidP="00F42546">
      <w:pPr>
        <w:spacing w:after="0" w:line="240" w:lineRule="auto"/>
        <w:contextualSpacing/>
        <w:jc w:val="both"/>
        <w:rPr>
          <w:rFonts w:ascii="Trebuchet MS" w:eastAsia="Calibri" w:hAnsi="Trebuchet MS" w:cs="Times New Roman"/>
          <w:b/>
          <w:noProof/>
          <w:color w:val="548DD4"/>
          <w:u w:val="single"/>
        </w:rPr>
      </w:pPr>
    </w:p>
    <w:p w:rsidR="00726E83" w:rsidRPr="00726E83" w:rsidRDefault="00726E83" w:rsidP="00F42546">
      <w:pPr>
        <w:spacing w:after="0" w:line="240" w:lineRule="auto"/>
        <w:contextualSpacing/>
        <w:jc w:val="both"/>
        <w:rPr>
          <w:rFonts w:ascii="Trebuchet MS" w:eastAsia="Calibri" w:hAnsi="Trebuchet MS" w:cs="Times New Roman"/>
          <w:noProof/>
          <w:lang w:val="en-US"/>
        </w:rPr>
      </w:pPr>
      <w:r w:rsidRPr="00726E83">
        <w:rPr>
          <w:rFonts w:ascii="Trebuchet MS" w:eastAsia="Calibri" w:hAnsi="Trebuchet MS" w:cs="Times New Roman"/>
          <w:noProof/>
        </w:rPr>
        <w:t xml:space="preserve">Beneficiarii pot opta pentru obţinerea unui avans prin bifarea căsuţei corespunzătoare în Cererea de finanţare. Beneficiarii proiectelor de investiţii finanţate prin Submăsura 19.2 – </w:t>
      </w:r>
      <w:r w:rsidRPr="00726E83">
        <w:rPr>
          <w:rFonts w:ascii="Trebuchet MS" w:eastAsia="Calibri" w:hAnsi="Trebuchet MS" w:cs="Times New Roman"/>
          <w:noProof/>
          <w:lang w:val="en-US"/>
        </w:rPr>
        <w:t>“</w:t>
      </w:r>
      <w:r w:rsidRPr="00726E83">
        <w:rPr>
          <w:rFonts w:ascii="Trebuchet MS" w:eastAsia="Calibri" w:hAnsi="Trebuchet MS" w:cs="Times New Roman"/>
          <w:noProof/>
        </w:rPr>
        <w:t>Sprijin pentru implementarea acţiunilor în cadrul Strategiei de Dezvoltare Locală</w:t>
      </w:r>
      <w:r w:rsidRPr="00726E83">
        <w:rPr>
          <w:rFonts w:ascii="Trebuchet MS" w:eastAsia="Calibri" w:hAnsi="Trebuchet MS" w:cs="Times New Roman"/>
          <w:noProof/>
          <w:lang w:val="en-US"/>
        </w:rPr>
        <w:t>” pot beneficia de plata în avans conform dispoziţilor cap. 8.1 din cadrul PNDR şi conform dispoziţiilor prevăzute, în acest sens, în fişa măsurii ale cărei obiective sunt atinse prin proiectul propus, cu condiţia constituirii unei garanţii bancare, a unei garanţii echivalente sau a unei poliţe de asigurare, corespunzătoare procentului de 100% din valoarea avansului, în conformitate cu art. 45 alin.(4) şi art. 63 ale Regulamentului (UE) nr. 1305/2013, respectiv art. 23 din OUG nr. 49/2015.</w:t>
      </w:r>
    </w:p>
    <w:p w:rsidR="00726E83" w:rsidRPr="00726E83" w:rsidRDefault="00726E83" w:rsidP="00F42546">
      <w:pPr>
        <w:spacing w:after="0" w:line="240" w:lineRule="auto"/>
        <w:contextualSpacing/>
        <w:jc w:val="both"/>
        <w:rPr>
          <w:rFonts w:ascii="Trebuchet MS" w:eastAsia="Calibri" w:hAnsi="Trebuchet MS" w:cs="Times New Roman"/>
          <w:noProof/>
          <w:lang w:val="en-US"/>
        </w:rPr>
      </w:pPr>
    </w:p>
    <w:p w:rsidR="00726E83" w:rsidRPr="00726E83" w:rsidRDefault="00726E83" w:rsidP="00F42546">
      <w:pPr>
        <w:spacing w:after="0" w:line="240" w:lineRule="auto"/>
        <w:contextualSpacing/>
        <w:jc w:val="both"/>
        <w:rPr>
          <w:rFonts w:ascii="Trebuchet MS" w:eastAsia="Calibri" w:hAnsi="Trebuchet MS" w:cs="Times New Roman"/>
          <w:noProof/>
          <w:lang w:val="en-US"/>
        </w:rPr>
      </w:pPr>
      <w:r w:rsidRPr="00726E83">
        <w:rPr>
          <w:rFonts w:ascii="Trebuchet MS" w:eastAsia="Calibri" w:hAnsi="Trebuchet MS" w:cs="Times New Roman"/>
          <w:noProof/>
          <w:lang w:val="en-US"/>
        </w:rPr>
        <w:t>Beneficiarul care nu a solicitat avans la data depunerii Cererii de Finanţare, are posibilitatea de a solicita obţinerea avansului ulterior  semnării Contractului de Finanţare FEADR cu condiţia să nu depăşească data depunerii primului dosar al Cererii de plată la Autoritatea Contractantă.</w:t>
      </w:r>
    </w:p>
    <w:p w:rsidR="00726E83" w:rsidRPr="00726E83" w:rsidRDefault="00726E83" w:rsidP="00F42546">
      <w:pPr>
        <w:spacing w:after="0" w:line="240" w:lineRule="auto"/>
        <w:contextualSpacing/>
        <w:jc w:val="both"/>
        <w:rPr>
          <w:rFonts w:ascii="Trebuchet MS" w:eastAsia="Calibri" w:hAnsi="Trebuchet MS" w:cs="Times New Roman"/>
          <w:noProof/>
          <w:lang w:val="en-US"/>
        </w:rPr>
      </w:pPr>
      <w:r w:rsidRPr="00726E83">
        <w:rPr>
          <w:rFonts w:ascii="Trebuchet MS" w:eastAsia="Calibri" w:hAnsi="Trebuchet MS" w:cs="Times New Roman"/>
          <w:noProof/>
          <w:lang w:val="en-US"/>
        </w:rPr>
        <w:t>Beneficiarul poate primi avansul numai după avizarea unei achiziţii publice de către AFIR.</w:t>
      </w:r>
    </w:p>
    <w:p w:rsidR="00726E83" w:rsidRPr="00726E83" w:rsidRDefault="00726E83" w:rsidP="00F42546">
      <w:pPr>
        <w:spacing w:after="0" w:line="240" w:lineRule="auto"/>
        <w:contextualSpacing/>
        <w:jc w:val="both"/>
        <w:rPr>
          <w:rFonts w:ascii="Trebuchet MS" w:eastAsia="Calibri" w:hAnsi="Trebuchet MS" w:cs="Times New Roman"/>
          <w:noProof/>
          <w:lang w:val="en-US"/>
        </w:rPr>
      </w:pPr>
    </w:p>
    <w:p w:rsidR="00726E83" w:rsidRPr="00726E83" w:rsidRDefault="00726E83" w:rsidP="00F42546">
      <w:pPr>
        <w:spacing w:after="0" w:line="240" w:lineRule="auto"/>
        <w:contextualSpacing/>
        <w:jc w:val="both"/>
        <w:rPr>
          <w:rFonts w:ascii="Trebuchet MS" w:eastAsia="Calibri" w:hAnsi="Trebuchet MS" w:cs="Times New Roman"/>
          <w:noProof/>
          <w:lang w:val="en-US"/>
        </w:rPr>
      </w:pPr>
      <w:r w:rsidRPr="00726E83">
        <w:rPr>
          <w:rFonts w:ascii="Trebuchet MS" w:eastAsia="Calibri" w:hAnsi="Trebuchet MS" w:cs="Times New Roman"/>
          <w:b/>
          <w:noProof/>
          <w:lang w:val="en-US"/>
        </w:rPr>
        <w:t xml:space="preserve">Plata avansului aferent contractului de finanţare este condiţionată de constituirea unei garanţii financiare </w:t>
      </w:r>
      <w:r w:rsidRPr="00726E83">
        <w:rPr>
          <w:rFonts w:ascii="Trebuchet MS" w:eastAsia="Calibri" w:hAnsi="Trebuchet MS" w:cs="Times New Roman"/>
          <w:noProof/>
          <w:lang w:val="en-US"/>
        </w:rPr>
        <w:t>eliberate de o instituţie financiară bancară sau nebancară înscrisă în registrul special al Băncii Naţionale a României, iar în cazul beneficiarilor privaţi şi sub formă de poliţă de asigurare eliberată de o societate de asigurări, autorizată potrivit legislaţiei în vigoare, în procent de 100% din suma avansului.</w:t>
      </w:r>
    </w:p>
    <w:p w:rsidR="00726E83" w:rsidRPr="00726E83" w:rsidRDefault="00726E83" w:rsidP="00F42546">
      <w:pPr>
        <w:spacing w:after="0" w:line="240" w:lineRule="auto"/>
        <w:contextualSpacing/>
        <w:jc w:val="both"/>
        <w:rPr>
          <w:rFonts w:ascii="Trebuchet MS" w:eastAsia="Calibri" w:hAnsi="Trebuchet MS" w:cs="Times New Roman"/>
          <w:noProof/>
          <w:lang w:val="en-US"/>
        </w:rPr>
      </w:pPr>
    </w:p>
    <w:p w:rsidR="00726E83" w:rsidRPr="00726E83" w:rsidRDefault="00726E83" w:rsidP="00F42546">
      <w:pPr>
        <w:spacing w:after="0" w:line="240" w:lineRule="auto"/>
        <w:contextualSpacing/>
        <w:jc w:val="both"/>
        <w:rPr>
          <w:rFonts w:ascii="Trebuchet MS" w:eastAsia="Calibri" w:hAnsi="Trebuchet MS" w:cs="Times New Roman"/>
          <w:noProof/>
          <w:lang w:val="en-US"/>
        </w:rPr>
      </w:pPr>
      <w:r w:rsidRPr="00726E83">
        <w:rPr>
          <w:rFonts w:ascii="Trebuchet MS" w:eastAsia="Calibri" w:hAnsi="Trebuchet MS" w:cs="Times New Roman"/>
          <w:b/>
          <w:noProof/>
          <w:lang w:val="en-US"/>
        </w:rPr>
        <w:t>Garanţia financiară se depune odată cu Dosarul Cererii de Plată a Avansului.</w:t>
      </w:r>
      <w:r w:rsidRPr="00726E83">
        <w:rPr>
          <w:rFonts w:ascii="Trebuchet MS" w:eastAsia="Calibri" w:hAnsi="Trebuchet MS" w:cs="Times New Roman"/>
          <w:noProof/>
          <w:lang w:val="en-US"/>
        </w:rPr>
        <w:t xml:space="preserve"> Cuantumul maxim al avansului este de 50 % din valoarea eligibilă nerambursabilă a proiectului, cuantumul solicitat de beneficiar fiind prevăzut în contractul de finanţare încheiat între AFIR şi beneficiar.</w:t>
      </w:r>
    </w:p>
    <w:p w:rsidR="00726E83" w:rsidRPr="00726E83" w:rsidRDefault="00726E83" w:rsidP="00F42546">
      <w:pPr>
        <w:spacing w:after="0" w:line="240" w:lineRule="auto"/>
        <w:contextualSpacing/>
        <w:jc w:val="both"/>
        <w:rPr>
          <w:rFonts w:ascii="Trebuchet MS" w:eastAsia="Calibri" w:hAnsi="Trebuchet MS" w:cs="Times New Roman"/>
          <w:noProof/>
          <w:lang w:val="en-US"/>
        </w:rPr>
      </w:pPr>
      <w:r w:rsidRPr="00726E83">
        <w:rPr>
          <w:rFonts w:ascii="Trebuchet MS" w:eastAsia="Calibri" w:hAnsi="Trebuchet MS" w:cs="Times New Roman"/>
          <w:noProof/>
          <w:lang w:val="en-US"/>
        </w:rPr>
        <w:t>Garanţia prevăzută mai sus trebuie constituită la dispoziţia AFIR pentru o perioadă de timp mai mare cu 15 zile calendaristice faţă de durata de execuţie a contractului.</w:t>
      </w:r>
    </w:p>
    <w:p w:rsidR="00726E83" w:rsidRPr="00726E83" w:rsidRDefault="00726E83" w:rsidP="00F42546">
      <w:pPr>
        <w:spacing w:after="0" w:line="240" w:lineRule="auto"/>
        <w:contextualSpacing/>
        <w:jc w:val="both"/>
        <w:rPr>
          <w:rFonts w:ascii="Trebuchet MS" w:eastAsia="Calibri" w:hAnsi="Trebuchet MS" w:cs="Times New Roman"/>
          <w:noProof/>
          <w:lang w:val="en-US"/>
        </w:rPr>
      </w:pPr>
      <w:r w:rsidRPr="00726E83">
        <w:rPr>
          <w:rFonts w:ascii="Trebuchet MS" w:eastAsia="Calibri" w:hAnsi="Trebuchet MS" w:cs="Times New Roman"/>
          <w:noProof/>
          <w:lang w:val="en-US"/>
        </w:rPr>
        <w:t>Garanţia este eliberată  în cazul în care AFIR constată că suma cheltuielilor reale efectuate, care corespund contribuţiei financiare a Uniunii Europene şi contribuţiei publice naţionale pentru investiţii, depăşeşte suma avansului.</w:t>
      </w:r>
    </w:p>
    <w:p w:rsidR="00726E83" w:rsidRPr="00726E83" w:rsidRDefault="00726E83" w:rsidP="00F42546">
      <w:pPr>
        <w:spacing w:after="0" w:line="240" w:lineRule="auto"/>
        <w:contextualSpacing/>
        <w:jc w:val="both"/>
        <w:rPr>
          <w:rFonts w:ascii="Trebuchet MS" w:eastAsia="Calibri" w:hAnsi="Trebuchet MS" w:cs="Times New Roman"/>
          <w:noProof/>
          <w:lang w:val="en-US"/>
        </w:rPr>
      </w:pPr>
    </w:p>
    <w:p w:rsidR="00726E83" w:rsidRPr="00726E83" w:rsidRDefault="00726E83" w:rsidP="00F42546">
      <w:pPr>
        <w:spacing w:after="0" w:line="240" w:lineRule="auto"/>
        <w:contextualSpacing/>
        <w:jc w:val="both"/>
        <w:rPr>
          <w:rFonts w:ascii="Trebuchet MS" w:eastAsia="Calibri" w:hAnsi="Trebuchet MS" w:cs="Times New Roman"/>
          <w:noProof/>
          <w:lang w:val="en-US"/>
        </w:rPr>
      </w:pPr>
      <w:r w:rsidRPr="00726E83">
        <w:rPr>
          <w:rFonts w:ascii="Trebuchet MS" w:eastAsia="Calibri" w:hAnsi="Trebuchet MS" w:cs="Times New Roman"/>
          <w:noProof/>
          <w:color w:val="4F81BD"/>
          <w:lang w:val="en-US"/>
        </w:rPr>
        <w:lastRenderedPageBreak/>
        <w:t>AFIR efectuează plata avansului în contul beneficiarilor, deschis la Trezoreria Statului sau la o instituţie bancară</w:t>
      </w:r>
      <w:r w:rsidRPr="00726E83">
        <w:rPr>
          <w:rFonts w:ascii="Trebuchet MS" w:eastAsia="Calibri" w:hAnsi="Trebuchet MS" w:cs="Times New Roman"/>
          <w:noProof/>
          <w:lang w:val="en-US"/>
        </w:rPr>
        <w:t>.</w:t>
      </w:r>
    </w:p>
    <w:p w:rsidR="00726E83" w:rsidRPr="00726E83" w:rsidRDefault="00726E83" w:rsidP="00F42546">
      <w:pPr>
        <w:spacing w:after="0" w:line="240" w:lineRule="auto"/>
        <w:contextualSpacing/>
        <w:jc w:val="both"/>
        <w:rPr>
          <w:rFonts w:ascii="Trebuchet MS" w:eastAsia="Calibri" w:hAnsi="Trebuchet MS" w:cs="Times New Roman"/>
          <w:noProof/>
          <w:lang w:val="en-US"/>
        </w:rPr>
      </w:pPr>
    </w:p>
    <w:p w:rsidR="00726E83" w:rsidRPr="00726E83" w:rsidRDefault="00726E83" w:rsidP="00F42546">
      <w:pPr>
        <w:spacing w:after="0" w:line="240" w:lineRule="auto"/>
        <w:contextualSpacing/>
        <w:jc w:val="both"/>
        <w:outlineLvl w:val="0"/>
        <w:rPr>
          <w:rFonts w:ascii="Trebuchet MS" w:eastAsia="Calibri" w:hAnsi="Trebuchet MS" w:cs="Times New Roman"/>
          <w:noProof/>
          <w:lang w:val="en-US"/>
        </w:rPr>
      </w:pPr>
      <w:r w:rsidRPr="00726E83">
        <w:rPr>
          <w:rFonts w:ascii="Trebuchet MS" w:eastAsia="Calibri" w:hAnsi="Trebuchet MS" w:cs="Times New Roman"/>
          <w:noProof/>
          <w:lang w:val="en-US"/>
        </w:rPr>
        <w:t>Utilizarea avansului se justifică de către beneficiar pe bază de documente, până la expirarea duratei de execuţie a contractului prevăzută în contractul de finanţare, respectiv la ultima tranşă de plată.</w:t>
      </w:r>
    </w:p>
    <w:p w:rsidR="00726E83" w:rsidRPr="00726E83" w:rsidRDefault="00726E83" w:rsidP="00F42546">
      <w:pPr>
        <w:spacing w:after="0" w:line="240" w:lineRule="auto"/>
        <w:contextualSpacing/>
        <w:jc w:val="both"/>
        <w:rPr>
          <w:rFonts w:ascii="Trebuchet MS" w:eastAsia="Calibri" w:hAnsi="Trebuchet MS" w:cs="Times New Roman"/>
          <w:noProof/>
          <w:lang w:val="en-US"/>
        </w:rPr>
      </w:pPr>
      <w:r w:rsidRPr="00726E83">
        <w:rPr>
          <w:rFonts w:ascii="Trebuchet MS" w:eastAsia="Calibri" w:hAnsi="Trebuchet MS" w:cs="Times New Roman"/>
          <w:noProof/>
          <w:lang w:val="en-US"/>
        </w:rPr>
        <w:t>Avansul se recuperează la ultima tranşă de plată.</w:t>
      </w:r>
    </w:p>
    <w:p w:rsidR="00726E83" w:rsidRPr="00726E83" w:rsidRDefault="00726E83" w:rsidP="00F42546">
      <w:pPr>
        <w:spacing w:after="0" w:line="240" w:lineRule="auto"/>
        <w:contextualSpacing/>
        <w:jc w:val="both"/>
        <w:rPr>
          <w:rFonts w:ascii="Trebuchet MS" w:eastAsia="Calibri" w:hAnsi="Trebuchet MS" w:cs="Times New Roman"/>
          <w:noProof/>
          <w:lang w:val="en-US"/>
        </w:rPr>
      </w:pPr>
    </w:p>
    <w:p w:rsidR="00726E83" w:rsidRDefault="00726E83" w:rsidP="00F42546">
      <w:pPr>
        <w:spacing w:after="0" w:line="240" w:lineRule="auto"/>
        <w:contextualSpacing/>
        <w:jc w:val="both"/>
        <w:rPr>
          <w:rFonts w:ascii="Trebuchet MS" w:eastAsia="Calibri" w:hAnsi="Trebuchet MS" w:cs="Times New Roman"/>
          <w:noProof/>
          <w:lang w:val="en-US"/>
        </w:rPr>
      </w:pPr>
      <w:r w:rsidRPr="00726E83">
        <w:rPr>
          <w:rFonts w:ascii="Trebuchet MS" w:eastAsia="Calibri" w:hAnsi="Trebuchet MS" w:cs="Times New Roman"/>
          <w:noProof/>
          <w:lang w:val="en-US"/>
        </w:rPr>
        <w:t>Beneficiarul care a încasat de la Autoritatea Contractantă plata în avans şi solicită prelungirea perioadei maxime de execuşie aprobate prin contractul de finanţare, este obligat înaintea solicitării prelungirii duratei de execuţie iniţiale a contractului să depună la Autoritatea Contractantă documentul prin care dovedeşte prelungirea valabilităţii Scrisorii de Garanţie Bancară/Nebancară, poliţă de asigurare care să acopere întreaga perioadă de execuţie solicitată.</w:t>
      </w:r>
    </w:p>
    <w:p w:rsidR="0062188A" w:rsidRDefault="0062188A" w:rsidP="00F42546">
      <w:pPr>
        <w:spacing w:after="0" w:line="240" w:lineRule="auto"/>
        <w:contextualSpacing/>
        <w:jc w:val="both"/>
        <w:rPr>
          <w:rFonts w:ascii="Trebuchet MS" w:eastAsia="Calibri" w:hAnsi="Trebuchet MS" w:cs="Times New Roman"/>
          <w:noProof/>
          <w:lang w:val="en-US"/>
        </w:rPr>
      </w:pPr>
    </w:p>
    <w:p w:rsidR="00654FCF" w:rsidRDefault="00654FCF" w:rsidP="00F42546">
      <w:pPr>
        <w:spacing w:after="0" w:line="240" w:lineRule="auto"/>
        <w:contextualSpacing/>
        <w:jc w:val="both"/>
        <w:rPr>
          <w:rFonts w:ascii="Trebuchet MS" w:eastAsia="Calibri" w:hAnsi="Trebuchet MS" w:cs="Times New Roman"/>
          <w:noProof/>
          <w:lang w:val="en-US"/>
        </w:rPr>
      </w:pPr>
    </w:p>
    <w:p w:rsidR="0062188A" w:rsidRDefault="0062188A" w:rsidP="00F42546">
      <w:pPr>
        <w:spacing w:after="0" w:line="240" w:lineRule="auto"/>
        <w:contextualSpacing/>
        <w:jc w:val="both"/>
        <w:rPr>
          <w:rFonts w:ascii="Trebuchet MS" w:eastAsia="Calibri" w:hAnsi="Trebuchet MS" w:cs="Times New Roman"/>
          <w:noProof/>
          <w:lang w:val="en-US"/>
        </w:rPr>
      </w:pPr>
    </w:p>
    <w:p w:rsidR="00654FCF" w:rsidRDefault="00654FCF" w:rsidP="00F42546">
      <w:pPr>
        <w:spacing w:after="0" w:line="240" w:lineRule="auto"/>
        <w:contextualSpacing/>
        <w:jc w:val="both"/>
        <w:rPr>
          <w:rFonts w:ascii="Trebuchet MS" w:eastAsia="Calibri" w:hAnsi="Trebuchet MS" w:cs="Times New Roman"/>
          <w:noProof/>
          <w:lang w:val="en-US"/>
        </w:rPr>
      </w:pPr>
    </w:p>
    <w:p w:rsidR="00726E83" w:rsidRPr="001772F0" w:rsidRDefault="00726E83" w:rsidP="00F42546">
      <w:pPr>
        <w:pBdr>
          <w:top w:val="single" w:sz="18" w:space="1" w:color="auto" w:shadow="1"/>
          <w:left w:val="single" w:sz="18" w:space="4" w:color="auto" w:shadow="1"/>
          <w:bottom w:val="single" w:sz="18" w:space="1" w:color="auto" w:shadow="1"/>
          <w:right w:val="single" w:sz="18" w:space="4" w:color="auto" w:shadow="1"/>
        </w:pBdr>
        <w:shd w:val="clear" w:color="auto" w:fill="92D050"/>
        <w:spacing w:after="0" w:line="240" w:lineRule="auto"/>
        <w:contextualSpacing/>
        <w:jc w:val="both"/>
        <w:rPr>
          <w:rFonts w:ascii="Trebuchet MS" w:eastAsia="Calibri" w:hAnsi="Trebuchet MS" w:cs="Times New Roman"/>
          <w:noProof/>
          <w:sz w:val="28"/>
          <w:szCs w:val="28"/>
          <w:lang w:val="en-US"/>
        </w:rPr>
      </w:pPr>
      <w:r w:rsidRPr="001772F0">
        <w:rPr>
          <w:rFonts w:ascii="Trebuchet MS" w:eastAsia="Calibri" w:hAnsi="Trebuchet MS" w:cs="Times New Roman"/>
          <w:noProof/>
          <w:sz w:val="28"/>
          <w:szCs w:val="28"/>
          <w:lang w:val="en-US"/>
        </w:rPr>
        <w:t>CAPITOLUL 1</w:t>
      </w:r>
      <w:r w:rsidR="001772F0">
        <w:rPr>
          <w:rFonts w:ascii="Trebuchet MS" w:eastAsia="Calibri" w:hAnsi="Trebuchet MS" w:cs="Times New Roman"/>
          <w:noProof/>
          <w:sz w:val="28"/>
          <w:szCs w:val="28"/>
          <w:lang w:val="en-US"/>
        </w:rPr>
        <w:t>1</w:t>
      </w:r>
      <w:r w:rsidRPr="001772F0">
        <w:rPr>
          <w:rFonts w:ascii="Trebuchet MS" w:eastAsia="Calibri" w:hAnsi="Trebuchet MS" w:cs="Times New Roman"/>
          <w:noProof/>
          <w:sz w:val="28"/>
          <w:szCs w:val="28"/>
          <w:lang w:val="en-US"/>
        </w:rPr>
        <w:t>. ACHIZIȚIILE</w:t>
      </w:r>
    </w:p>
    <w:p w:rsidR="00726E83" w:rsidRPr="00726E83" w:rsidRDefault="00726E83" w:rsidP="00F42546">
      <w:pPr>
        <w:spacing w:after="0" w:line="240" w:lineRule="auto"/>
        <w:contextualSpacing/>
        <w:jc w:val="both"/>
        <w:rPr>
          <w:rFonts w:ascii="Trebuchet MS" w:eastAsia="Calibri" w:hAnsi="Trebuchet MS" w:cs="Times New Roman"/>
          <w:b/>
          <w:noProof/>
          <w:color w:val="1F497D"/>
          <w:u w:val="single"/>
          <w:lang w:val="en-US"/>
        </w:rPr>
      </w:pPr>
    </w:p>
    <w:p w:rsidR="00726E83" w:rsidRPr="00726E83" w:rsidRDefault="00726E83" w:rsidP="00F42546">
      <w:pPr>
        <w:spacing w:after="0" w:line="240" w:lineRule="auto"/>
        <w:contextualSpacing/>
        <w:jc w:val="both"/>
        <w:rPr>
          <w:rFonts w:ascii="Trebuchet MS" w:eastAsia="Calibri" w:hAnsi="Trebuchet MS" w:cs="Times New Roman"/>
          <w:noProof/>
          <w:lang w:val="en-US"/>
        </w:rPr>
      </w:pPr>
      <w:r w:rsidRPr="00726E83">
        <w:rPr>
          <w:rFonts w:ascii="Trebuchet MS" w:eastAsia="Calibri" w:hAnsi="Trebuchet MS" w:cs="Times New Roman"/>
          <w:noProof/>
          <w:lang w:val="en-US"/>
        </w:rPr>
        <w:t>Achiziţiile se vor desfăşura respectând  legislaţia naţională specifică achiziţiilor publice precum şi instrucţiunile care se vor anexa Contractului de finanţare şi Manualul de achiziţii publice.</w:t>
      </w:r>
    </w:p>
    <w:p w:rsidR="00726E83" w:rsidRPr="00726E83" w:rsidRDefault="00726E83" w:rsidP="00F42546">
      <w:pPr>
        <w:spacing w:after="0" w:line="240" w:lineRule="auto"/>
        <w:contextualSpacing/>
        <w:jc w:val="both"/>
        <w:rPr>
          <w:rFonts w:ascii="Trebuchet MS" w:eastAsia="Calibri" w:hAnsi="Trebuchet MS" w:cs="Times New Roman"/>
          <w:noProof/>
          <w:lang w:val="en-US"/>
        </w:rPr>
      </w:pPr>
      <w:r w:rsidRPr="00726E83">
        <w:rPr>
          <w:rFonts w:ascii="Trebuchet MS" w:eastAsia="Calibri" w:hAnsi="Trebuchet MS" w:cs="Times New Roman"/>
          <w:noProof/>
          <w:lang w:val="en-US"/>
        </w:rPr>
        <w:t>Pentru a facilita buna desfăşurare a procedurilor de achiziţii, beneficiarii vor folosi fişele de date model, specifice fiecărui tip de investiţie, ce se regăsesc în instrucţiuni.</w:t>
      </w:r>
    </w:p>
    <w:p w:rsidR="00726E83" w:rsidRPr="00726E83" w:rsidRDefault="00726E83" w:rsidP="00F42546">
      <w:pPr>
        <w:spacing w:after="0" w:line="240" w:lineRule="auto"/>
        <w:contextualSpacing/>
        <w:jc w:val="both"/>
        <w:rPr>
          <w:rFonts w:ascii="Trebuchet MS" w:eastAsia="Calibri" w:hAnsi="Trebuchet MS" w:cs="Times New Roman"/>
          <w:noProof/>
          <w:lang w:val="en-US"/>
        </w:rPr>
      </w:pPr>
      <w:r w:rsidRPr="00726E83">
        <w:rPr>
          <w:rFonts w:ascii="Trebuchet MS" w:eastAsia="Calibri" w:hAnsi="Trebuchet MS" w:cs="Times New Roman"/>
          <w:noProof/>
          <w:lang w:val="en-US"/>
        </w:rPr>
        <w:t>Termenul de finalizare a achiziţiilor şi depunerea acestora spre avizare la CRFIR, se va corela cu termenul limită în care trebuie să se încadreze depunerea primei tranşe de plată menţionată la art. 4 din HG. 226/2015 cu modificările şi completările ulterioare (Beneficiarii prezintă cererea pentru prima tranşă de plată şi documentele justificative în termen de cel mult 6 luni de la data semnării contractului de finanţare, în cazul proiectelor pentru investiţii în achiziţii simple, respectiv în termen de cel mult 12 luni în cazul proiectelor pentru investiţii ce presupun construcţii-montaj, de la dat semnării contractului de finanţare. Aceste termene se pot prelungi cu cel mult 6 luni, cu plata penalităţilor prevăzute în contractul de finanţare).</w:t>
      </w:r>
    </w:p>
    <w:p w:rsidR="00726E83" w:rsidRPr="00726E83" w:rsidRDefault="00726E83" w:rsidP="00F42546">
      <w:pPr>
        <w:spacing w:after="0" w:line="240" w:lineRule="auto"/>
        <w:contextualSpacing/>
        <w:jc w:val="both"/>
        <w:rPr>
          <w:rFonts w:ascii="Trebuchet MS" w:eastAsia="Calibri" w:hAnsi="Trebuchet MS" w:cs="Times New Roman"/>
          <w:noProof/>
          <w:lang w:val="en-US"/>
        </w:rPr>
      </w:pPr>
      <w:r w:rsidRPr="00726E83">
        <w:rPr>
          <w:rFonts w:ascii="Trebuchet MS" w:eastAsia="Calibri" w:hAnsi="Trebuchet MS" w:cs="Times New Roman"/>
          <w:noProof/>
          <w:lang w:val="en-US"/>
        </w:rPr>
        <w:t>Pe de altă parte, beneficiarul proiectului poate primi avansul numai după avizarea unei achiziţii publice de către AFIR.</w:t>
      </w:r>
    </w:p>
    <w:p w:rsidR="00726E83" w:rsidRPr="00726E83" w:rsidRDefault="00726E83" w:rsidP="00F42546">
      <w:pPr>
        <w:spacing w:after="0" w:line="240" w:lineRule="auto"/>
        <w:contextualSpacing/>
        <w:jc w:val="both"/>
        <w:outlineLvl w:val="0"/>
        <w:rPr>
          <w:rFonts w:ascii="Trebuchet MS" w:eastAsia="Calibri" w:hAnsi="Trebuchet MS" w:cs="Times New Roman"/>
          <w:noProof/>
          <w:lang w:val="en-US"/>
        </w:rPr>
      </w:pPr>
      <w:r w:rsidRPr="00726E83">
        <w:rPr>
          <w:rFonts w:ascii="Trebuchet MS" w:eastAsia="Calibri" w:hAnsi="Trebuchet MS" w:cs="Times New Roman"/>
          <w:noProof/>
          <w:lang w:val="en-US"/>
        </w:rPr>
        <w:t>Achiziţia de lucrări şi documentaţiile tehnice ce se vor publica în SEAP, vor avea la bază proiectul tehnic de execuţie avizat în prealabil de către AFIR.</w:t>
      </w:r>
    </w:p>
    <w:p w:rsidR="00726E83" w:rsidRPr="00726E83" w:rsidRDefault="00726E83" w:rsidP="00F42546">
      <w:pPr>
        <w:spacing w:after="0" w:line="240" w:lineRule="auto"/>
        <w:contextualSpacing/>
        <w:jc w:val="both"/>
        <w:rPr>
          <w:rFonts w:ascii="Trebuchet MS" w:eastAsia="Calibri" w:hAnsi="Trebuchet MS" w:cs="Times New Roman"/>
          <w:noProof/>
          <w:lang w:val="en-US"/>
        </w:rPr>
      </w:pPr>
      <w:r w:rsidRPr="00726E83">
        <w:rPr>
          <w:rFonts w:ascii="Trebuchet MS" w:eastAsia="Calibri" w:hAnsi="Trebuchet MS" w:cs="Times New Roman"/>
          <w:noProof/>
          <w:lang w:val="en-US"/>
        </w:rPr>
        <w:t>Contractele de achiziţie publică a Studiului de fezabilitate (SF) sau a Documentaţiei de avizare a lucrărilor de intervenţii (DALI) vor conţine, în mod obligatoriu, clauze prin care prestatorul se obligă să cesioneze, în mod exclusiv, autorităţii contractante, drepturile patrimoniale de autor asupra SF/DALI, fără a fi limitat la un teritoriu şi timp, în condi</w:t>
      </w:r>
      <w:r w:rsidRPr="00726E83">
        <w:rPr>
          <w:rFonts w:ascii="Trebuchet MS" w:eastAsia="Calibri" w:hAnsi="Trebuchet MS" w:cs="Cambria Math"/>
          <w:noProof/>
          <w:lang w:val="en-US"/>
        </w:rPr>
        <w:t>ț</w:t>
      </w:r>
      <w:r w:rsidRPr="00726E83">
        <w:rPr>
          <w:rFonts w:ascii="Trebuchet MS" w:eastAsia="Calibri" w:hAnsi="Trebuchet MS" w:cs="Times New Roman"/>
          <w:noProof/>
          <w:lang w:val="en-US"/>
        </w:rPr>
        <w:t xml:space="preserve">iile Legii nr. 8/1996, cu modificările </w:t>
      </w:r>
      <w:r w:rsidRPr="00726E83">
        <w:rPr>
          <w:rFonts w:ascii="Trebuchet MS" w:eastAsia="Calibri" w:hAnsi="Trebuchet MS" w:cs="Cambria Math"/>
          <w:noProof/>
          <w:lang w:val="en-US"/>
        </w:rPr>
        <w:t>ș</w:t>
      </w:r>
      <w:r w:rsidRPr="00726E83">
        <w:rPr>
          <w:rFonts w:ascii="Trebuchet MS" w:eastAsia="Calibri" w:hAnsi="Trebuchet MS" w:cs="Times New Roman"/>
          <w:noProof/>
          <w:lang w:val="en-US"/>
        </w:rPr>
        <w:t>i completările ulterioare.</w:t>
      </w:r>
    </w:p>
    <w:p w:rsidR="00726E83" w:rsidRPr="00726E83" w:rsidRDefault="00726E83" w:rsidP="00F42546">
      <w:pPr>
        <w:spacing w:after="0" w:line="240" w:lineRule="auto"/>
        <w:contextualSpacing/>
        <w:jc w:val="both"/>
        <w:rPr>
          <w:rFonts w:ascii="Trebuchet MS" w:eastAsia="Calibri" w:hAnsi="Trebuchet MS" w:cs="Times New Roman"/>
          <w:noProof/>
          <w:lang w:val="en-US"/>
        </w:rPr>
      </w:pPr>
      <w:r w:rsidRPr="00726E83">
        <w:rPr>
          <w:rFonts w:ascii="Trebuchet MS" w:eastAsia="Calibri" w:hAnsi="Trebuchet MS" w:cs="Times New Roman"/>
          <w:noProof/>
          <w:lang w:val="en-US"/>
        </w:rPr>
        <w:lastRenderedPageBreak/>
        <w:t>Prestatorul nu va emite niciun fel de pretenţii în privinţa atribuirii contractului pentru realizarea proiectului tehnic, a detaliilor de execuţie, documentaţiilor necesare pentru obţinerea acordurilor, avizelor şi autorizaţiilor.</w:t>
      </w:r>
    </w:p>
    <w:p w:rsidR="00726E83" w:rsidRPr="00726E83" w:rsidRDefault="00726E83" w:rsidP="00F42546">
      <w:pPr>
        <w:spacing w:after="0" w:line="240" w:lineRule="auto"/>
        <w:contextualSpacing/>
        <w:jc w:val="both"/>
        <w:rPr>
          <w:rFonts w:ascii="Trebuchet MS" w:eastAsia="Calibri" w:hAnsi="Trebuchet MS" w:cs="Times New Roman"/>
          <w:noProof/>
          <w:lang w:val="en-US"/>
        </w:rPr>
      </w:pPr>
      <w:r w:rsidRPr="00726E83">
        <w:rPr>
          <w:rFonts w:ascii="Trebuchet MS" w:eastAsia="Calibri" w:hAnsi="Trebuchet MS" w:cs="Times New Roman"/>
          <w:noProof/>
          <w:lang w:val="en-US"/>
        </w:rPr>
        <w:t xml:space="preserve">Pentru achiziţia serviciilor de elaborare a documentaţiei tehnice de execuţie (PT), în cazul în care, operatorul economic care a elaborat studiul de fezabilitate/documentaţia de avizare a lucrărilor de intervenţii/sau alte documentaţii tehnice ce stau la bază, sau fac parte din caietele de sarcini, se regăseşte </w:t>
      </w:r>
    </w:p>
    <w:p w:rsidR="00726E83" w:rsidRPr="00726E83" w:rsidRDefault="00726E83" w:rsidP="00F42546">
      <w:pPr>
        <w:spacing w:after="0" w:line="240" w:lineRule="auto"/>
        <w:contextualSpacing/>
        <w:jc w:val="both"/>
        <w:rPr>
          <w:rFonts w:ascii="Trebuchet MS" w:eastAsia="Calibri" w:hAnsi="Trebuchet MS" w:cs="Times New Roman"/>
          <w:noProof/>
          <w:lang w:val="en-US"/>
        </w:rPr>
      </w:pPr>
      <w:r w:rsidRPr="00726E83">
        <w:rPr>
          <w:rFonts w:ascii="Trebuchet MS" w:eastAsia="Calibri" w:hAnsi="Trebuchet MS" w:cs="Times New Roman"/>
          <w:noProof/>
          <w:lang w:val="en-US"/>
        </w:rPr>
        <w:t xml:space="preserve">printre ofertanţi în calitate de ofertant/asociat/subcontractant/tert susţinător, acesta trebuie să aducă la cunoştinţa autorităţii contractante (comisiei de evaluare) această stare de fapt, şi să prezinte o declaraţie din care să rezulte că </w:t>
      </w:r>
      <w:r w:rsidRPr="00726E83">
        <w:rPr>
          <w:rFonts w:ascii="Trebuchet MS" w:eastAsia="Calibri" w:hAnsi="Trebuchet MS" w:cs="Times New Roman"/>
          <w:i/>
          <w:noProof/>
          <w:lang w:val="en-US"/>
        </w:rPr>
        <w:t>implicarea sa în activitatea de elaborare a acestora (SF/DALI, alte documentaţii tehnice) nu este de natură să denatureze concurenţa prin apariţia unui eventual conflict de interese.</w:t>
      </w:r>
    </w:p>
    <w:p w:rsidR="00726E83" w:rsidRPr="00726E83" w:rsidRDefault="00726E83" w:rsidP="00F42546">
      <w:pPr>
        <w:spacing w:after="0" w:line="240" w:lineRule="auto"/>
        <w:contextualSpacing/>
        <w:jc w:val="both"/>
        <w:rPr>
          <w:rFonts w:ascii="Trebuchet MS" w:eastAsia="Calibri" w:hAnsi="Trebuchet MS" w:cs="Times New Roman"/>
          <w:b/>
          <w:noProof/>
          <w:lang w:val="en-US"/>
        </w:rPr>
      </w:pPr>
    </w:p>
    <w:p w:rsidR="00726E83" w:rsidRPr="00726E83" w:rsidRDefault="00726E83" w:rsidP="00F42546">
      <w:pPr>
        <w:spacing w:after="0" w:line="240" w:lineRule="auto"/>
        <w:contextualSpacing/>
        <w:jc w:val="both"/>
        <w:rPr>
          <w:rFonts w:ascii="Trebuchet MS" w:eastAsia="Calibri" w:hAnsi="Trebuchet MS" w:cs="Times New Roman"/>
          <w:b/>
          <w:noProof/>
          <w:lang w:val="en-US"/>
        </w:rPr>
      </w:pPr>
      <w:r w:rsidRPr="00726E83">
        <w:rPr>
          <w:rFonts w:ascii="Trebuchet MS" w:eastAsia="Calibri" w:hAnsi="Trebuchet MS" w:cs="Times New Roman"/>
          <w:b/>
          <w:noProof/>
          <w:lang w:val="en-US"/>
        </w:rPr>
        <w:t>Regimul conflictului de interese</w:t>
      </w:r>
    </w:p>
    <w:p w:rsidR="00726E83" w:rsidRPr="00726E83" w:rsidRDefault="00726E83" w:rsidP="00F42546">
      <w:pPr>
        <w:spacing w:after="0" w:line="240" w:lineRule="auto"/>
        <w:contextualSpacing/>
        <w:jc w:val="both"/>
        <w:rPr>
          <w:rFonts w:ascii="Trebuchet MS" w:eastAsia="Calibri" w:hAnsi="Trebuchet MS" w:cs="Times New Roman"/>
          <w:noProof/>
          <w:lang w:val="en-US"/>
        </w:rPr>
      </w:pPr>
      <w:r w:rsidRPr="00726E83">
        <w:rPr>
          <w:rFonts w:ascii="Trebuchet MS" w:eastAsia="Calibri" w:hAnsi="Trebuchet MS" w:cs="Times New Roman"/>
          <w:noProof/>
          <w:lang w:val="en-US"/>
        </w:rPr>
        <w:t>În contextul derulării achiziţiilor publice, se vor respecta regulile de evitare a conflictului de interese prevăzute în Capitolul II, secţiunea 4, din Legea nr. 98/2016 privind achiziţiile publice, cu completările ulterioare.</w:t>
      </w:r>
    </w:p>
    <w:p w:rsidR="00DB6247" w:rsidRDefault="00DB6247" w:rsidP="00F42546">
      <w:pPr>
        <w:spacing w:after="0" w:line="240" w:lineRule="auto"/>
        <w:contextualSpacing/>
        <w:jc w:val="both"/>
        <w:rPr>
          <w:rFonts w:ascii="Trebuchet MS" w:eastAsia="Calibri" w:hAnsi="Trebuchet MS" w:cs="Times New Roman"/>
          <w:noProof/>
          <w:lang w:val="en-US"/>
        </w:rPr>
      </w:pPr>
    </w:p>
    <w:p w:rsidR="00726E83" w:rsidRPr="00726E83" w:rsidRDefault="00726E83" w:rsidP="00F42546">
      <w:pPr>
        <w:spacing w:after="0" w:line="240" w:lineRule="auto"/>
        <w:contextualSpacing/>
        <w:jc w:val="both"/>
        <w:rPr>
          <w:rFonts w:ascii="Trebuchet MS" w:eastAsia="Calibri" w:hAnsi="Trebuchet MS" w:cs="Times New Roman"/>
          <w:noProof/>
          <w:lang w:val="en-US"/>
        </w:rPr>
      </w:pPr>
      <w:r w:rsidRPr="00726E83">
        <w:rPr>
          <w:rFonts w:ascii="Trebuchet MS" w:eastAsia="Calibri" w:hAnsi="Trebuchet MS" w:cs="Times New Roman"/>
          <w:noProof/>
          <w:lang w:val="en-US"/>
        </w:rPr>
        <w:t>Cu titlu exemplicativ, reprezintă situaţii potenţial generatoare de conflict de interese următoarele :</w:t>
      </w:r>
    </w:p>
    <w:p w:rsidR="00726E83" w:rsidRPr="00726E83" w:rsidRDefault="00726E83" w:rsidP="00F42546">
      <w:pPr>
        <w:numPr>
          <w:ilvl w:val="0"/>
          <w:numId w:val="44"/>
        </w:numPr>
        <w:spacing w:after="0" w:line="240" w:lineRule="auto"/>
        <w:ind w:left="0" w:firstLine="0"/>
        <w:contextualSpacing/>
        <w:jc w:val="both"/>
        <w:rPr>
          <w:rFonts w:ascii="Trebuchet MS" w:eastAsia="Calibri" w:hAnsi="Trebuchet MS" w:cs="Times New Roman"/>
          <w:noProof/>
          <w:lang w:val="en-US"/>
        </w:rPr>
      </w:pPr>
      <w:r w:rsidRPr="00726E83">
        <w:rPr>
          <w:rFonts w:ascii="Trebuchet MS" w:eastAsia="Calibri" w:hAnsi="Trebuchet MS" w:cs="Times New Roman"/>
          <w:noProof/>
          <w:lang w:val="en-US"/>
        </w:rPr>
        <w:t>participarea în procesul de verificare/evaluare a solicitărilor de participare/ofertelor a persoanelor care deţin părţi sociale, părţi de interes, acţiuni din capitalul subscris al unuia dintre ofertanţi/candidaţi, terţi susţinători sau subcontractanţi propuşi ori a persoanelor care fac parte din consiliul de administraţie/organul de conducere sau de supervizare a unuia dintre ofertanţi/candidaţi, terţi susţinători ori subcontractanţi propuşi;</w:t>
      </w:r>
    </w:p>
    <w:p w:rsidR="00726E83" w:rsidRPr="00726E83" w:rsidRDefault="00726E83" w:rsidP="00F42546">
      <w:pPr>
        <w:numPr>
          <w:ilvl w:val="0"/>
          <w:numId w:val="45"/>
        </w:numPr>
        <w:spacing w:after="0" w:line="240" w:lineRule="auto"/>
        <w:ind w:left="0" w:firstLine="0"/>
        <w:contextualSpacing/>
        <w:jc w:val="both"/>
        <w:rPr>
          <w:rFonts w:ascii="Trebuchet MS" w:eastAsia="Calibri" w:hAnsi="Trebuchet MS" w:cs="Times New Roman"/>
          <w:noProof/>
          <w:lang w:val="en-US"/>
        </w:rPr>
      </w:pPr>
      <w:r w:rsidRPr="00726E83">
        <w:rPr>
          <w:rFonts w:ascii="Trebuchet MS" w:eastAsia="Calibri" w:hAnsi="Trebuchet MS" w:cs="Times New Roman"/>
          <w:noProof/>
          <w:lang w:val="en-US"/>
        </w:rPr>
        <w:t>participarea în procesul de verificare/evaluare a solicitărilor de participare/ofertelor a unei persoane care este soţ /soţie, rudă sau afin, până la gradul al doilea inclusiv, cu persoane care fac parte din consiliul de administraţie/organul de conducere sau de supervizare a unuia dintre ofertanţi/candidaţi, terţi susţinători ori subcontractanţi propuşi;</w:t>
      </w:r>
    </w:p>
    <w:p w:rsidR="00726E83" w:rsidRPr="00726E83" w:rsidRDefault="00726E83" w:rsidP="00F42546">
      <w:pPr>
        <w:numPr>
          <w:ilvl w:val="0"/>
          <w:numId w:val="46"/>
        </w:numPr>
        <w:spacing w:after="0" w:line="240" w:lineRule="auto"/>
        <w:ind w:left="0" w:firstLine="0"/>
        <w:contextualSpacing/>
        <w:jc w:val="both"/>
        <w:rPr>
          <w:rFonts w:ascii="Trebuchet MS" w:eastAsia="Calibri" w:hAnsi="Trebuchet MS" w:cs="Times New Roman"/>
          <w:noProof/>
          <w:lang w:val="en-US"/>
        </w:rPr>
      </w:pPr>
      <w:r w:rsidRPr="00726E83">
        <w:rPr>
          <w:rFonts w:ascii="Trebuchet MS" w:eastAsia="Calibri" w:hAnsi="Trebuchet MS" w:cs="Times New Roman"/>
          <w:noProof/>
          <w:lang w:val="en-US"/>
        </w:rPr>
        <w:t>participarea în procesul de verificare/evaluare a solicitărilor de participare/ofertelor a unei persoane despre care se constată sau cu privire la care există indicii rezonabile/informa</w:t>
      </w:r>
      <w:r w:rsidRPr="00726E83">
        <w:rPr>
          <w:rFonts w:ascii="Trebuchet MS" w:eastAsia="Calibri" w:hAnsi="Trebuchet MS" w:cs="Cambria Math"/>
          <w:noProof/>
          <w:lang w:val="en-US"/>
        </w:rPr>
        <w:t>ț</w:t>
      </w:r>
      <w:r w:rsidRPr="00726E83">
        <w:rPr>
          <w:rFonts w:ascii="Trebuchet MS" w:eastAsia="Calibri" w:hAnsi="Trebuchet MS" w:cs="Times New Roman"/>
          <w:noProof/>
          <w:lang w:val="en-US"/>
        </w:rPr>
        <w:t>ii  concrete că poate avea, direct ori indirect, un interes personal, financiar, economic sau de altă natură, ori se află într-o altă situa</w:t>
      </w:r>
      <w:r w:rsidRPr="00726E83">
        <w:rPr>
          <w:rFonts w:ascii="Trebuchet MS" w:eastAsia="Calibri" w:hAnsi="Trebuchet MS" w:cs="Cambria Math"/>
          <w:noProof/>
          <w:lang w:val="en-US"/>
        </w:rPr>
        <w:t>ț</w:t>
      </w:r>
      <w:r w:rsidRPr="00726E83">
        <w:rPr>
          <w:rFonts w:ascii="Trebuchet MS" w:eastAsia="Calibri" w:hAnsi="Trebuchet MS" w:cs="Times New Roman"/>
          <w:noProof/>
          <w:lang w:val="en-US"/>
        </w:rPr>
        <w:t>ie de natură să îi afecteze independen</w:t>
      </w:r>
      <w:r w:rsidRPr="00726E83">
        <w:rPr>
          <w:rFonts w:ascii="Trebuchet MS" w:eastAsia="Calibri" w:hAnsi="Trebuchet MS" w:cs="Cambria Math"/>
          <w:noProof/>
          <w:lang w:val="en-US"/>
        </w:rPr>
        <w:t>ț</w:t>
      </w:r>
      <w:r w:rsidRPr="00726E83">
        <w:rPr>
          <w:rFonts w:ascii="Trebuchet MS" w:eastAsia="Calibri" w:hAnsi="Trebuchet MS" w:cs="Times New Roman"/>
          <w:noProof/>
          <w:lang w:val="en-US"/>
        </w:rPr>
        <w:t xml:space="preserve">a </w:t>
      </w:r>
      <w:r w:rsidRPr="00726E83">
        <w:rPr>
          <w:rFonts w:ascii="Trebuchet MS" w:eastAsia="Calibri" w:hAnsi="Trebuchet MS" w:cs="Cambria Math"/>
          <w:noProof/>
          <w:lang w:val="en-US"/>
        </w:rPr>
        <w:t>ș</w:t>
      </w:r>
      <w:r w:rsidRPr="00726E83">
        <w:rPr>
          <w:rFonts w:ascii="Trebuchet MS" w:eastAsia="Calibri" w:hAnsi="Trebuchet MS" w:cs="Times New Roman"/>
          <w:noProof/>
          <w:lang w:val="en-US"/>
        </w:rPr>
        <w:t>i impar</w:t>
      </w:r>
      <w:r w:rsidRPr="00726E83">
        <w:rPr>
          <w:rFonts w:ascii="Trebuchet MS" w:eastAsia="Calibri" w:hAnsi="Trebuchet MS" w:cs="Cambria Math"/>
          <w:noProof/>
          <w:lang w:val="en-US"/>
        </w:rPr>
        <w:t>ț</w:t>
      </w:r>
      <w:r w:rsidRPr="00726E83">
        <w:rPr>
          <w:rFonts w:ascii="Trebuchet MS" w:eastAsia="Calibri" w:hAnsi="Trebuchet MS" w:cs="Times New Roman"/>
          <w:noProof/>
          <w:lang w:val="en-US"/>
        </w:rPr>
        <w:t>ialitatea pe parcursul procesului de evaluare;situa</w:t>
      </w:r>
      <w:r w:rsidRPr="00726E83">
        <w:rPr>
          <w:rFonts w:ascii="Trebuchet MS" w:eastAsia="Calibri" w:hAnsi="Trebuchet MS" w:cs="Cambria Math"/>
          <w:noProof/>
          <w:lang w:val="en-US"/>
        </w:rPr>
        <w:t>ț</w:t>
      </w:r>
      <w:r w:rsidRPr="00726E83">
        <w:rPr>
          <w:rFonts w:ascii="Trebuchet MS" w:eastAsia="Calibri" w:hAnsi="Trebuchet MS" w:cs="Times New Roman"/>
          <w:noProof/>
          <w:lang w:val="en-US"/>
        </w:rPr>
        <w:t>ia în care ofertantul individual/ofertantul asociat/candidatul/subcontractantul propus/ter</w:t>
      </w:r>
      <w:r w:rsidRPr="00726E83">
        <w:rPr>
          <w:rFonts w:ascii="Trebuchet MS" w:eastAsia="Calibri" w:hAnsi="Trebuchet MS" w:cs="Cambria Math"/>
          <w:noProof/>
          <w:lang w:val="en-US"/>
        </w:rPr>
        <w:t>ț</w:t>
      </w:r>
      <w:r w:rsidRPr="00726E83">
        <w:rPr>
          <w:rFonts w:ascii="Trebuchet MS" w:eastAsia="Calibri" w:hAnsi="Trebuchet MS" w:cs="Times New Roman"/>
          <w:noProof/>
          <w:lang w:val="en-US"/>
        </w:rPr>
        <w:t>ul sus</w:t>
      </w:r>
      <w:r w:rsidRPr="00726E83">
        <w:rPr>
          <w:rFonts w:ascii="Trebuchet MS" w:eastAsia="Calibri" w:hAnsi="Trebuchet MS" w:cs="Cambria Math"/>
          <w:noProof/>
          <w:lang w:val="en-US"/>
        </w:rPr>
        <w:t>ț</w:t>
      </w:r>
      <w:r w:rsidRPr="00726E83">
        <w:rPr>
          <w:rFonts w:ascii="Trebuchet MS" w:eastAsia="Calibri" w:hAnsi="Trebuchet MS" w:cs="Times New Roman"/>
          <w:noProof/>
          <w:lang w:val="en-US"/>
        </w:rPr>
        <w:t>inător are drept membri în cadrul consiliului de administra</w:t>
      </w:r>
      <w:r w:rsidRPr="00726E83">
        <w:rPr>
          <w:rFonts w:ascii="Trebuchet MS" w:eastAsia="Calibri" w:hAnsi="Trebuchet MS" w:cs="Cambria Math"/>
          <w:noProof/>
          <w:lang w:val="en-US"/>
        </w:rPr>
        <w:t>ț</w:t>
      </w:r>
      <w:r w:rsidRPr="00726E83">
        <w:rPr>
          <w:rFonts w:ascii="Trebuchet MS" w:eastAsia="Calibri" w:hAnsi="Trebuchet MS" w:cs="Times New Roman"/>
          <w:noProof/>
          <w:lang w:val="en-US"/>
        </w:rPr>
        <w:t xml:space="preserve">ie/organului de conducere sau de supervizare </w:t>
      </w:r>
      <w:r w:rsidRPr="00726E83">
        <w:rPr>
          <w:rFonts w:ascii="Trebuchet MS" w:eastAsia="Calibri" w:hAnsi="Trebuchet MS" w:cs="Cambria Math"/>
          <w:noProof/>
          <w:lang w:val="en-US"/>
        </w:rPr>
        <w:t>ș</w:t>
      </w:r>
      <w:r w:rsidRPr="00726E83">
        <w:rPr>
          <w:rFonts w:ascii="Trebuchet MS" w:eastAsia="Calibri" w:hAnsi="Trebuchet MS" w:cs="Times New Roman"/>
          <w:noProof/>
          <w:lang w:val="en-US"/>
        </w:rPr>
        <w:t>i/sau are ac</w:t>
      </w:r>
      <w:r w:rsidRPr="00726E83">
        <w:rPr>
          <w:rFonts w:ascii="Trebuchet MS" w:eastAsia="Calibri" w:hAnsi="Trebuchet MS" w:cs="Cambria Math"/>
          <w:noProof/>
          <w:lang w:val="en-US"/>
        </w:rPr>
        <w:t>ț</w:t>
      </w:r>
      <w:r w:rsidRPr="00726E83">
        <w:rPr>
          <w:rFonts w:ascii="Trebuchet MS" w:eastAsia="Calibri" w:hAnsi="Trebuchet MS" w:cs="Times New Roman"/>
          <w:noProof/>
          <w:lang w:val="en-US"/>
        </w:rPr>
        <w:t>ionari ori asocia</w:t>
      </w:r>
      <w:r w:rsidRPr="00726E83">
        <w:rPr>
          <w:rFonts w:ascii="Trebuchet MS" w:eastAsia="Calibri" w:hAnsi="Trebuchet MS" w:cs="Cambria Math"/>
          <w:noProof/>
          <w:lang w:val="en-US"/>
        </w:rPr>
        <w:t>ț</w:t>
      </w:r>
      <w:r w:rsidRPr="00726E83">
        <w:rPr>
          <w:rFonts w:ascii="Trebuchet MS" w:eastAsia="Calibri" w:hAnsi="Trebuchet MS" w:cs="Times New Roman"/>
          <w:noProof/>
          <w:lang w:val="en-US"/>
        </w:rPr>
        <w:t>i semnificativi persoane care sunt so</w:t>
      </w:r>
      <w:r w:rsidRPr="00726E83">
        <w:rPr>
          <w:rFonts w:ascii="Trebuchet MS" w:eastAsia="Calibri" w:hAnsi="Trebuchet MS" w:cs="Cambria Math"/>
          <w:noProof/>
          <w:lang w:val="en-US"/>
        </w:rPr>
        <w:t>ț</w:t>
      </w:r>
      <w:r w:rsidRPr="00726E83">
        <w:rPr>
          <w:rFonts w:ascii="Trebuchet MS" w:eastAsia="Calibri" w:hAnsi="Trebuchet MS" w:cs="Times New Roman"/>
          <w:noProof/>
          <w:lang w:val="en-US"/>
        </w:rPr>
        <w:t>/so</w:t>
      </w:r>
      <w:r w:rsidRPr="00726E83">
        <w:rPr>
          <w:rFonts w:ascii="Trebuchet MS" w:eastAsia="Calibri" w:hAnsi="Trebuchet MS" w:cs="Cambria Math"/>
          <w:noProof/>
          <w:lang w:val="en-US"/>
        </w:rPr>
        <w:t>ț</w:t>
      </w:r>
      <w:r w:rsidRPr="00726E83">
        <w:rPr>
          <w:rFonts w:ascii="Trebuchet MS" w:eastAsia="Calibri" w:hAnsi="Trebuchet MS" w:cs="Times New Roman"/>
          <w:noProof/>
          <w:lang w:val="en-US"/>
        </w:rPr>
        <w:t>ie, rudă sau afin până la gradul al doilea inclusiv ori care se află în rela</w:t>
      </w:r>
      <w:r w:rsidRPr="00726E83">
        <w:rPr>
          <w:rFonts w:ascii="Trebuchet MS" w:eastAsia="Calibri" w:hAnsi="Trebuchet MS" w:cs="Cambria Math"/>
          <w:noProof/>
          <w:lang w:val="en-US"/>
        </w:rPr>
        <w:t>ț</w:t>
      </w:r>
      <w:r w:rsidRPr="00726E83">
        <w:rPr>
          <w:rFonts w:ascii="Trebuchet MS" w:eastAsia="Calibri" w:hAnsi="Trebuchet MS" w:cs="Times New Roman"/>
          <w:noProof/>
          <w:lang w:val="en-US"/>
        </w:rPr>
        <w:t>ii comerciale cu persoane cu func</w:t>
      </w:r>
      <w:r w:rsidRPr="00726E83">
        <w:rPr>
          <w:rFonts w:ascii="Trebuchet MS" w:eastAsia="Calibri" w:hAnsi="Trebuchet MS" w:cs="Cambria Math"/>
          <w:noProof/>
          <w:lang w:val="en-US"/>
        </w:rPr>
        <w:t>ț</w:t>
      </w:r>
      <w:r w:rsidRPr="00726E83">
        <w:rPr>
          <w:rFonts w:ascii="Trebuchet MS" w:eastAsia="Calibri" w:hAnsi="Trebuchet MS" w:cs="Times New Roman"/>
          <w:noProof/>
          <w:lang w:val="en-US"/>
        </w:rPr>
        <w:t>ii de decizie în cadrul autorită</w:t>
      </w:r>
      <w:r w:rsidRPr="00726E83">
        <w:rPr>
          <w:rFonts w:ascii="Trebuchet MS" w:eastAsia="Calibri" w:hAnsi="Trebuchet MS" w:cs="Cambria Math"/>
          <w:noProof/>
          <w:lang w:val="en-US"/>
        </w:rPr>
        <w:t>ț</w:t>
      </w:r>
      <w:r w:rsidRPr="00726E83">
        <w:rPr>
          <w:rFonts w:ascii="Trebuchet MS" w:eastAsia="Calibri" w:hAnsi="Trebuchet MS" w:cs="Times New Roman"/>
          <w:noProof/>
          <w:lang w:val="en-US"/>
        </w:rPr>
        <w:t>ii contractante sau al furnizorului de servicii de achizi</w:t>
      </w:r>
      <w:r w:rsidRPr="00726E83">
        <w:rPr>
          <w:rFonts w:ascii="Trebuchet MS" w:eastAsia="Calibri" w:hAnsi="Trebuchet MS" w:cs="Cambria Math"/>
          <w:noProof/>
          <w:lang w:val="en-US"/>
        </w:rPr>
        <w:t>ț</w:t>
      </w:r>
      <w:r w:rsidRPr="00726E83">
        <w:rPr>
          <w:rFonts w:ascii="Trebuchet MS" w:eastAsia="Calibri" w:hAnsi="Trebuchet MS" w:cs="Times New Roman"/>
          <w:noProof/>
          <w:lang w:val="en-US"/>
        </w:rPr>
        <w:t>ii implicat în procedura de atribuire;</w:t>
      </w:r>
    </w:p>
    <w:p w:rsidR="00726E83" w:rsidRPr="00726E83" w:rsidRDefault="00726E83" w:rsidP="00F42546">
      <w:pPr>
        <w:numPr>
          <w:ilvl w:val="0"/>
          <w:numId w:val="47"/>
        </w:numPr>
        <w:spacing w:after="0" w:line="240" w:lineRule="auto"/>
        <w:ind w:left="0" w:firstLine="0"/>
        <w:contextualSpacing/>
        <w:jc w:val="both"/>
        <w:rPr>
          <w:rFonts w:ascii="Trebuchet MS" w:eastAsia="Calibri" w:hAnsi="Trebuchet MS" w:cs="Times New Roman"/>
          <w:noProof/>
          <w:lang w:val="en-US"/>
        </w:rPr>
      </w:pPr>
      <w:r w:rsidRPr="00726E83">
        <w:rPr>
          <w:rFonts w:ascii="Trebuchet MS" w:eastAsia="Calibri" w:hAnsi="Trebuchet MS" w:cs="Times New Roman"/>
          <w:noProof/>
          <w:lang w:val="en-US"/>
        </w:rPr>
        <w:t xml:space="preserve">situaţia în care ofertantul/candidatul a nominalizat printre principalele persoane desemnate pentru executarea contractului persoane care sunt soţ/soţie, rudă sau afin </w:t>
      </w:r>
      <w:r w:rsidRPr="00726E83">
        <w:rPr>
          <w:rFonts w:ascii="Trebuchet MS" w:eastAsia="Calibri" w:hAnsi="Trebuchet MS" w:cs="Times New Roman"/>
          <w:noProof/>
          <w:lang w:val="en-US"/>
        </w:rPr>
        <w:lastRenderedPageBreak/>
        <w:t>până la gradul al doilea inclusiv ori care se află în relaţii comerciale cu persoane cu funcţii de decizie în cadrul autorităţii contractante sau al furnizorului de servicii de achiziţie implicat în procedura de atribuire.</w:t>
      </w:r>
    </w:p>
    <w:p w:rsidR="00726E83" w:rsidRPr="00726E83" w:rsidRDefault="00726E83" w:rsidP="00F42546">
      <w:pPr>
        <w:spacing w:after="0" w:line="240" w:lineRule="auto"/>
        <w:contextualSpacing/>
        <w:jc w:val="both"/>
        <w:rPr>
          <w:rFonts w:ascii="Trebuchet MS" w:eastAsia="Calibri" w:hAnsi="Trebuchet MS" w:cs="Times New Roman"/>
          <w:noProof/>
          <w:lang w:val="en-US"/>
        </w:rPr>
      </w:pPr>
    </w:p>
    <w:p w:rsidR="00726E83" w:rsidRPr="00726E83" w:rsidRDefault="00726E83" w:rsidP="00F42546">
      <w:pPr>
        <w:spacing w:after="0" w:line="240" w:lineRule="auto"/>
        <w:contextualSpacing/>
        <w:jc w:val="both"/>
        <w:rPr>
          <w:rFonts w:ascii="Trebuchet MS" w:eastAsia="Calibri" w:hAnsi="Trebuchet MS" w:cs="Times New Roman"/>
          <w:noProof/>
          <w:lang w:val="en-US"/>
        </w:rPr>
      </w:pPr>
      <w:r w:rsidRPr="00726E83">
        <w:rPr>
          <w:rFonts w:ascii="Trebuchet MS" w:eastAsia="Calibri" w:hAnsi="Trebuchet MS" w:cs="Times New Roman"/>
          <w:noProof/>
          <w:lang w:val="en-US"/>
        </w:rPr>
        <w:t>Prin acţionar sau asociat semnificativ se înţelege persoana care exercită drepturi aferente unor acţiuni care, cumulate, reprezintă cel puţin 10% din capitalul social sau îi conferă deţinătorului cel puţin 10% din totalul drepturilor de vot în adunarea generală.</w:t>
      </w:r>
    </w:p>
    <w:p w:rsidR="00726E83" w:rsidRPr="00726E83" w:rsidRDefault="00726E83" w:rsidP="00F42546">
      <w:pPr>
        <w:spacing w:after="0" w:line="240" w:lineRule="auto"/>
        <w:contextualSpacing/>
        <w:jc w:val="both"/>
        <w:rPr>
          <w:rFonts w:ascii="Trebuchet MS" w:eastAsia="Calibri" w:hAnsi="Trebuchet MS" w:cs="Times New Roman"/>
          <w:noProof/>
          <w:lang w:val="en-US"/>
        </w:rPr>
      </w:pPr>
      <w:r w:rsidRPr="00726E83">
        <w:rPr>
          <w:rFonts w:ascii="Trebuchet MS" w:eastAsia="Calibri" w:hAnsi="Trebuchet MS" w:cs="Times New Roman"/>
          <w:noProof/>
          <w:lang w:val="en-US"/>
        </w:rPr>
        <w:t>De asemenea, poate fi considerat conflict de interese situaţia în care ofertantul câştigător deţine pachetul majoritar de acţiuni în două firme participante pentru acelaşi tip de achiziţie (art. 14 din OUG 66/2011, cu modificările şi completările ulterioare).</w:t>
      </w:r>
    </w:p>
    <w:p w:rsidR="00726E83" w:rsidRPr="00726E83" w:rsidRDefault="00726E83" w:rsidP="00F42546">
      <w:pPr>
        <w:spacing w:after="0" w:line="240" w:lineRule="auto"/>
        <w:contextualSpacing/>
        <w:jc w:val="both"/>
        <w:rPr>
          <w:rFonts w:ascii="Trebuchet MS" w:eastAsia="Calibri" w:hAnsi="Trebuchet MS" w:cs="Times New Roman"/>
          <w:noProof/>
          <w:lang w:val="en-US"/>
        </w:rPr>
      </w:pPr>
    </w:p>
    <w:p w:rsidR="00726E83" w:rsidRPr="00726E83" w:rsidRDefault="00726E83" w:rsidP="00F42546">
      <w:pPr>
        <w:spacing w:after="0" w:line="240" w:lineRule="auto"/>
        <w:contextualSpacing/>
        <w:jc w:val="both"/>
        <w:rPr>
          <w:rFonts w:ascii="Trebuchet MS" w:eastAsia="Calibri" w:hAnsi="Trebuchet MS" w:cs="Times New Roman"/>
          <w:noProof/>
          <w:lang w:val="en-US"/>
        </w:rPr>
      </w:pPr>
      <w:r w:rsidRPr="00726E83">
        <w:rPr>
          <w:rFonts w:ascii="Trebuchet MS" w:eastAsia="Calibri" w:hAnsi="Trebuchet MS" w:cs="Times New Roman"/>
          <w:noProof/>
          <w:lang w:val="en-US"/>
        </w:rPr>
        <w:t>Nerespectarea de către beneficiarii FEADR a Instrucţiunilor privind achiziţiile publice/private-anexă la contractul de finanţare, atrage neeligibilitatea cheltuielilor aferente achiziţiei de servicii, lucrări sau bunuri.</w:t>
      </w:r>
    </w:p>
    <w:p w:rsidR="00726E83" w:rsidRDefault="00726E83" w:rsidP="00F42546">
      <w:pPr>
        <w:spacing w:after="0" w:line="240" w:lineRule="auto"/>
        <w:contextualSpacing/>
        <w:jc w:val="both"/>
        <w:rPr>
          <w:rFonts w:ascii="Trebuchet MS" w:eastAsia="Calibri" w:hAnsi="Trebuchet MS" w:cs="Times New Roman"/>
          <w:noProof/>
          <w:lang w:val="en-US"/>
        </w:rPr>
      </w:pPr>
      <w:r w:rsidRPr="00726E83">
        <w:rPr>
          <w:rFonts w:ascii="Trebuchet MS" w:eastAsia="Calibri" w:hAnsi="Trebuchet MS" w:cs="Times New Roman"/>
          <w:noProof/>
          <w:lang w:val="en-US"/>
        </w:rPr>
        <w:t>Pe parcursul derulării procedurilor de achiziţii, la adoptarea oricărei decizii, trebuie avute în vedere următoarele principii : nediscriminarea, tratamentul egal, recunoaşterea reciprocă, transparenţa, proporţionalitatea, eficienţa utilizării fondurilor, asumarea răspunderii.</w:t>
      </w:r>
    </w:p>
    <w:p w:rsidR="009A1730" w:rsidRPr="00726E83" w:rsidRDefault="009A1730" w:rsidP="00F42546">
      <w:pPr>
        <w:spacing w:after="0" w:line="240" w:lineRule="auto"/>
        <w:contextualSpacing/>
        <w:jc w:val="both"/>
        <w:rPr>
          <w:rFonts w:ascii="Trebuchet MS" w:eastAsia="Calibri" w:hAnsi="Trebuchet MS" w:cs="Times New Roman"/>
          <w:noProof/>
          <w:lang w:val="en-US"/>
        </w:rPr>
      </w:pPr>
    </w:p>
    <w:p w:rsidR="00726E83" w:rsidRPr="001772F0" w:rsidRDefault="00726E83" w:rsidP="00F42546">
      <w:pPr>
        <w:pBdr>
          <w:top w:val="single" w:sz="18" w:space="1" w:color="auto" w:shadow="1"/>
          <w:left w:val="single" w:sz="18" w:space="4" w:color="auto" w:shadow="1"/>
          <w:bottom w:val="single" w:sz="18" w:space="1" w:color="auto" w:shadow="1"/>
          <w:right w:val="single" w:sz="18" w:space="4" w:color="auto" w:shadow="1"/>
        </w:pBdr>
        <w:shd w:val="clear" w:color="auto" w:fill="92D050"/>
        <w:spacing w:after="0" w:line="240" w:lineRule="auto"/>
        <w:contextualSpacing/>
        <w:jc w:val="both"/>
        <w:rPr>
          <w:rFonts w:ascii="Trebuchet MS" w:eastAsia="Calibri" w:hAnsi="Trebuchet MS" w:cs="Times New Roman"/>
          <w:noProof/>
          <w:sz w:val="28"/>
          <w:szCs w:val="28"/>
        </w:rPr>
      </w:pPr>
      <w:r w:rsidRPr="001772F0">
        <w:rPr>
          <w:rFonts w:ascii="Trebuchet MS" w:eastAsia="Calibri" w:hAnsi="Trebuchet MS" w:cs="Times New Roman"/>
          <w:noProof/>
          <w:sz w:val="28"/>
          <w:szCs w:val="28"/>
          <w:lang w:val="en-US"/>
        </w:rPr>
        <w:t>CAPITOLUL 1</w:t>
      </w:r>
      <w:r w:rsidR="001772F0">
        <w:rPr>
          <w:rFonts w:ascii="Trebuchet MS" w:eastAsia="Calibri" w:hAnsi="Trebuchet MS" w:cs="Times New Roman"/>
          <w:noProof/>
          <w:sz w:val="28"/>
          <w:szCs w:val="28"/>
          <w:lang w:val="en-US"/>
        </w:rPr>
        <w:t>2</w:t>
      </w:r>
      <w:r w:rsidRPr="001772F0">
        <w:rPr>
          <w:rFonts w:ascii="Trebuchet MS" w:eastAsia="Calibri" w:hAnsi="Trebuchet MS" w:cs="Times New Roman"/>
          <w:noProof/>
          <w:sz w:val="28"/>
          <w:szCs w:val="28"/>
          <w:lang w:val="en-US"/>
        </w:rPr>
        <w:t xml:space="preserve">. TERMENELE </w:t>
      </w:r>
      <w:r w:rsidRPr="001772F0">
        <w:rPr>
          <w:rFonts w:ascii="Trebuchet MS" w:eastAsia="Calibri" w:hAnsi="Trebuchet MS" w:cs="Times New Roman"/>
          <w:noProof/>
          <w:sz w:val="28"/>
          <w:szCs w:val="28"/>
        </w:rPr>
        <w:t xml:space="preserve">LIMITĂ ȘI CONDIȚIILE PENTRU DEPUNEREA CERERILOR  DE </w:t>
      </w:r>
      <w:r w:rsidRPr="00EB4F0E">
        <w:rPr>
          <w:rFonts w:ascii="Trebuchet MS" w:eastAsia="Calibri" w:hAnsi="Trebuchet MS" w:cs="Times New Roman"/>
          <w:noProof/>
          <w:sz w:val="28"/>
          <w:szCs w:val="28"/>
        </w:rPr>
        <w:t>PLATĂ A AVANSULUI ȘI</w:t>
      </w:r>
      <w:r w:rsidRPr="001772F0">
        <w:rPr>
          <w:rFonts w:ascii="Trebuchet MS" w:eastAsia="Calibri" w:hAnsi="Trebuchet MS" w:cs="Times New Roman"/>
          <w:noProof/>
          <w:sz w:val="28"/>
          <w:szCs w:val="28"/>
        </w:rPr>
        <w:t xml:space="preserve"> A CELOR AFERENTE CERERILOR DE PLATĂ</w:t>
      </w:r>
    </w:p>
    <w:p w:rsidR="00726E83" w:rsidRPr="00726E83" w:rsidRDefault="00726E83" w:rsidP="00F42546">
      <w:pPr>
        <w:spacing w:after="0" w:line="240" w:lineRule="auto"/>
        <w:contextualSpacing/>
        <w:jc w:val="both"/>
        <w:rPr>
          <w:rFonts w:ascii="Trebuchet MS" w:eastAsia="Calibri" w:hAnsi="Trebuchet MS" w:cs="Times New Roman"/>
          <w:b/>
          <w:noProof/>
          <w:color w:val="548DD4"/>
          <w:u w:val="single"/>
        </w:rPr>
      </w:pPr>
    </w:p>
    <w:p w:rsidR="00726E83" w:rsidRPr="00726E83" w:rsidRDefault="00726E83" w:rsidP="00F42546">
      <w:pPr>
        <w:spacing w:after="0" w:line="240" w:lineRule="auto"/>
        <w:contextualSpacing/>
        <w:jc w:val="both"/>
        <w:rPr>
          <w:rFonts w:ascii="Trebuchet MS" w:eastAsia="Calibri" w:hAnsi="Trebuchet MS" w:cs="Times New Roman"/>
          <w:noProof/>
        </w:rPr>
      </w:pPr>
      <w:r w:rsidRPr="00726E83">
        <w:rPr>
          <w:rFonts w:ascii="Trebuchet MS" w:eastAsia="Calibri" w:hAnsi="Trebuchet MS" w:cs="Times New Roman"/>
          <w:noProof/>
        </w:rPr>
        <w:t xml:space="preserve">Pentru proiectele finanţate prin GAL, beneficiarii vor depune la secretariatul GAL cererile de plată </w:t>
      </w:r>
      <w:r w:rsidRPr="00EB4F0E">
        <w:rPr>
          <w:rFonts w:ascii="Trebuchet MS" w:eastAsia="Calibri" w:hAnsi="Trebuchet MS" w:cs="Times New Roman"/>
          <w:noProof/>
        </w:rPr>
        <w:t>a avansului</w:t>
      </w:r>
      <w:r w:rsidRPr="00726E83">
        <w:rPr>
          <w:rFonts w:ascii="Trebuchet MS" w:eastAsia="Calibri" w:hAnsi="Trebuchet MS" w:cs="Times New Roman"/>
          <w:noProof/>
        </w:rPr>
        <w:t xml:space="preserve"> şi cele aferente tranşelor de plată. Toate cererile de plată trebuie să fie depuse iniţial la GAL pentru efectuarea conformităţii, iat ulterior, la dosarul cererii de plată GAL va ataşa şi fişa de verificare a conformităţii emisă de experţii GAL.</w:t>
      </w:r>
    </w:p>
    <w:p w:rsidR="00726E83" w:rsidRPr="00726E83" w:rsidRDefault="00726E83" w:rsidP="00F42546">
      <w:pPr>
        <w:spacing w:after="0" w:line="240" w:lineRule="auto"/>
        <w:contextualSpacing/>
        <w:jc w:val="both"/>
        <w:rPr>
          <w:rFonts w:ascii="Trebuchet MS" w:eastAsia="Calibri" w:hAnsi="Trebuchet MS" w:cs="Times New Roman"/>
          <w:noProof/>
        </w:rPr>
      </w:pPr>
      <w:r w:rsidRPr="00726E83">
        <w:rPr>
          <w:rFonts w:ascii="Trebuchet MS" w:eastAsia="Calibri" w:hAnsi="Trebuchet MS" w:cs="Times New Roman"/>
          <w:noProof/>
        </w:rPr>
        <w:t>Beneficiarii au obligaţia de a depune la GAL şi la AFIR Declaraţiile de eşalonare – formular AP 0.1L conform prevederilor Contractului de finanţare cu modificările şi completările ulterioare şi anexele la acesta. Rectificarea Declaraţiei de eşalonare se poate realiza de către beneficiar dse maxim două ori în perioada de execuţie a Contractului de finanţare. În situaţia în care se aprobă prelungirea duratei de execuţie peste termenul maxim de 24/36 luni, după caz, beneficiarului i se va mai permite o nouă rectificare în conformitate cu noua perioadă de execuţie aprobată.</w:t>
      </w:r>
    </w:p>
    <w:p w:rsidR="008A1601" w:rsidRDefault="008A1601" w:rsidP="00F42546">
      <w:pPr>
        <w:spacing w:after="0" w:line="240" w:lineRule="auto"/>
        <w:contextualSpacing/>
        <w:jc w:val="both"/>
        <w:rPr>
          <w:rFonts w:ascii="Trebuchet MS" w:eastAsia="Calibri" w:hAnsi="Trebuchet MS" w:cs="Times New Roman"/>
          <w:b/>
          <w:noProof/>
        </w:rPr>
      </w:pPr>
    </w:p>
    <w:p w:rsidR="00726E83" w:rsidRPr="00726E83" w:rsidRDefault="00726E83" w:rsidP="00F42546">
      <w:pPr>
        <w:spacing w:after="0" w:line="240" w:lineRule="auto"/>
        <w:contextualSpacing/>
        <w:jc w:val="both"/>
        <w:rPr>
          <w:rFonts w:ascii="Trebuchet MS" w:eastAsia="Calibri" w:hAnsi="Trebuchet MS" w:cs="Times New Roman"/>
          <w:b/>
          <w:noProof/>
        </w:rPr>
      </w:pPr>
      <w:r w:rsidRPr="00726E83">
        <w:rPr>
          <w:rFonts w:ascii="Trebuchet MS" w:eastAsia="Calibri" w:hAnsi="Trebuchet MS" w:cs="Times New Roman"/>
          <w:b/>
          <w:noProof/>
        </w:rPr>
        <w:t>Pentru depunerea primului dosar de plată, se vor avea în vedere prevederile HG nr. 226/2015, cu modificările şi completările ulterioare, în vigoare la data depunerii Dosarului Cererii de Plată.</w:t>
      </w:r>
    </w:p>
    <w:p w:rsidR="00726E83" w:rsidRPr="00726E83" w:rsidRDefault="00726E83" w:rsidP="00F42546">
      <w:pPr>
        <w:spacing w:after="0" w:line="240" w:lineRule="auto"/>
        <w:contextualSpacing/>
        <w:jc w:val="both"/>
        <w:rPr>
          <w:rFonts w:ascii="Trebuchet MS" w:eastAsia="Calibri" w:hAnsi="Trebuchet MS" w:cs="Times New Roman"/>
          <w:noProof/>
        </w:rPr>
      </w:pPr>
      <w:r w:rsidRPr="00726E83">
        <w:rPr>
          <w:rFonts w:ascii="Trebuchet MS" w:eastAsia="Calibri" w:hAnsi="Trebuchet MS" w:cs="Times New Roman"/>
          <w:noProof/>
        </w:rPr>
        <w:t>Beneficiarii sunt obligaţi să respecte termenele de depunere a cererii pentru prima tranșă de plată prevăzute de art. 4 din HG 226/2015 privind stabilirea cadrului general de implementare a măsurilor programului naţional de dezvoltare rurală cofinanţate din Fondul European Agricol pentru Dezvoltare Rurală şi de la bugetul de stat, cu modificările şi completările ulterioare.</w:t>
      </w:r>
    </w:p>
    <w:p w:rsidR="00726E83" w:rsidRPr="00726E83" w:rsidRDefault="00726E83" w:rsidP="00F42546">
      <w:pPr>
        <w:spacing w:after="0" w:line="240" w:lineRule="auto"/>
        <w:contextualSpacing/>
        <w:jc w:val="both"/>
        <w:rPr>
          <w:rFonts w:ascii="Trebuchet MS" w:eastAsia="Calibri" w:hAnsi="Trebuchet MS" w:cs="Times New Roman"/>
          <w:noProof/>
        </w:rPr>
      </w:pPr>
      <w:r w:rsidRPr="00726E83">
        <w:rPr>
          <w:rFonts w:ascii="Trebuchet MS" w:eastAsia="Calibri" w:hAnsi="Trebuchet MS" w:cs="Times New Roman"/>
          <w:noProof/>
        </w:rPr>
        <w:lastRenderedPageBreak/>
        <w:t>Conform art. 4 alin. (4) şi (5) din HG 226/2015 :</w:t>
      </w:r>
    </w:p>
    <w:p w:rsidR="00726E83" w:rsidRPr="00726E83" w:rsidRDefault="00726E83" w:rsidP="00F42546">
      <w:pPr>
        <w:spacing w:after="0" w:line="240" w:lineRule="auto"/>
        <w:contextualSpacing/>
        <w:jc w:val="both"/>
        <w:rPr>
          <w:rFonts w:ascii="Trebuchet MS" w:eastAsia="Calibri" w:hAnsi="Trebuchet MS" w:cs="Times New Roman"/>
          <w:noProof/>
        </w:rPr>
      </w:pPr>
    </w:p>
    <w:p w:rsidR="00726E83" w:rsidRPr="00726E83" w:rsidRDefault="00726E83" w:rsidP="00F42546">
      <w:pPr>
        <w:spacing w:after="0" w:line="240" w:lineRule="auto"/>
        <w:contextualSpacing/>
        <w:jc w:val="both"/>
        <w:rPr>
          <w:rFonts w:ascii="Trebuchet MS" w:eastAsia="Calibri" w:hAnsi="Trebuchet MS" w:cs="Times New Roman"/>
          <w:noProof/>
        </w:rPr>
      </w:pPr>
      <w:r w:rsidRPr="00726E83">
        <w:rPr>
          <w:rFonts w:ascii="Trebuchet MS" w:eastAsia="Calibri" w:hAnsi="Trebuchet MS" w:cs="Times New Roman"/>
          <w:noProof/>
        </w:rPr>
        <w:t>(4)Beneficiarii prezintă cererea pentru prima tranşă de plată şi documentele justificative în termen de cel mult 6 luni de la data semnării contractului de finanţare, în cazul proiectelor pentru investiţii în achiziţii simple, respectiv în termen de cel mult 12 luni în cazul proiectelor pentru investiţii ce presupun construcţii-montaj, de la data semnării contractului de finanţare. Aceste termene se pot prelungi cu cel mult 6 luni, cu plata penalităţilor prevăzute în contractul de finanţare.</w:t>
      </w:r>
    </w:p>
    <w:p w:rsidR="00726E83" w:rsidRPr="00726E83" w:rsidRDefault="00726E83" w:rsidP="00F42546">
      <w:pPr>
        <w:spacing w:after="0" w:line="240" w:lineRule="auto"/>
        <w:contextualSpacing/>
        <w:jc w:val="both"/>
        <w:rPr>
          <w:rFonts w:ascii="Trebuchet MS" w:eastAsia="Calibri" w:hAnsi="Trebuchet MS" w:cs="Times New Roman"/>
          <w:noProof/>
        </w:rPr>
      </w:pPr>
    </w:p>
    <w:p w:rsidR="00726E83" w:rsidRPr="00726E83" w:rsidRDefault="00726E83" w:rsidP="00F42546">
      <w:pPr>
        <w:spacing w:after="0" w:line="240" w:lineRule="auto"/>
        <w:contextualSpacing/>
        <w:jc w:val="both"/>
        <w:rPr>
          <w:rFonts w:ascii="Trebuchet MS" w:eastAsia="Calibri" w:hAnsi="Trebuchet MS" w:cs="Times New Roman"/>
          <w:noProof/>
        </w:rPr>
      </w:pPr>
      <w:r w:rsidRPr="00726E83">
        <w:rPr>
          <w:rFonts w:ascii="Trebuchet MS" w:eastAsia="Calibri" w:hAnsi="Trebuchet MS" w:cs="Times New Roman"/>
          <w:noProof/>
        </w:rPr>
        <w:t xml:space="preserve">(5) Nedepunerea cererii de plată menţionate la alin. (4) are ca efect rezilierea contractului de finanţare.Dosarul Cererii de Plată (DCP) se depune iniţial la GAL, în original – 1 exemplar, pe suport de hârtie, la care se ataşează pe suport magnetic (copie - 1 exemplar) documentele întocmite de beneficiar. </w:t>
      </w:r>
    </w:p>
    <w:p w:rsidR="00726E83" w:rsidRPr="00726E83" w:rsidRDefault="00726E83" w:rsidP="00F42546">
      <w:pPr>
        <w:spacing w:after="0" w:line="240" w:lineRule="auto"/>
        <w:contextualSpacing/>
        <w:jc w:val="both"/>
        <w:rPr>
          <w:rFonts w:ascii="Trebuchet MS" w:eastAsia="Calibri" w:hAnsi="Trebuchet MS" w:cs="Times New Roman"/>
          <w:noProof/>
        </w:rPr>
      </w:pPr>
    </w:p>
    <w:p w:rsidR="00726E83" w:rsidRPr="00726E83" w:rsidRDefault="00726E83" w:rsidP="00F42546">
      <w:pPr>
        <w:spacing w:after="0" w:line="240" w:lineRule="auto"/>
        <w:contextualSpacing/>
        <w:jc w:val="both"/>
        <w:rPr>
          <w:rFonts w:ascii="Trebuchet MS" w:eastAsia="Calibri" w:hAnsi="Trebuchet MS" w:cs="Times New Roman"/>
          <w:noProof/>
        </w:rPr>
      </w:pPr>
      <w:r w:rsidRPr="00726E83">
        <w:rPr>
          <w:rFonts w:ascii="Trebuchet MS" w:eastAsia="Calibri" w:hAnsi="Trebuchet MS" w:cs="Times New Roman"/>
          <w:noProof/>
        </w:rPr>
        <w:t>După verificarea de către GAL, beneficiarul depune documentaţia însoţită de Fişa de verificare a conformităţii DCP emisă de către GAL, la structurile teritoriale ale AFIR (OJFIR/CRFIR – în funcţie de tipul de proiect).</w:t>
      </w:r>
    </w:p>
    <w:p w:rsidR="00726E83" w:rsidRPr="00726E83" w:rsidRDefault="00726E83" w:rsidP="00F42546">
      <w:pPr>
        <w:spacing w:after="0" w:line="240" w:lineRule="auto"/>
        <w:contextualSpacing/>
        <w:jc w:val="both"/>
        <w:rPr>
          <w:rFonts w:ascii="Trebuchet MS" w:eastAsia="Calibri" w:hAnsi="Trebuchet MS" w:cs="Times New Roman"/>
          <w:noProof/>
        </w:rPr>
      </w:pPr>
      <w:r w:rsidRPr="00726E83">
        <w:rPr>
          <w:rFonts w:ascii="Trebuchet MS" w:eastAsia="Calibri" w:hAnsi="Trebuchet MS" w:cs="Times New Roman"/>
          <w:noProof/>
        </w:rPr>
        <w:t xml:space="preserve">În cazul în care cererea de plată este declarată </w:t>
      </w:r>
      <w:r w:rsidRPr="00726E83">
        <w:rPr>
          <w:rFonts w:ascii="Trebuchet MS" w:eastAsia="Calibri" w:hAnsi="Trebuchet MS" w:cs="Times New Roman"/>
          <w:noProof/>
          <w:lang w:val="en-US"/>
        </w:rPr>
        <w:t>“</w:t>
      </w:r>
      <w:r w:rsidRPr="00726E83">
        <w:rPr>
          <w:rFonts w:ascii="Trebuchet MS" w:eastAsia="Calibri" w:hAnsi="Trebuchet MS" w:cs="Times New Roman"/>
          <w:noProof/>
        </w:rPr>
        <w:t xml:space="preserve">neconformă” de două ori de către GAL, beneficiarul are dreptul de a depune contestaţie. Dacă în urma analizării contestaţiei, viza GAL-ului rămâne </w:t>
      </w:r>
      <w:r w:rsidRPr="00726E83">
        <w:rPr>
          <w:rFonts w:ascii="Trebuchet MS" w:eastAsia="Calibri" w:hAnsi="Trebuchet MS" w:cs="Times New Roman"/>
          <w:noProof/>
          <w:lang w:val="en-US"/>
        </w:rPr>
        <w:t>“neconform”</w:t>
      </w:r>
      <w:r w:rsidRPr="00726E83">
        <w:rPr>
          <w:rFonts w:ascii="Trebuchet MS" w:eastAsia="Calibri" w:hAnsi="Trebuchet MS" w:cs="Times New Roman"/>
          <w:noProof/>
        </w:rPr>
        <w:t>, atunci beneficiarul poateadresa contestaţia către AFIR. Depunerea contestaţiei se va realiza la structura teritorială a AFIR (OJFIR/CRFIR) responsabilă de derularea contractului de finanţare.</w:t>
      </w:r>
    </w:p>
    <w:p w:rsidR="00726E83" w:rsidRPr="00726E83" w:rsidRDefault="00726E83" w:rsidP="00F42546">
      <w:pPr>
        <w:spacing w:after="0" w:line="240" w:lineRule="auto"/>
        <w:contextualSpacing/>
        <w:jc w:val="both"/>
        <w:rPr>
          <w:rFonts w:ascii="Trebuchet MS" w:eastAsia="Calibri" w:hAnsi="Trebuchet MS" w:cs="Times New Roman"/>
          <w:noProof/>
        </w:rPr>
      </w:pPr>
      <w:r w:rsidRPr="00726E83">
        <w:rPr>
          <w:rFonts w:ascii="Trebuchet MS" w:eastAsia="Calibri" w:hAnsi="Trebuchet MS" w:cs="Times New Roman"/>
          <w:noProof/>
        </w:rPr>
        <w:t>Verificarea conformităţii dosarelor de plată la nivelul GAL, inclusiv depunerea contestaţiilor şi soluţionarea acestora (dacă este cazul) trebuie să respecte încadrarea  în termenul maxim de depunere a dosarului de plată la AFIR.</w:t>
      </w:r>
    </w:p>
    <w:p w:rsidR="00726E83" w:rsidRPr="00726E83" w:rsidRDefault="00726E83" w:rsidP="00F42546">
      <w:pPr>
        <w:spacing w:after="0" w:line="240" w:lineRule="auto"/>
        <w:contextualSpacing/>
        <w:jc w:val="both"/>
        <w:rPr>
          <w:rFonts w:ascii="Trebuchet MS" w:eastAsia="Calibri" w:hAnsi="Trebuchet MS" w:cs="Times New Roman"/>
          <w:noProof/>
        </w:rPr>
      </w:pPr>
    </w:p>
    <w:p w:rsidR="00726E83" w:rsidRPr="00726E83" w:rsidRDefault="00726E83" w:rsidP="00F42546">
      <w:pPr>
        <w:spacing w:after="0" w:line="240" w:lineRule="auto"/>
        <w:contextualSpacing/>
        <w:jc w:val="both"/>
        <w:rPr>
          <w:rFonts w:ascii="Trebuchet MS" w:eastAsia="Calibri" w:hAnsi="Trebuchet MS" w:cs="Times New Roman"/>
          <w:noProof/>
        </w:rPr>
      </w:pPr>
      <w:r w:rsidRPr="00726E83">
        <w:rPr>
          <w:rFonts w:ascii="Trebuchet MS" w:eastAsia="Calibri" w:hAnsi="Trebuchet MS" w:cs="Times New Roman"/>
          <w:noProof/>
        </w:rPr>
        <w:t>Dosarul Cererii de Plată trebuie să cuprindă documentele justificative prevăzute în Instrucţiunile de plată (anexă la Contractul de finanţare).</w:t>
      </w:r>
    </w:p>
    <w:p w:rsidR="00726E83" w:rsidRPr="00726E83" w:rsidRDefault="00726E83" w:rsidP="00F42546">
      <w:pPr>
        <w:spacing w:after="0" w:line="240" w:lineRule="auto"/>
        <w:contextualSpacing/>
        <w:jc w:val="both"/>
        <w:rPr>
          <w:rFonts w:ascii="Trebuchet MS" w:eastAsia="Calibri" w:hAnsi="Trebuchet MS" w:cs="Times New Roman"/>
          <w:noProof/>
        </w:rPr>
      </w:pPr>
      <w:r w:rsidRPr="00726E83">
        <w:rPr>
          <w:rFonts w:ascii="Trebuchet MS" w:eastAsia="Calibri" w:hAnsi="Trebuchet MS" w:cs="Times New Roman"/>
          <w:noProof/>
        </w:rPr>
        <w:t>Verificările se vor realiza în baza prevederilor procedurale şi formularele aferente sub-măsurii în care se încadrează scopul proiectului finanţat, conform codului contractului de finanţare.</w:t>
      </w:r>
    </w:p>
    <w:p w:rsidR="00726E83" w:rsidRPr="00726E83" w:rsidRDefault="00726E83" w:rsidP="00F42546">
      <w:pPr>
        <w:spacing w:after="0" w:line="240" w:lineRule="auto"/>
        <w:contextualSpacing/>
        <w:jc w:val="both"/>
        <w:rPr>
          <w:rFonts w:ascii="Trebuchet MS" w:eastAsia="Calibri" w:hAnsi="Trebuchet MS" w:cs="Times New Roman"/>
          <w:noProof/>
          <w:u w:val="single"/>
        </w:rPr>
      </w:pPr>
      <w:r w:rsidRPr="00726E83">
        <w:rPr>
          <w:rFonts w:ascii="Trebuchet MS" w:eastAsia="Calibri" w:hAnsi="Trebuchet MS" w:cs="Times New Roman"/>
          <w:noProof/>
        </w:rPr>
        <w:t xml:space="preserve">Modelele de formulare care trebuie completate de beneficiar (Cererea de plată, Identificarea financiară, Declaraţia de cheltuieli, Raportul de asigurare, Declaraţia pe propria răspundere a beneficiarului) sunt disponibile pe site-ul AFIR : </w:t>
      </w:r>
      <w:hyperlink r:id="rId17" w:history="1">
        <w:r w:rsidRPr="00726E83">
          <w:rPr>
            <w:rFonts w:ascii="Trebuchet MS" w:eastAsia="Calibri" w:hAnsi="Trebuchet MS" w:cs="Times New Roman"/>
            <w:noProof/>
            <w:color w:val="0000FF"/>
            <w:u w:val="single"/>
          </w:rPr>
          <w:t>www.afir.info</w:t>
        </w:r>
      </w:hyperlink>
      <w:r w:rsidRPr="00726E83">
        <w:rPr>
          <w:rFonts w:ascii="Trebuchet MS" w:eastAsia="Calibri" w:hAnsi="Trebuchet MS" w:cs="Times New Roman"/>
          <w:noProof/>
          <w:u w:val="single"/>
        </w:rPr>
        <w:t>.</w:t>
      </w:r>
    </w:p>
    <w:p w:rsidR="00726E83" w:rsidRPr="00726E83" w:rsidRDefault="00726E83" w:rsidP="00F42546">
      <w:pPr>
        <w:spacing w:after="0" w:line="240" w:lineRule="auto"/>
        <w:contextualSpacing/>
        <w:jc w:val="both"/>
        <w:rPr>
          <w:rFonts w:ascii="Trebuchet MS" w:eastAsia="Calibri" w:hAnsi="Trebuchet MS" w:cs="Times New Roman"/>
          <w:noProof/>
        </w:rPr>
      </w:pPr>
    </w:p>
    <w:p w:rsidR="00726E83" w:rsidRPr="00726E83" w:rsidRDefault="00726E83" w:rsidP="00F42546">
      <w:pPr>
        <w:spacing w:after="0" w:line="240" w:lineRule="auto"/>
        <w:contextualSpacing/>
        <w:jc w:val="both"/>
        <w:outlineLvl w:val="0"/>
        <w:rPr>
          <w:rFonts w:ascii="Trebuchet MS" w:eastAsia="Calibri" w:hAnsi="Trebuchet MS" w:cs="Times New Roman"/>
          <w:noProof/>
        </w:rPr>
      </w:pPr>
      <w:r w:rsidRPr="00726E83">
        <w:rPr>
          <w:rFonts w:ascii="Trebuchet MS" w:eastAsia="Calibri" w:hAnsi="Trebuchet MS" w:cs="Times New Roman"/>
          <w:noProof/>
        </w:rPr>
        <w:t>În cazul proiectelor pentru care se decontează TVA-ul de la bugetul de stat conform prevederilor legale în vigoare beneficiarii trebuie să depună şi Declaraţia de eşalonare a depunerii Dosarelor Cererilor de Plată distinctă pentru TVA. Decontarea TVA de la Bugetul de stat se poate solicita dacă beneficiarul se încadrează în prevederile OUG nr. 49/2015 şi a solicitat modificarea corespunzătoare a Contractului de finanţare, conform dispoziţiilor Manualului de procedură şi a Ghidului de Implementare.</w:t>
      </w:r>
    </w:p>
    <w:p w:rsidR="00726E83" w:rsidRPr="00726E83" w:rsidRDefault="00726E83" w:rsidP="00F42546">
      <w:pPr>
        <w:spacing w:after="0" w:line="240" w:lineRule="auto"/>
        <w:contextualSpacing/>
        <w:jc w:val="both"/>
        <w:rPr>
          <w:rFonts w:ascii="Trebuchet MS" w:eastAsia="Calibri" w:hAnsi="Trebuchet MS" w:cs="Times New Roman"/>
          <w:noProof/>
        </w:rPr>
      </w:pPr>
    </w:p>
    <w:p w:rsidR="00726E83" w:rsidRPr="00726E83" w:rsidRDefault="00726E83" w:rsidP="00F42546">
      <w:pPr>
        <w:spacing w:after="0" w:line="240" w:lineRule="auto"/>
        <w:contextualSpacing/>
        <w:jc w:val="both"/>
        <w:rPr>
          <w:rFonts w:ascii="Trebuchet MS" w:eastAsia="Calibri" w:hAnsi="Trebuchet MS" w:cs="Times New Roman"/>
          <w:noProof/>
        </w:rPr>
      </w:pPr>
      <w:r w:rsidRPr="00726E83">
        <w:rPr>
          <w:rFonts w:ascii="Trebuchet MS" w:eastAsia="Calibri" w:hAnsi="Trebuchet MS" w:cs="Times New Roman"/>
          <w:noProof/>
        </w:rPr>
        <w:t>Termenul limită de efectuare a plăţilor către beneficiar este de maxim 90 zile calendaristice de la data înregistrării cererii de plată conforme.</w:t>
      </w:r>
    </w:p>
    <w:p w:rsidR="00726E83" w:rsidRPr="00726E83" w:rsidRDefault="00726E83" w:rsidP="00F42546">
      <w:pPr>
        <w:spacing w:after="0" w:line="240" w:lineRule="auto"/>
        <w:contextualSpacing/>
        <w:jc w:val="both"/>
        <w:rPr>
          <w:rFonts w:ascii="Trebuchet MS" w:eastAsia="Calibri" w:hAnsi="Trebuchet MS" w:cs="Times New Roman"/>
          <w:noProof/>
        </w:rPr>
      </w:pPr>
      <w:r w:rsidRPr="00726E83">
        <w:rPr>
          <w:rFonts w:ascii="Trebuchet MS" w:eastAsia="Calibri" w:hAnsi="Trebuchet MS" w:cs="Times New Roman"/>
          <w:noProof/>
        </w:rPr>
        <w:lastRenderedPageBreak/>
        <w:t>Pentru toate cererile de plată, după primirea de la AFIR a Notificării cu privire la confirmarea plăţii, în termen de maxim 5 zile, beneficiarul are obligaţia de a informa GAL cu privire la sumele autorizate şi rambursate în cadrul proiectului.</w:t>
      </w:r>
    </w:p>
    <w:p w:rsidR="00726E83" w:rsidRPr="00726E83" w:rsidRDefault="00726E83" w:rsidP="00F42546">
      <w:pPr>
        <w:spacing w:after="0" w:line="240" w:lineRule="auto"/>
        <w:contextualSpacing/>
        <w:jc w:val="both"/>
        <w:rPr>
          <w:rFonts w:ascii="Trebuchet MS" w:eastAsia="Calibri" w:hAnsi="Trebuchet MS" w:cs="Times New Roman"/>
          <w:b/>
          <w:noProof/>
          <w:color w:val="1F497D"/>
          <w:u w:val="single"/>
        </w:rPr>
      </w:pPr>
    </w:p>
    <w:p w:rsidR="00726E83" w:rsidRPr="001772F0" w:rsidRDefault="00726E83" w:rsidP="00F42546">
      <w:pPr>
        <w:pBdr>
          <w:top w:val="single" w:sz="18" w:space="1" w:color="auto" w:shadow="1"/>
          <w:left w:val="single" w:sz="18" w:space="4" w:color="auto" w:shadow="1"/>
          <w:bottom w:val="single" w:sz="18" w:space="1" w:color="auto" w:shadow="1"/>
          <w:right w:val="single" w:sz="18" w:space="4" w:color="auto" w:shadow="1"/>
        </w:pBdr>
        <w:shd w:val="clear" w:color="auto" w:fill="92D050"/>
        <w:spacing w:after="0" w:line="240" w:lineRule="auto"/>
        <w:ind w:right="90"/>
        <w:contextualSpacing/>
        <w:jc w:val="both"/>
        <w:rPr>
          <w:rFonts w:ascii="Trebuchet MS" w:eastAsia="Calibri" w:hAnsi="Trebuchet MS" w:cs="Times New Roman"/>
          <w:noProof/>
          <w:sz w:val="28"/>
          <w:szCs w:val="28"/>
        </w:rPr>
      </w:pPr>
      <w:r w:rsidRPr="001772F0">
        <w:rPr>
          <w:rFonts w:ascii="Trebuchet MS" w:eastAsia="Calibri" w:hAnsi="Trebuchet MS" w:cs="Times New Roman"/>
          <w:noProof/>
          <w:sz w:val="28"/>
          <w:szCs w:val="28"/>
        </w:rPr>
        <w:t>CAPITOLUL 1</w:t>
      </w:r>
      <w:r w:rsidR="001772F0">
        <w:rPr>
          <w:rFonts w:ascii="Trebuchet MS" w:eastAsia="Calibri" w:hAnsi="Trebuchet MS" w:cs="Times New Roman"/>
          <w:noProof/>
          <w:sz w:val="28"/>
          <w:szCs w:val="28"/>
        </w:rPr>
        <w:t>3</w:t>
      </w:r>
      <w:r w:rsidRPr="001772F0">
        <w:rPr>
          <w:rFonts w:ascii="Trebuchet MS" w:eastAsia="Calibri" w:hAnsi="Trebuchet MS" w:cs="Times New Roman"/>
          <w:noProof/>
          <w:sz w:val="28"/>
          <w:szCs w:val="28"/>
        </w:rPr>
        <w:t>. MONITORIZAREA PROIECTULUI</w:t>
      </w:r>
    </w:p>
    <w:p w:rsidR="00726E83" w:rsidRPr="00726E83" w:rsidRDefault="00726E83" w:rsidP="00F42546">
      <w:pPr>
        <w:spacing w:after="0" w:line="240" w:lineRule="auto"/>
        <w:contextualSpacing/>
        <w:jc w:val="both"/>
        <w:rPr>
          <w:rFonts w:ascii="Trebuchet MS" w:eastAsia="Calibri" w:hAnsi="Trebuchet MS" w:cs="Times New Roman"/>
          <w:b/>
          <w:noProof/>
          <w:color w:val="548DD4"/>
          <w:u w:val="single"/>
        </w:rPr>
      </w:pPr>
    </w:p>
    <w:p w:rsidR="00726E83" w:rsidRPr="00726E83" w:rsidRDefault="00726E83" w:rsidP="00F42546">
      <w:pPr>
        <w:spacing w:after="0" w:line="240" w:lineRule="auto"/>
        <w:contextualSpacing/>
        <w:jc w:val="both"/>
        <w:rPr>
          <w:rFonts w:ascii="Trebuchet MS" w:eastAsia="Calibri" w:hAnsi="Trebuchet MS" w:cs="Times New Roman"/>
          <w:noProof/>
        </w:rPr>
      </w:pPr>
      <w:r w:rsidRPr="00726E83">
        <w:rPr>
          <w:rFonts w:ascii="Trebuchet MS" w:eastAsia="Calibri" w:hAnsi="Trebuchet MS" w:cs="Times New Roman"/>
          <w:noProof/>
        </w:rPr>
        <w:t>După încheierea contractului de finanţare, toate activităţile pe care solicitantul se angajează să le efectueze prin investiţie, atât la faza de implementare a proiectului cât şi în perioada de monitorizare, activităţi pentru care cererea de finanţare a fost selectată pentru finanţare nerambursabilă, devin condiţii obligatorii.</w:t>
      </w:r>
    </w:p>
    <w:p w:rsidR="00726E83" w:rsidRPr="00726E83" w:rsidRDefault="00726E83" w:rsidP="00F42546">
      <w:pPr>
        <w:numPr>
          <w:ilvl w:val="0"/>
          <w:numId w:val="31"/>
        </w:numPr>
        <w:spacing w:after="0" w:line="240" w:lineRule="auto"/>
        <w:ind w:left="0" w:firstLine="0"/>
        <w:contextualSpacing/>
        <w:jc w:val="both"/>
        <w:rPr>
          <w:rFonts w:ascii="Trebuchet MS" w:eastAsia="Calibri" w:hAnsi="Trebuchet MS" w:cs="Times New Roman"/>
          <w:noProof/>
        </w:rPr>
      </w:pPr>
      <w:r w:rsidRPr="00726E83">
        <w:rPr>
          <w:rFonts w:ascii="Trebuchet MS" w:eastAsia="Calibri" w:hAnsi="Trebuchet MS" w:cs="Times New Roman"/>
          <w:noProof/>
        </w:rPr>
        <w:t>Proiectele vor fi monitorizate pe durata de valabilitate a Contractului de Finanţare, care, în cazul proiectelor de investiţii cuprinde durata de execuţie a contractului, la care se adaugă 5 ani de monitorizare de la data ultimei plăţi efectuate de Autoritatea Contractantă.</w:t>
      </w:r>
    </w:p>
    <w:p w:rsidR="00726E83" w:rsidRPr="00726E83" w:rsidRDefault="00726E83" w:rsidP="00F42546">
      <w:pPr>
        <w:numPr>
          <w:ilvl w:val="0"/>
          <w:numId w:val="31"/>
        </w:numPr>
        <w:spacing w:after="0" w:line="240" w:lineRule="auto"/>
        <w:ind w:left="0" w:firstLine="0"/>
        <w:contextualSpacing/>
        <w:jc w:val="both"/>
        <w:rPr>
          <w:rFonts w:ascii="Trebuchet MS" w:eastAsia="Calibri" w:hAnsi="Trebuchet MS" w:cs="Times New Roman"/>
          <w:noProof/>
        </w:rPr>
      </w:pPr>
      <w:r w:rsidRPr="00726E83">
        <w:rPr>
          <w:rFonts w:ascii="Trebuchet MS" w:eastAsia="Calibri" w:hAnsi="Trebuchet MS" w:cs="Times New Roman"/>
          <w:noProof/>
        </w:rPr>
        <w:t>Durata de execuţie a Contractului de finanţare este de maxim 3 ani (36 luni) pentru proiectele care prevăd investiţii cu construcţii-montaj şi de 2 ani pentru investiţiile în achiziţiile de utilaje, instalaţii, echipamente şi dotări noi (fară leasing financiar).</w:t>
      </w:r>
    </w:p>
    <w:p w:rsidR="00726E83" w:rsidRPr="00726E83" w:rsidRDefault="00726E83" w:rsidP="00F42546">
      <w:pPr>
        <w:numPr>
          <w:ilvl w:val="0"/>
          <w:numId w:val="31"/>
        </w:numPr>
        <w:spacing w:after="0" w:line="240" w:lineRule="auto"/>
        <w:ind w:left="0" w:firstLine="0"/>
        <w:contextualSpacing/>
        <w:jc w:val="both"/>
        <w:rPr>
          <w:rFonts w:ascii="Trebuchet MS" w:eastAsia="Calibri" w:hAnsi="Trebuchet MS" w:cs="Times New Roman"/>
          <w:noProof/>
        </w:rPr>
      </w:pPr>
      <w:r w:rsidRPr="00726E83">
        <w:rPr>
          <w:rFonts w:ascii="Trebuchet MS" w:eastAsia="Calibri" w:hAnsi="Trebuchet MS" w:cs="Times New Roman"/>
          <w:noProof/>
        </w:rPr>
        <w:t>Durata de valabilitate a Contractului de Finanţare cuprinde durata de execuţie a contractului, la care se adaugă 5 ani de monitorizare de la data ultimei plăţi efectuate de Autoritatea Contractantă.</w:t>
      </w:r>
    </w:p>
    <w:p w:rsidR="00726E83" w:rsidRPr="00726E83" w:rsidRDefault="00726E83" w:rsidP="00F42546">
      <w:pPr>
        <w:numPr>
          <w:ilvl w:val="0"/>
          <w:numId w:val="31"/>
        </w:numPr>
        <w:spacing w:after="0" w:line="240" w:lineRule="auto"/>
        <w:ind w:left="0" w:firstLine="0"/>
        <w:contextualSpacing/>
        <w:jc w:val="both"/>
        <w:rPr>
          <w:rFonts w:ascii="Trebuchet MS" w:eastAsia="Calibri" w:hAnsi="Trebuchet MS" w:cs="Times New Roman"/>
          <w:noProof/>
        </w:rPr>
      </w:pPr>
      <w:r w:rsidRPr="00726E83">
        <w:rPr>
          <w:rFonts w:ascii="Trebuchet MS" w:eastAsia="Calibri" w:hAnsi="Trebuchet MS" w:cs="Times New Roman"/>
          <w:noProof/>
        </w:rPr>
        <w:t>În situaţia în care, la verificarea oricărei cereri de plată, sau la verificările efectuate în perioada de monitorizare, se constată că aceste condiţii nu mai sunt îndeplinite de către proiect sau beneficiar, plăţile vor fi sistate, contractul de finanţare va fi reziliat şi toate plăţile efectuate de AFIR până la momentul constatării neregularităţii vor fi încadrate ca debite în sarcina beneficiarului, la dispoziţia AFIR .</w:t>
      </w:r>
    </w:p>
    <w:p w:rsidR="00726E83" w:rsidRPr="00726E83" w:rsidRDefault="00726E83" w:rsidP="00F42546">
      <w:pPr>
        <w:numPr>
          <w:ilvl w:val="0"/>
          <w:numId w:val="31"/>
        </w:numPr>
        <w:spacing w:after="0" w:line="240" w:lineRule="auto"/>
        <w:ind w:left="0" w:firstLine="0"/>
        <w:contextualSpacing/>
        <w:jc w:val="both"/>
        <w:outlineLvl w:val="0"/>
        <w:rPr>
          <w:rFonts w:ascii="Trebuchet MS" w:eastAsia="Calibri" w:hAnsi="Trebuchet MS" w:cs="Times New Roman"/>
          <w:noProof/>
        </w:rPr>
      </w:pPr>
      <w:r w:rsidRPr="00726E83">
        <w:rPr>
          <w:rFonts w:ascii="Trebuchet MS" w:eastAsia="Calibri" w:hAnsi="Trebuchet MS" w:cs="Times New Roman"/>
          <w:noProof/>
        </w:rPr>
        <w:t>Activele corporale şi necorporale rezultate din implementarea proiectelor finanţate prin LEADER, trebuie să fie incluse în categoria activelor proprii ale beneficiarului şi să fie utilizate pentru activitatea care a beneficiat de finanţare nerambursabilă pentru minim 5 ani de la data efectuării ultimei plăţi.</w:t>
      </w:r>
    </w:p>
    <w:p w:rsidR="00726E83" w:rsidRPr="00726E83" w:rsidRDefault="00726E83" w:rsidP="00F42546">
      <w:pPr>
        <w:spacing w:after="0" w:line="240" w:lineRule="auto"/>
        <w:jc w:val="both"/>
        <w:rPr>
          <w:rFonts w:ascii="Trebuchet MS" w:eastAsia="Calibri" w:hAnsi="Trebuchet MS" w:cs="Times New Roman"/>
          <w:noProof/>
        </w:rPr>
      </w:pPr>
      <w:r w:rsidRPr="00726E83">
        <w:rPr>
          <w:rFonts w:ascii="Trebuchet MS" w:eastAsia="Calibri" w:hAnsi="Trebuchet MS" w:cs="Times New Roman"/>
          <w:b/>
          <w:noProof/>
        </w:rPr>
        <w:t xml:space="preserve">Notă : </w:t>
      </w:r>
      <w:r w:rsidRPr="00726E83">
        <w:rPr>
          <w:rFonts w:ascii="Trebuchet MS" w:eastAsia="Calibri" w:hAnsi="Trebuchet MS" w:cs="Times New Roman"/>
          <w:noProof/>
        </w:rPr>
        <w:t>În vederea respectării prevederilor Ghidului şi Procedurii de implementare a sub-măsurii 19.2 referitoare la monitorizarea implementării proiectelor şi a efectuării plăţilor, la depunerea Dosarului Cererii de finanţare la sediul GAL, fiecare solicitant va depune o declaraţie pe proprie răspundere completată în două exemplare, prin care îşi asumă următoarele obligaţii :</w:t>
      </w:r>
    </w:p>
    <w:p w:rsidR="00726E83" w:rsidRPr="00726E83" w:rsidRDefault="00726E83" w:rsidP="00F42546">
      <w:pPr>
        <w:numPr>
          <w:ilvl w:val="0"/>
          <w:numId w:val="31"/>
        </w:numPr>
        <w:spacing w:after="0" w:line="240" w:lineRule="auto"/>
        <w:ind w:left="0" w:firstLine="0"/>
        <w:contextualSpacing/>
        <w:jc w:val="both"/>
        <w:rPr>
          <w:rFonts w:ascii="Trebuchet MS" w:eastAsia="Calibri" w:hAnsi="Trebuchet MS" w:cs="Times New Roman"/>
          <w:noProof/>
        </w:rPr>
      </w:pPr>
      <w:r w:rsidRPr="00726E83">
        <w:rPr>
          <w:rFonts w:ascii="Trebuchet MS" w:eastAsia="Calibri" w:hAnsi="Trebuchet MS" w:cs="Times New Roman"/>
          <w:noProof/>
        </w:rPr>
        <w:t>pe durata de valabilitate şi monitorizare a Contractului de Finanţare încheiat cu AFIR, beneficiarul va furniza GAL-ului orice document sau informaţie în măsură să ajute la colectarea datelor referitoare la indicatorii de monitorizare aferenţi proiectului;</w:t>
      </w:r>
    </w:p>
    <w:p w:rsidR="00726E83" w:rsidRPr="00726E83" w:rsidRDefault="00726E83" w:rsidP="00F42546">
      <w:pPr>
        <w:numPr>
          <w:ilvl w:val="0"/>
          <w:numId w:val="31"/>
        </w:numPr>
        <w:spacing w:after="0" w:line="240" w:lineRule="auto"/>
        <w:ind w:left="0" w:firstLine="0"/>
        <w:contextualSpacing/>
        <w:jc w:val="both"/>
        <w:rPr>
          <w:rFonts w:ascii="Trebuchet MS" w:eastAsia="Calibri" w:hAnsi="Trebuchet MS" w:cs="Times New Roman"/>
          <w:noProof/>
        </w:rPr>
      </w:pPr>
      <w:r w:rsidRPr="00726E83">
        <w:rPr>
          <w:rFonts w:ascii="Trebuchet MS" w:eastAsia="Calibri" w:hAnsi="Trebuchet MS" w:cs="Times New Roman"/>
          <w:noProof/>
        </w:rPr>
        <w:t>după primirea de la AFIR a Notificării cu privire la confirmarea plăţii, în termen de maximum 5 zile, beneficiarul are obligaţia de a informa GAL cu privire la sumele autorizate şi rambursate în cadrul proiectului, pentru toate cererile de plată;</w:t>
      </w:r>
    </w:p>
    <w:p w:rsidR="00726E83" w:rsidRPr="00726E83" w:rsidRDefault="00726E83" w:rsidP="00F42546">
      <w:pPr>
        <w:numPr>
          <w:ilvl w:val="0"/>
          <w:numId w:val="31"/>
        </w:numPr>
        <w:spacing w:after="0" w:line="240" w:lineRule="auto"/>
        <w:ind w:left="0" w:firstLine="0"/>
        <w:contextualSpacing/>
        <w:jc w:val="both"/>
        <w:rPr>
          <w:rFonts w:ascii="Trebuchet MS" w:eastAsia="Calibri" w:hAnsi="Trebuchet MS" w:cs="Times New Roman"/>
          <w:noProof/>
        </w:rPr>
      </w:pPr>
      <w:r w:rsidRPr="00726E83">
        <w:rPr>
          <w:rFonts w:ascii="Trebuchet MS" w:eastAsia="Calibri" w:hAnsi="Trebuchet MS" w:cs="Times New Roman"/>
          <w:noProof/>
        </w:rPr>
        <w:t>în cazul fiecărei modificări de contract, prin Act adiţional/Notă de aprobare privind modificarea Contractului de finanţare/Notificare privind modificarea Contractului de finanţare, beneficiarul va transmite şi către GAL o copie a acestora.</w:t>
      </w:r>
    </w:p>
    <w:p w:rsidR="00726E83" w:rsidRPr="00726E83" w:rsidRDefault="00726E83" w:rsidP="00F42546">
      <w:pPr>
        <w:spacing w:after="0" w:line="240" w:lineRule="auto"/>
        <w:jc w:val="both"/>
        <w:outlineLvl w:val="0"/>
        <w:rPr>
          <w:rFonts w:ascii="Trebuchet MS" w:eastAsia="Calibri" w:hAnsi="Trebuchet MS" w:cs="Times New Roman"/>
          <w:noProof/>
        </w:rPr>
      </w:pPr>
    </w:p>
    <w:p w:rsidR="00726E83" w:rsidRPr="00726E83" w:rsidRDefault="00726E83" w:rsidP="00F42546">
      <w:pPr>
        <w:spacing w:after="0" w:line="240" w:lineRule="auto"/>
        <w:jc w:val="both"/>
        <w:rPr>
          <w:rFonts w:ascii="Trebuchet MS" w:eastAsia="Calibri" w:hAnsi="Trebuchet MS" w:cs="Times New Roman"/>
          <w:b/>
          <w:noProof/>
        </w:rPr>
      </w:pPr>
      <w:r w:rsidRPr="00726E83">
        <w:rPr>
          <w:rFonts w:ascii="Trebuchet MS" w:eastAsia="Calibri" w:hAnsi="Trebuchet MS" w:cs="Times New Roman"/>
          <w:b/>
          <w:noProof/>
        </w:rPr>
        <w:t>Indicatori de monitorizare pentru M. 5/2 A  :</w:t>
      </w:r>
    </w:p>
    <w:p w:rsidR="00726E83" w:rsidRPr="00726E83" w:rsidRDefault="00726E83" w:rsidP="00F42546">
      <w:pPr>
        <w:numPr>
          <w:ilvl w:val="0"/>
          <w:numId w:val="48"/>
        </w:numPr>
        <w:spacing w:after="0" w:line="240" w:lineRule="auto"/>
        <w:ind w:left="0" w:firstLine="0"/>
        <w:contextualSpacing/>
        <w:jc w:val="both"/>
        <w:rPr>
          <w:rFonts w:ascii="Trebuchet MS" w:eastAsia="Calibri" w:hAnsi="Trebuchet MS" w:cs="Times New Roman"/>
          <w:b/>
          <w:noProof/>
        </w:rPr>
      </w:pPr>
      <w:r w:rsidRPr="00726E83">
        <w:rPr>
          <w:rFonts w:ascii="Trebuchet MS" w:eastAsia="Calibri" w:hAnsi="Trebuchet MS" w:cs="Times New Roman"/>
          <w:b/>
          <w:noProof/>
        </w:rPr>
        <w:t>Numărul de exploataţii agricole /beneficiari sprijiniţi – minim 2</w:t>
      </w:r>
    </w:p>
    <w:p w:rsidR="00726E83" w:rsidRPr="00726E83" w:rsidRDefault="00726E83" w:rsidP="00F42546">
      <w:pPr>
        <w:numPr>
          <w:ilvl w:val="0"/>
          <w:numId w:val="48"/>
        </w:numPr>
        <w:spacing w:after="0" w:line="240" w:lineRule="auto"/>
        <w:ind w:left="0" w:firstLine="0"/>
        <w:contextualSpacing/>
        <w:jc w:val="both"/>
        <w:rPr>
          <w:rFonts w:ascii="Trebuchet MS" w:eastAsia="Calibri" w:hAnsi="Trebuchet MS" w:cs="Times New Roman"/>
          <w:b/>
          <w:noProof/>
        </w:rPr>
      </w:pPr>
      <w:r w:rsidRPr="00726E83">
        <w:rPr>
          <w:rFonts w:ascii="Trebuchet MS" w:eastAsia="Calibri" w:hAnsi="Trebuchet MS" w:cs="Times New Roman"/>
          <w:b/>
          <w:noProof/>
        </w:rPr>
        <w:t xml:space="preserve">Numărul de locuri de muncă create – minim 3 locuri de muncă /proiect ,pe o durată de 1 an sau mai mare de un an </w:t>
      </w:r>
    </w:p>
    <w:p w:rsidR="00726E83" w:rsidRDefault="00726E83" w:rsidP="00F42546">
      <w:pPr>
        <w:numPr>
          <w:ilvl w:val="0"/>
          <w:numId w:val="48"/>
        </w:numPr>
        <w:spacing w:after="0" w:line="240" w:lineRule="auto"/>
        <w:ind w:left="0" w:firstLine="0"/>
        <w:contextualSpacing/>
        <w:jc w:val="both"/>
        <w:rPr>
          <w:rFonts w:ascii="Trebuchet MS" w:eastAsia="Calibri" w:hAnsi="Trebuchet MS" w:cs="Times New Roman"/>
          <w:b/>
          <w:noProof/>
          <w:color w:val="C00000"/>
        </w:rPr>
      </w:pPr>
      <w:r w:rsidRPr="00726E83">
        <w:rPr>
          <w:rFonts w:ascii="Trebuchet MS" w:eastAsia="Calibri" w:hAnsi="Trebuchet MS" w:cs="Times New Roman"/>
          <w:b/>
          <w:noProof/>
        </w:rPr>
        <w:t xml:space="preserve">Cheltuiala publică totală </w:t>
      </w:r>
      <w:r w:rsidRPr="00726E83">
        <w:rPr>
          <w:rFonts w:ascii="Trebuchet MS" w:eastAsia="Calibri" w:hAnsi="Trebuchet MS" w:cs="Times New Roman"/>
          <w:b/>
          <w:noProof/>
          <w:color w:val="C00000"/>
        </w:rPr>
        <w:t>-165.487.43 euro.</w:t>
      </w:r>
    </w:p>
    <w:p w:rsidR="005B49FC" w:rsidRDefault="005B49FC" w:rsidP="00F42546">
      <w:pPr>
        <w:spacing w:after="0" w:line="240" w:lineRule="auto"/>
        <w:jc w:val="both"/>
        <w:rPr>
          <w:rFonts w:ascii="Trebuchet MS" w:eastAsia="Calibri" w:hAnsi="Trebuchet MS" w:cs="Times New Roman"/>
          <w:b/>
          <w:noProof/>
          <w:color w:val="C00000"/>
          <w:u w:val="single"/>
        </w:rPr>
      </w:pPr>
    </w:p>
    <w:p w:rsidR="005B49FC" w:rsidRDefault="005B49FC" w:rsidP="00F42546">
      <w:pPr>
        <w:spacing w:after="0" w:line="240" w:lineRule="auto"/>
        <w:jc w:val="both"/>
        <w:rPr>
          <w:rFonts w:ascii="Trebuchet MS" w:eastAsia="Calibri" w:hAnsi="Trebuchet MS" w:cs="Times New Roman"/>
          <w:b/>
          <w:noProof/>
          <w:color w:val="C00000"/>
          <w:u w:val="single"/>
        </w:rPr>
      </w:pPr>
    </w:p>
    <w:p w:rsidR="00654FCF" w:rsidRDefault="00654FCF" w:rsidP="00F42546">
      <w:pPr>
        <w:spacing w:after="0" w:line="240" w:lineRule="auto"/>
        <w:jc w:val="both"/>
        <w:rPr>
          <w:rFonts w:ascii="Trebuchet MS" w:eastAsia="Calibri" w:hAnsi="Trebuchet MS" w:cs="Times New Roman"/>
          <w:b/>
          <w:noProof/>
          <w:color w:val="C00000"/>
          <w:u w:val="single"/>
        </w:rPr>
      </w:pPr>
    </w:p>
    <w:p w:rsidR="00654FCF" w:rsidRPr="00726E83" w:rsidRDefault="00654FCF" w:rsidP="00F42546">
      <w:pPr>
        <w:spacing w:after="0" w:line="240" w:lineRule="auto"/>
        <w:jc w:val="both"/>
        <w:rPr>
          <w:rFonts w:ascii="Trebuchet MS" w:eastAsia="Calibri" w:hAnsi="Trebuchet MS" w:cs="Times New Roman"/>
          <w:b/>
          <w:noProof/>
          <w:color w:val="C00000"/>
          <w:u w:val="single"/>
        </w:rPr>
      </w:pPr>
    </w:p>
    <w:p w:rsidR="00726E83" w:rsidRPr="001772F0" w:rsidRDefault="00726E83" w:rsidP="00F42546">
      <w:pPr>
        <w:pBdr>
          <w:top w:val="single" w:sz="18" w:space="1" w:color="auto" w:shadow="1"/>
          <w:left w:val="single" w:sz="18" w:space="4" w:color="auto" w:shadow="1"/>
          <w:bottom w:val="single" w:sz="18" w:space="1" w:color="auto" w:shadow="1"/>
          <w:right w:val="single" w:sz="18" w:space="4" w:color="auto" w:shadow="1"/>
        </w:pBdr>
        <w:shd w:val="clear" w:color="auto" w:fill="92D050"/>
        <w:spacing w:after="0" w:line="240" w:lineRule="auto"/>
        <w:ind w:right="90"/>
        <w:jc w:val="both"/>
        <w:rPr>
          <w:rFonts w:ascii="Trebuchet MS" w:eastAsia="Calibri" w:hAnsi="Trebuchet MS" w:cs="Times New Roman"/>
          <w:noProof/>
          <w:sz w:val="28"/>
          <w:szCs w:val="28"/>
        </w:rPr>
      </w:pPr>
      <w:r w:rsidRPr="001772F0">
        <w:rPr>
          <w:rFonts w:ascii="Trebuchet MS" w:eastAsia="Calibri" w:hAnsi="Trebuchet MS" w:cs="Times New Roman"/>
          <w:noProof/>
          <w:sz w:val="28"/>
          <w:szCs w:val="28"/>
        </w:rPr>
        <w:t>CAPITOLUL 1</w:t>
      </w:r>
      <w:r w:rsidR="00F90968">
        <w:rPr>
          <w:rFonts w:ascii="Trebuchet MS" w:eastAsia="Calibri" w:hAnsi="Trebuchet MS" w:cs="Times New Roman"/>
          <w:noProof/>
          <w:sz w:val="28"/>
          <w:szCs w:val="28"/>
        </w:rPr>
        <w:t>4</w:t>
      </w:r>
      <w:r w:rsidRPr="001772F0">
        <w:rPr>
          <w:rFonts w:ascii="Trebuchet MS" w:eastAsia="Calibri" w:hAnsi="Trebuchet MS" w:cs="Times New Roman"/>
          <w:noProof/>
          <w:sz w:val="28"/>
          <w:szCs w:val="28"/>
        </w:rPr>
        <w:t>. DOCUMENTELE ATAȘATE CERERII DE FINANȚARE</w:t>
      </w:r>
    </w:p>
    <w:p w:rsidR="00726E83" w:rsidRPr="00726E83" w:rsidRDefault="00726E83" w:rsidP="00F42546">
      <w:pPr>
        <w:spacing w:after="0" w:line="240" w:lineRule="auto"/>
        <w:jc w:val="both"/>
        <w:rPr>
          <w:rFonts w:ascii="Trebuchet MS" w:eastAsia="Calibri" w:hAnsi="Trebuchet MS" w:cs="Times New Roman"/>
          <w:b/>
          <w:i/>
          <w:noProof/>
          <w:color w:val="548DD4"/>
          <w:u w:val="single"/>
        </w:rPr>
      </w:pPr>
    </w:p>
    <w:p w:rsidR="00726E83" w:rsidRPr="00726E83" w:rsidRDefault="00726E83" w:rsidP="00F42546">
      <w:pPr>
        <w:spacing w:after="0" w:line="240" w:lineRule="auto"/>
        <w:jc w:val="both"/>
        <w:rPr>
          <w:rFonts w:ascii="Trebuchet MS" w:eastAsia="Calibri" w:hAnsi="Trebuchet MS" w:cs="Times New Roman"/>
          <w:b/>
          <w:noProof/>
        </w:rPr>
      </w:pPr>
      <w:r w:rsidRPr="00726E83">
        <w:rPr>
          <w:rFonts w:ascii="Trebuchet MS" w:eastAsia="Calibri" w:hAnsi="Trebuchet MS" w:cs="Times New Roman"/>
          <w:b/>
          <w:noProof/>
        </w:rPr>
        <w:t>Documentele obligatorii care trebuie ataşate Cererii de finanţare la depunerea proiectului sunt :</w:t>
      </w:r>
    </w:p>
    <w:p w:rsidR="00726E83" w:rsidRPr="00726E83" w:rsidRDefault="00726E83" w:rsidP="00F42546">
      <w:pPr>
        <w:shd w:val="clear" w:color="auto" w:fill="C6D9F1"/>
        <w:spacing w:after="0" w:line="240" w:lineRule="auto"/>
        <w:jc w:val="both"/>
        <w:rPr>
          <w:rFonts w:ascii="Trebuchet MS" w:eastAsia="Calibri" w:hAnsi="Trebuchet MS" w:cs="Times New Roman"/>
          <w:b/>
          <w:i/>
          <w:u w:val="single"/>
          <w:lang w:val="en-US"/>
        </w:rPr>
      </w:pPr>
      <w:r w:rsidRPr="00726E83">
        <w:rPr>
          <w:rFonts w:ascii="Trebuchet MS" w:eastAsia="Calibri" w:hAnsi="Trebuchet MS" w:cs="Times New Roman"/>
          <w:b/>
          <w:i/>
          <w:u w:val="single"/>
          <w:lang w:val="en-US"/>
        </w:rPr>
        <w:t xml:space="preserve">Documente obligatorii la depunere pentru componenta a) </w:t>
      </w:r>
      <w:r w:rsidR="00950850">
        <w:rPr>
          <w:rFonts w:ascii="Trebuchet MS" w:eastAsia="Calibri" w:hAnsi="Trebuchet MS" w:cs="Times New Roman"/>
          <w:b/>
          <w:i/>
          <w:u w:val="single"/>
          <w:lang w:val="en-US"/>
        </w:rPr>
        <w:t>Investiții în</w:t>
      </w:r>
      <w:r w:rsidRPr="00726E83">
        <w:rPr>
          <w:rFonts w:ascii="Trebuchet MS" w:eastAsia="Calibri" w:hAnsi="Trebuchet MS" w:cs="Times New Roman"/>
          <w:b/>
          <w:i/>
          <w:u w:val="single"/>
          <w:lang w:val="en-US"/>
        </w:rPr>
        <w:t xml:space="preserve"> exploatațiil</w:t>
      </w:r>
      <w:r w:rsidR="00950850">
        <w:rPr>
          <w:rFonts w:ascii="Trebuchet MS" w:eastAsia="Calibri" w:hAnsi="Trebuchet MS" w:cs="Times New Roman"/>
          <w:b/>
          <w:i/>
          <w:u w:val="single"/>
          <w:lang w:val="en-US"/>
        </w:rPr>
        <w:t>e</w:t>
      </w:r>
      <w:r w:rsidRPr="00726E83">
        <w:rPr>
          <w:rFonts w:ascii="Trebuchet MS" w:eastAsia="Calibri" w:hAnsi="Trebuchet MS" w:cs="Times New Roman"/>
          <w:b/>
          <w:i/>
          <w:u w:val="single"/>
          <w:lang w:val="en-US"/>
        </w:rPr>
        <w:t xml:space="preserve"> agricole și pomicole</w:t>
      </w:r>
    </w:p>
    <w:p w:rsidR="00726E83" w:rsidRPr="00726E83" w:rsidRDefault="00726E83" w:rsidP="00F42546">
      <w:pPr>
        <w:shd w:val="clear" w:color="auto" w:fill="C6D9F1"/>
        <w:spacing w:after="0" w:line="240" w:lineRule="auto"/>
        <w:jc w:val="both"/>
        <w:rPr>
          <w:rFonts w:ascii="Trebuchet MS" w:eastAsia="Calibri" w:hAnsi="Trebuchet MS" w:cs="Times New Roman"/>
          <w:b/>
          <w:i/>
          <w:noProof/>
          <w:u w:val="single"/>
        </w:rPr>
      </w:pPr>
    </w:p>
    <w:p w:rsidR="00726E83" w:rsidRPr="00726E83" w:rsidRDefault="00950850" w:rsidP="00F42546">
      <w:pPr>
        <w:spacing w:after="0" w:line="240" w:lineRule="auto"/>
        <w:jc w:val="both"/>
        <w:rPr>
          <w:rFonts w:ascii="Trebuchet MS" w:eastAsia="Calibri" w:hAnsi="Trebuchet MS" w:cs="Times New Roman"/>
          <w:b/>
          <w:noProof/>
          <w:lang w:val="en-US"/>
        </w:rPr>
      </w:pPr>
      <w:r>
        <w:rPr>
          <w:rFonts w:ascii="Trebuchet MS" w:eastAsia="Calibri" w:hAnsi="Trebuchet MS" w:cs="Times New Roman"/>
          <w:b/>
          <w:noProof/>
        </w:rPr>
        <w:t>1.</w:t>
      </w:r>
      <w:r w:rsidR="00726E83" w:rsidRPr="00726E83">
        <w:rPr>
          <w:rFonts w:ascii="Trebuchet MS" w:eastAsia="Calibri" w:hAnsi="Trebuchet MS" w:cs="Times New Roman"/>
          <w:b/>
          <w:noProof/>
        </w:rPr>
        <w:t>a</w:t>
      </w:r>
      <w:r w:rsidR="00D27209" w:rsidRPr="00726E83">
        <w:rPr>
          <w:rFonts w:ascii="Trebuchet MS" w:eastAsia="Calibri" w:hAnsi="Trebuchet MS" w:cs="Times New Roman"/>
          <w:b/>
          <w:noProof/>
        </w:rPr>
        <w:t xml:space="preserve">) </w:t>
      </w:r>
      <w:r w:rsidR="00D27209" w:rsidRPr="00726E83">
        <w:rPr>
          <w:rFonts w:ascii="Trebuchet MS" w:eastAsia="Calibri" w:hAnsi="Trebuchet MS" w:cs="Times New Roman"/>
          <w:b/>
          <w:noProof/>
          <w:u w:val="single"/>
          <w:lang w:val="en-US"/>
        </w:rPr>
        <w:t>STUDIUL DE FEZABILITATE</w:t>
      </w:r>
      <w:r w:rsidR="00D27209" w:rsidRPr="00BD3B88">
        <w:rPr>
          <w:rFonts w:ascii="Trebuchet MS" w:eastAsia="Calibri" w:hAnsi="Trebuchet MS" w:cs="Times New Roman"/>
          <w:b/>
          <w:noProof/>
          <w:u w:val="single"/>
          <w:lang w:val="en-US"/>
        </w:rPr>
        <w:t>/</w:t>
      </w:r>
      <w:r w:rsidR="00082DA0" w:rsidRPr="00BD3B88">
        <w:rPr>
          <w:rFonts w:ascii="Trebuchet MS" w:eastAsia="Calibri" w:hAnsi="Trebuchet MS" w:cs="Times New Roman"/>
          <w:b/>
          <w:noProof/>
          <w:u w:val="single"/>
          <w:lang w:val="en-US"/>
        </w:rPr>
        <w:t xml:space="preserve"> MEMORIU JUSTIFICATIV ( doar pentru</w:t>
      </w:r>
      <w:r w:rsidR="009D2309" w:rsidRPr="00BD3B88">
        <w:rPr>
          <w:rFonts w:ascii="Trebuchet MS" w:eastAsia="Calibri" w:hAnsi="Trebuchet MS" w:cs="Times New Roman"/>
          <w:b/>
          <w:noProof/>
          <w:u w:val="single"/>
          <w:lang w:val="en-US"/>
        </w:rPr>
        <w:t xml:space="preserve"> achiziții simple, bunuri fără construcții –montaj) /</w:t>
      </w:r>
      <w:r w:rsidR="00082DA0" w:rsidRPr="00BD3B88">
        <w:rPr>
          <w:rFonts w:ascii="Trebuchet MS" w:eastAsia="Calibri" w:hAnsi="Trebuchet MS" w:cs="Times New Roman"/>
          <w:b/>
          <w:noProof/>
          <w:u w:val="single"/>
          <w:lang w:val="en-US"/>
        </w:rPr>
        <w:t xml:space="preserve">STUDIU DE FEZABILITATE </w:t>
      </w:r>
      <w:r w:rsidR="00D27209" w:rsidRPr="00BD3B88">
        <w:rPr>
          <w:rFonts w:ascii="Trebuchet MS" w:eastAsia="Calibri" w:hAnsi="Trebuchet MS" w:cs="Times New Roman"/>
          <w:b/>
          <w:noProof/>
          <w:u w:val="single"/>
          <w:lang w:val="en-US"/>
        </w:rPr>
        <w:t>ÎNSOŢIT DE PROIECTUL DE ÎNFIINŢARE A PLANTAȚIEI POMICOLE</w:t>
      </w:r>
      <w:r w:rsidR="00D27209" w:rsidRPr="00BD3B88">
        <w:rPr>
          <w:rFonts w:ascii="Trebuchet MS" w:eastAsia="Calibri" w:hAnsi="Trebuchet MS" w:cs="Times New Roman"/>
          <w:b/>
          <w:noProof/>
          <w:lang w:val="en-US"/>
        </w:rPr>
        <w:t xml:space="preserve"> (ÎN CAZUL ÎNFIINȚĂRII/ RECONVERSIEI PLANTAȚIILOR</w:t>
      </w:r>
      <w:r w:rsidR="00726E83" w:rsidRPr="00BD3B88">
        <w:rPr>
          <w:rFonts w:ascii="Trebuchet MS" w:eastAsia="Calibri" w:hAnsi="Trebuchet MS" w:cs="Times New Roman"/>
          <w:b/>
          <w:noProof/>
          <w:lang w:val="en-US"/>
        </w:rPr>
        <w:t xml:space="preserve">) </w:t>
      </w:r>
      <w:r w:rsidR="00726E83" w:rsidRPr="00BD3B88">
        <w:rPr>
          <w:rFonts w:ascii="Trebuchet MS" w:eastAsia="Calibri" w:hAnsi="Trebuchet MS" w:cs="Times New Roman"/>
          <w:noProof/>
          <w:lang w:val="en-US"/>
        </w:rPr>
        <w:t>și avizat de ICDP Mărăcineni sau de staţiunile de cercetare – dezvoltare pomicole din zonă). Proiectul se va depune inclusiv</w:t>
      </w:r>
      <w:r w:rsidR="00726E83" w:rsidRPr="006032D0">
        <w:rPr>
          <w:rFonts w:ascii="Trebuchet MS" w:eastAsia="Calibri" w:hAnsi="Trebuchet MS" w:cs="Times New Roman"/>
          <w:noProof/>
          <w:lang w:val="en-US"/>
        </w:rPr>
        <w:t xml:space="preserve"> pentru proiectele care prevăd reconversia plantațiilor pomicole! (pentru achiziţiile simple se vor completa doar punctele care vizează acest tip de investiție) .</w:t>
      </w:r>
    </w:p>
    <w:p w:rsidR="00726E83" w:rsidRPr="00726E83" w:rsidRDefault="00726E83" w:rsidP="00F42546">
      <w:pPr>
        <w:spacing w:after="0" w:line="240" w:lineRule="auto"/>
        <w:jc w:val="both"/>
        <w:rPr>
          <w:rFonts w:ascii="Trebuchet MS" w:eastAsia="Calibri" w:hAnsi="Trebuchet MS" w:cs="Times New Roman"/>
          <w:noProof/>
          <w:lang w:val="en-US"/>
        </w:rPr>
      </w:pPr>
      <w:r w:rsidRPr="00726E83">
        <w:rPr>
          <w:rFonts w:ascii="Trebuchet MS" w:eastAsia="Calibri" w:hAnsi="Trebuchet MS" w:cs="Times New Roman"/>
          <w:noProof/>
          <w:lang w:val="en-US"/>
        </w:rPr>
        <w:t xml:space="preserve">Se recomandă, consultarea prealabilă a ICDP, cu privire la speciile/ soiurile propuse prin proiect, în vederea obţinerii avizării proiectului de înființare a plantației. </w:t>
      </w:r>
    </w:p>
    <w:p w:rsidR="00726E83" w:rsidRPr="00726E83" w:rsidRDefault="00726E83" w:rsidP="00F42546">
      <w:pPr>
        <w:spacing w:after="0" w:line="240" w:lineRule="auto"/>
        <w:jc w:val="both"/>
        <w:rPr>
          <w:rFonts w:ascii="Trebuchet MS" w:eastAsia="Calibri" w:hAnsi="Trebuchet MS" w:cs="Times New Roman"/>
          <w:noProof/>
          <w:lang w:val="en-US"/>
        </w:rPr>
      </w:pPr>
      <w:r w:rsidRPr="00726E83">
        <w:rPr>
          <w:rFonts w:ascii="Trebuchet MS" w:eastAsia="Calibri" w:hAnsi="Trebuchet MS" w:cs="Times New Roman"/>
          <w:noProof/>
          <w:lang w:val="en-US"/>
        </w:rPr>
        <w:t xml:space="preserve">Pentru proiectele care vizează înfiinţarea de pepiniere pomicole și cultura de căpșuni nu se solicită proiect de înfiinţare. </w:t>
      </w:r>
    </w:p>
    <w:p w:rsidR="00082DA0" w:rsidRDefault="00726E83" w:rsidP="00F42546">
      <w:pPr>
        <w:spacing w:after="0" w:line="240" w:lineRule="auto"/>
        <w:jc w:val="both"/>
        <w:rPr>
          <w:rFonts w:ascii="Trebuchet MS" w:eastAsia="Calibri" w:hAnsi="Trebuchet MS" w:cs="Times New Roman"/>
          <w:noProof/>
          <w:lang w:val="en-US"/>
        </w:rPr>
      </w:pPr>
      <w:r w:rsidRPr="00082DA0">
        <w:rPr>
          <w:rFonts w:ascii="Trebuchet MS" w:eastAsia="Calibri" w:hAnsi="Trebuchet MS" w:cs="Times New Roman"/>
          <w:noProof/>
          <w:u w:val="single"/>
          <w:lang w:val="en-US"/>
        </w:rPr>
        <w:t>Proiectul de înființare a plantației pomicole se va prezenta la depunerea Cererii de finanțare.</w:t>
      </w:r>
    </w:p>
    <w:p w:rsidR="00DB6247" w:rsidRDefault="00DB6247" w:rsidP="00F42546">
      <w:pPr>
        <w:spacing w:after="0" w:line="240" w:lineRule="auto"/>
        <w:jc w:val="both"/>
        <w:rPr>
          <w:rFonts w:ascii="Trebuchet MS" w:eastAsia="Calibri" w:hAnsi="Trebuchet MS" w:cs="Times New Roman"/>
          <w:noProof/>
          <w:lang w:val="en-US"/>
        </w:rPr>
      </w:pPr>
    </w:p>
    <w:p w:rsidR="00DB6247" w:rsidRDefault="00DB6247" w:rsidP="00F42546">
      <w:pPr>
        <w:spacing w:after="0" w:line="240" w:lineRule="auto"/>
        <w:jc w:val="both"/>
        <w:rPr>
          <w:rFonts w:ascii="Trebuchet MS" w:eastAsia="Calibri" w:hAnsi="Trebuchet MS" w:cs="Times New Roman"/>
          <w:noProof/>
          <w:lang w:val="en-US"/>
        </w:rPr>
      </w:pPr>
    </w:p>
    <w:p w:rsidR="00726E83" w:rsidRPr="00726E83" w:rsidRDefault="00726E83" w:rsidP="00F42546">
      <w:pPr>
        <w:spacing w:after="0" w:line="240" w:lineRule="auto"/>
        <w:jc w:val="both"/>
        <w:rPr>
          <w:rFonts w:ascii="Trebuchet MS" w:eastAsia="Calibri" w:hAnsi="Trebuchet MS" w:cs="Times New Roman"/>
          <w:noProof/>
          <w:lang w:val="en-US"/>
        </w:rPr>
      </w:pPr>
      <w:r w:rsidRPr="00726E83">
        <w:rPr>
          <w:rFonts w:ascii="Trebuchet MS" w:eastAsia="Calibri" w:hAnsi="Trebuchet MS" w:cs="Times New Roman"/>
          <w:noProof/>
          <w:lang w:val="en-US"/>
        </w:rPr>
        <w:t xml:space="preserve">Studiul de fezabilitate va fi întocmit conform prevederilor legislației în vigoare, respectiv HG 907/ 2016. </w:t>
      </w:r>
    </w:p>
    <w:p w:rsidR="00726E83" w:rsidRPr="00726E83" w:rsidRDefault="00726E83" w:rsidP="00F42546">
      <w:pPr>
        <w:spacing w:after="0" w:line="240" w:lineRule="auto"/>
        <w:jc w:val="both"/>
        <w:outlineLvl w:val="0"/>
        <w:rPr>
          <w:rFonts w:ascii="Trebuchet MS" w:eastAsia="Calibri" w:hAnsi="Trebuchet MS" w:cs="Times New Roman"/>
          <w:b/>
          <w:noProof/>
          <w:lang w:val="en-US"/>
        </w:rPr>
      </w:pPr>
      <w:proofErr w:type="gramStart"/>
      <w:r w:rsidRPr="00726E83">
        <w:rPr>
          <w:rFonts w:ascii="Trebuchet MS" w:eastAsia="Calibri" w:hAnsi="Trebuchet MS" w:cs="Times New Roman"/>
          <w:b/>
          <w:color w:val="FF0000"/>
          <w:u w:val="single"/>
          <w:lang w:val="en-US"/>
        </w:rPr>
        <w:t>Atenție!</w:t>
      </w:r>
      <w:r w:rsidRPr="00726E83">
        <w:rPr>
          <w:rFonts w:ascii="Trebuchet MS" w:eastAsia="Calibri" w:hAnsi="Trebuchet MS" w:cs="Times New Roman"/>
          <w:b/>
          <w:noProof/>
          <w:lang w:val="en-US"/>
        </w:rPr>
        <w:t>Conform</w:t>
      </w:r>
      <w:proofErr w:type="gramEnd"/>
      <w:r w:rsidRPr="00726E83">
        <w:rPr>
          <w:rFonts w:ascii="Trebuchet MS" w:eastAsia="Calibri" w:hAnsi="Trebuchet MS" w:cs="Times New Roman"/>
          <w:b/>
          <w:noProof/>
          <w:lang w:val="en-US"/>
        </w:rPr>
        <w:t xml:space="preserve"> Art. 15 aferent HG 907/2016 „Prezenta hotărâre nu se aplică obiectivelor/ proiectelor de investiţii:</w:t>
      </w:r>
    </w:p>
    <w:p w:rsidR="00726E83" w:rsidRPr="00726E83" w:rsidRDefault="00726E83" w:rsidP="00F42546">
      <w:pPr>
        <w:spacing w:after="0" w:line="240" w:lineRule="auto"/>
        <w:jc w:val="both"/>
        <w:rPr>
          <w:rFonts w:ascii="Trebuchet MS" w:eastAsia="Calibri" w:hAnsi="Trebuchet MS" w:cs="Times New Roman"/>
          <w:b/>
          <w:noProof/>
          <w:lang w:val="en-US"/>
        </w:rPr>
      </w:pPr>
      <w:r w:rsidRPr="00726E83">
        <w:rPr>
          <w:rFonts w:ascii="Trebuchet MS" w:eastAsia="Calibri" w:hAnsi="Trebuchet MS" w:cs="Times New Roman"/>
          <w:b/>
          <w:noProof/>
          <w:lang w:val="en-US"/>
        </w:rPr>
        <w:t xml:space="preserve"> a) ale căror lucrări sunt în curs de execuție la data intrării în vigoare a prezentei hotărâri </w:t>
      </w:r>
    </w:p>
    <w:p w:rsidR="00726E83" w:rsidRPr="00726E83" w:rsidRDefault="00726E83" w:rsidP="00F42546">
      <w:pPr>
        <w:spacing w:after="0" w:line="240" w:lineRule="auto"/>
        <w:jc w:val="both"/>
        <w:rPr>
          <w:rFonts w:ascii="Trebuchet MS" w:eastAsia="Calibri" w:hAnsi="Trebuchet MS" w:cs="Times New Roman"/>
          <w:b/>
          <w:noProof/>
          <w:lang w:val="en-US"/>
        </w:rPr>
      </w:pPr>
      <w:r w:rsidRPr="00726E83">
        <w:rPr>
          <w:rFonts w:ascii="Trebuchet MS" w:eastAsia="Calibri" w:hAnsi="Trebuchet MS" w:cs="Times New Roman"/>
          <w:b/>
          <w:noProof/>
          <w:lang w:val="en-US"/>
        </w:rPr>
        <w:t xml:space="preserve">b) pentru ale căror Proiecte tehnice/ Studii de fezabilitate/ Documentații de avizare a lucrărilor de intervenție au fost inițiate procedurile de achiziție publică până la data intrării în vigoare a prezentei hotărâri, prin transmiterea spre publicare a anunțului de participare/ emiterea invitației de participare, respectiv ale căror Proiecte tehnice/ </w:t>
      </w:r>
      <w:r w:rsidRPr="00726E83">
        <w:rPr>
          <w:rFonts w:ascii="Trebuchet MS" w:eastAsia="Calibri" w:hAnsi="Trebuchet MS" w:cs="Times New Roman"/>
          <w:b/>
          <w:noProof/>
          <w:lang w:val="en-US"/>
        </w:rPr>
        <w:lastRenderedPageBreak/>
        <w:t>Studii de fezabilitate/ documentații de avizare a lucrărilor de intervenții au fost recepționate de investitor/ beneficiar ori au fost depuse spre aprobare/ avizare.</w:t>
      </w:r>
    </w:p>
    <w:p w:rsidR="00726E83" w:rsidRPr="00726E83" w:rsidRDefault="00726E83" w:rsidP="00F42546">
      <w:pPr>
        <w:spacing w:after="0" w:line="240" w:lineRule="auto"/>
        <w:jc w:val="both"/>
        <w:rPr>
          <w:rFonts w:ascii="Trebuchet MS" w:eastAsia="Calibri" w:hAnsi="Trebuchet MS" w:cs="Times New Roman"/>
          <w:b/>
          <w:noProof/>
        </w:rPr>
      </w:pPr>
      <w:r w:rsidRPr="00726E83">
        <w:rPr>
          <w:rFonts w:ascii="Trebuchet MS" w:eastAsia="Calibri" w:hAnsi="Trebuchet MS" w:cs="Times New Roman"/>
          <w:b/>
          <w:noProof/>
          <w:lang w:val="en-US"/>
        </w:rPr>
        <w:t xml:space="preserve"> c) ale căror proiecte tehnice/ studii de fezabilitate/ documentații de avizare a lucrărilor de intervenții necesită actualizare, în conformitate cu actele normative în vigoare, dacă au fost elaborate și recepționate de investitor/ beneficiar până la data intrării în vigoare a prezentei hotărâri, ori sunt depuse spre reaprobare/ reavizare.</w:t>
      </w:r>
    </w:p>
    <w:p w:rsidR="00726E83" w:rsidRPr="00726E83" w:rsidRDefault="00726E83" w:rsidP="00F42546">
      <w:pPr>
        <w:spacing w:after="0" w:line="240" w:lineRule="auto"/>
        <w:jc w:val="both"/>
        <w:rPr>
          <w:rFonts w:ascii="Trebuchet MS" w:eastAsia="Calibri" w:hAnsi="Trebuchet MS" w:cs="Times New Roman"/>
          <w:b/>
          <w:color w:val="4F81BD"/>
          <w:u w:val="single"/>
          <w:lang w:val="en-US"/>
        </w:rPr>
      </w:pPr>
    </w:p>
    <w:p w:rsidR="00726E83" w:rsidRPr="00726E83" w:rsidRDefault="00726E83" w:rsidP="00F42546">
      <w:pPr>
        <w:spacing w:after="0" w:line="240" w:lineRule="auto"/>
        <w:jc w:val="both"/>
        <w:rPr>
          <w:rFonts w:ascii="Trebuchet MS" w:eastAsia="Calibri" w:hAnsi="Trebuchet MS" w:cs="Times New Roman"/>
          <w:u w:val="single"/>
          <w:lang w:val="en-US"/>
        </w:rPr>
      </w:pPr>
      <w:r w:rsidRPr="00726E83">
        <w:rPr>
          <w:rFonts w:ascii="Trebuchet MS" w:eastAsia="Calibri" w:hAnsi="Trebuchet MS" w:cs="Times New Roman"/>
          <w:b/>
          <w:u w:val="single"/>
          <w:lang w:val="en-US"/>
        </w:rPr>
        <w:t>Important!</w:t>
      </w:r>
    </w:p>
    <w:p w:rsidR="00726E83" w:rsidRPr="00726E83" w:rsidRDefault="00726E83" w:rsidP="00F42546">
      <w:pPr>
        <w:spacing w:after="0" w:line="240" w:lineRule="auto"/>
        <w:jc w:val="both"/>
        <w:rPr>
          <w:rFonts w:ascii="Trebuchet MS" w:eastAsia="Calibri" w:hAnsi="Trebuchet MS" w:cs="Times New Roman"/>
          <w:noProof/>
          <w:lang w:val="en-US"/>
        </w:rPr>
      </w:pPr>
      <w:r w:rsidRPr="00726E83">
        <w:rPr>
          <w:rFonts w:ascii="Trebuchet MS" w:eastAsia="Calibri" w:hAnsi="Trebuchet MS" w:cs="Times New Roman"/>
          <w:lang w:val="en-US"/>
        </w:rPr>
        <w:t xml:space="preserve">- </w:t>
      </w:r>
      <w:r w:rsidRPr="00726E83">
        <w:rPr>
          <w:rFonts w:ascii="Trebuchet MS" w:eastAsia="Calibri" w:hAnsi="Trebuchet MS" w:cs="Times New Roman"/>
          <w:noProof/>
          <w:lang w:val="en-US"/>
        </w:rPr>
        <w:t>numai în cazul în care este menționat codul CAEN și datele de identificare ale firmei de consultanta în Studiul de fezabilitate cheltuielile privind consultanţa sunt eligibile (pentru SF-urile întocmite conform HG 28/2008, modelul adaptat de AFIR).</w:t>
      </w:r>
    </w:p>
    <w:p w:rsidR="00726E83" w:rsidRPr="00726E83" w:rsidRDefault="00726E83" w:rsidP="00F42546">
      <w:pPr>
        <w:spacing w:after="0" w:line="240" w:lineRule="auto"/>
        <w:jc w:val="both"/>
        <w:rPr>
          <w:rFonts w:ascii="Trebuchet MS" w:eastAsia="Calibri" w:hAnsi="Trebuchet MS" w:cs="Times New Roman"/>
          <w:noProof/>
          <w:lang w:val="en-US"/>
        </w:rPr>
      </w:pPr>
      <w:r w:rsidRPr="00726E83">
        <w:rPr>
          <w:rFonts w:ascii="Trebuchet MS" w:eastAsia="Calibri" w:hAnsi="Trebuchet MS" w:cs="Times New Roman"/>
          <w:noProof/>
          <w:lang w:val="en-US"/>
        </w:rPr>
        <w:t xml:space="preserve"> - devizul general și devizele pe obiect trebuie să fie semnate de persoana care le-a întocmit şi ştampilate de elaboratorul documentaţiei</w:t>
      </w:r>
    </w:p>
    <w:p w:rsidR="00726E83" w:rsidRPr="00726E83" w:rsidRDefault="00726E83" w:rsidP="00F42546">
      <w:pPr>
        <w:spacing w:after="0" w:line="240" w:lineRule="auto"/>
        <w:jc w:val="both"/>
        <w:rPr>
          <w:rFonts w:ascii="Trebuchet MS" w:eastAsia="Calibri" w:hAnsi="Trebuchet MS" w:cs="Times New Roman"/>
          <w:noProof/>
          <w:lang w:val="en-US"/>
        </w:rPr>
      </w:pPr>
      <w:r w:rsidRPr="00726E83">
        <w:rPr>
          <w:rFonts w:ascii="Trebuchet MS" w:eastAsia="Calibri" w:hAnsi="Trebuchet MS" w:cs="Times New Roman"/>
          <w:noProof/>
          <w:lang w:val="en-US"/>
        </w:rPr>
        <w:t xml:space="preserve"> - se va ataşa „foaia de capăt”, care conține semnăturile colectivului format din specialişti condus de un şef de proiect care a participat la elaborarea documentației și ştampila elaboratorului</w:t>
      </w:r>
    </w:p>
    <w:p w:rsidR="00726E83" w:rsidRPr="00726E83" w:rsidRDefault="00726E83" w:rsidP="00F42546">
      <w:pPr>
        <w:spacing w:after="0" w:line="240" w:lineRule="auto"/>
        <w:jc w:val="both"/>
        <w:rPr>
          <w:rFonts w:ascii="Trebuchet MS" w:eastAsia="Calibri" w:hAnsi="Trebuchet MS" w:cs="Times New Roman"/>
          <w:noProof/>
          <w:lang w:val="en-US"/>
        </w:rPr>
      </w:pPr>
      <w:r w:rsidRPr="00726E83">
        <w:rPr>
          <w:rFonts w:ascii="Trebuchet MS" w:eastAsia="Calibri" w:hAnsi="Trebuchet MS" w:cs="Times New Roman"/>
          <w:noProof/>
          <w:lang w:val="en-US"/>
        </w:rPr>
        <w:t xml:space="preserve"> - se va detalia capitolul 3 – Cheltuieli pentru proiectare şi engineering și capitolul 5 – Organizare de șantier prin devize care să justifice în detaliu sumele respective, cât şi pentru a putea fi urmărite în etapa de achiziţii şi autorizare plăţi (pentru SF-urile întocmite conform HG 28/2008, modelul adaptat de AFIR) </w:t>
      </w:r>
    </w:p>
    <w:p w:rsidR="00726E83" w:rsidRPr="00726E83" w:rsidRDefault="00726E83" w:rsidP="00F42546">
      <w:pPr>
        <w:spacing w:after="0" w:line="240" w:lineRule="auto"/>
        <w:jc w:val="both"/>
        <w:rPr>
          <w:rFonts w:ascii="Trebuchet MS" w:eastAsia="Calibri" w:hAnsi="Trebuchet MS" w:cs="Times New Roman"/>
          <w:noProof/>
          <w:lang w:val="en-US"/>
        </w:rPr>
      </w:pPr>
      <w:r w:rsidRPr="00726E83">
        <w:rPr>
          <w:rFonts w:ascii="Trebuchet MS" w:eastAsia="Calibri" w:hAnsi="Trebuchet MS" w:cs="Times New Roman"/>
          <w:noProof/>
          <w:lang w:val="en-US"/>
        </w:rPr>
        <w:t>- părţile desenate din cadrul secţiunii B (planuri de amplasare în zona, planul general, relevee, secţiuni etc.), să fie semnate, ştampilate de către elaborator în cartușul indicator.</w:t>
      </w:r>
    </w:p>
    <w:p w:rsidR="00726E83" w:rsidRPr="00726E83" w:rsidRDefault="00726E83" w:rsidP="00F42546">
      <w:pPr>
        <w:spacing w:after="0" w:line="240" w:lineRule="auto"/>
        <w:jc w:val="both"/>
        <w:rPr>
          <w:rFonts w:ascii="Trebuchet MS" w:eastAsia="Calibri" w:hAnsi="Trebuchet MS" w:cs="Times New Roman"/>
          <w:noProof/>
          <w:lang w:val="en-US"/>
        </w:rPr>
      </w:pPr>
      <w:r w:rsidRPr="00726E83">
        <w:rPr>
          <w:rFonts w:ascii="Trebuchet MS" w:eastAsia="Calibri" w:hAnsi="Trebuchet MS" w:cs="Times New Roman"/>
          <w:noProof/>
          <w:lang w:val="en-US"/>
        </w:rPr>
        <w:t xml:space="preserve"> - în cazul în care solicitantul realizează în regie proprie construcțiile în care va amplasa utilajele achiziţionate prin investiţia FEADR, cheltuielile cu realizarea construcţiei vor fi trecute în coloana „neeligibile”, va prezenta obligatoriu Studiul de fezabilitate şi Certificatul de Urbanism pentru acestea. </w:t>
      </w:r>
    </w:p>
    <w:p w:rsidR="00726E83" w:rsidRPr="00726E83" w:rsidRDefault="00726E83" w:rsidP="00F42546">
      <w:pPr>
        <w:spacing w:after="0" w:line="240" w:lineRule="auto"/>
        <w:jc w:val="both"/>
        <w:rPr>
          <w:rFonts w:ascii="Trebuchet MS" w:eastAsia="Calibri" w:hAnsi="Trebuchet MS" w:cs="Times New Roman"/>
          <w:noProof/>
          <w:lang w:val="en-US"/>
        </w:rPr>
      </w:pPr>
      <w:r w:rsidRPr="00726E83">
        <w:rPr>
          <w:rFonts w:ascii="Trebuchet MS" w:eastAsia="Calibri" w:hAnsi="Trebuchet MS" w:cs="Times New Roman"/>
          <w:noProof/>
          <w:lang w:val="en-US"/>
        </w:rPr>
        <w:t>- în cazul în care investiţia prevede utilaje cu montaj, solicitantul este obligat să evidenţieze montajul la capitolul 4.2 Montaj utilaj tehnologic din Bugetul indicativ al Proiectului, chiar daca montajul este inclus în oferta/ factura utilajului, cu valoare distinctă pentru a fi considerat cheltuială eligibilă. Dacă montajul se realizează în regie proprie, acesta se va evidenţia obligatoriu ca valoare în coloana „cheltuieli neeligibile”).</w:t>
      </w:r>
    </w:p>
    <w:p w:rsidR="00726E83" w:rsidRPr="00726E83" w:rsidRDefault="00726E83" w:rsidP="00F42546">
      <w:pPr>
        <w:spacing w:after="0" w:line="240" w:lineRule="auto"/>
        <w:jc w:val="both"/>
        <w:rPr>
          <w:rFonts w:ascii="Trebuchet MS" w:eastAsia="Calibri" w:hAnsi="Trebuchet MS" w:cs="Times New Roman"/>
          <w:noProof/>
          <w:lang w:val="en-US"/>
        </w:rPr>
      </w:pPr>
      <w:r w:rsidRPr="00726E83">
        <w:rPr>
          <w:rFonts w:ascii="Trebuchet MS" w:eastAsia="Calibri" w:hAnsi="Trebuchet MS" w:cs="Times New Roman"/>
          <w:noProof/>
          <w:lang w:val="en-US"/>
        </w:rPr>
        <w:t xml:space="preserve"> - pentru servicii se vor prezenta devize defalcate cu estimarea costurilor (nr. experți, ore/ expert, costuri/ ora), care vor fi corelate cu ofertele conforme.</w:t>
      </w:r>
    </w:p>
    <w:p w:rsidR="00726E83" w:rsidRPr="00726E83" w:rsidRDefault="00726E83" w:rsidP="00F42546">
      <w:pPr>
        <w:spacing w:after="0" w:line="240" w:lineRule="auto"/>
        <w:jc w:val="both"/>
        <w:rPr>
          <w:rFonts w:ascii="Trebuchet MS" w:eastAsia="Calibri" w:hAnsi="Trebuchet MS" w:cs="Times New Roman"/>
          <w:noProof/>
          <w:lang w:val="en-US"/>
        </w:rPr>
      </w:pPr>
      <w:r w:rsidRPr="00726E83">
        <w:rPr>
          <w:rFonts w:ascii="Trebuchet MS" w:eastAsia="Calibri" w:hAnsi="Trebuchet MS" w:cs="Times New Roman"/>
          <w:noProof/>
          <w:lang w:val="en-US"/>
        </w:rPr>
        <w:t xml:space="preserve"> - în cazul achiziției de utilaje se va menționa o marjă a caracteristicilor tehnice a acestora, cu respectarea limitei maxime prevăzute în Tabelul privind corelarea puterii maşinilor agricole cu suprafaţa fermelor, chiar și în cazul în care rezonabilitatea se demonstrează cu extras din BD cu prețuri de referință.</w:t>
      </w:r>
    </w:p>
    <w:p w:rsidR="00726E83" w:rsidRDefault="00726E83" w:rsidP="00F42546">
      <w:pPr>
        <w:spacing w:after="0" w:line="240" w:lineRule="auto"/>
        <w:jc w:val="both"/>
        <w:rPr>
          <w:rFonts w:ascii="Trebuchet MS" w:eastAsia="Calibri" w:hAnsi="Trebuchet MS" w:cs="Times New Roman"/>
          <w:noProof/>
          <w:lang w:val="en-US"/>
        </w:rPr>
      </w:pPr>
      <w:r w:rsidRPr="00726E83">
        <w:rPr>
          <w:rFonts w:ascii="Trebuchet MS" w:eastAsia="Calibri" w:hAnsi="Trebuchet MS" w:cs="Times New Roman"/>
          <w:noProof/>
          <w:lang w:val="en-US"/>
        </w:rPr>
        <w:t xml:space="preserve"> - în cazul în care investiţia cuprinde cheltuieli cu construcţii noi sau modernizări, se va prezenta calcul pentru investiţia specifică în care suma tuturor cheltuielilor cu construcţii şi instalații se raportează la mp de construcţie.</w:t>
      </w:r>
    </w:p>
    <w:p w:rsidR="00D27209" w:rsidRPr="00726E83" w:rsidRDefault="00D27209" w:rsidP="00F42546">
      <w:pPr>
        <w:spacing w:after="0" w:line="240" w:lineRule="auto"/>
        <w:jc w:val="both"/>
        <w:rPr>
          <w:rFonts w:ascii="Trebuchet MS" w:eastAsia="Calibri" w:hAnsi="Trebuchet MS" w:cs="Times New Roman"/>
          <w:noProof/>
          <w:lang w:val="en-US"/>
        </w:rPr>
      </w:pPr>
    </w:p>
    <w:p w:rsidR="00726E83" w:rsidRDefault="00726E83" w:rsidP="00F42546">
      <w:pPr>
        <w:spacing w:after="0" w:line="240" w:lineRule="auto"/>
        <w:jc w:val="both"/>
        <w:rPr>
          <w:rFonts w:ascii="Trebuchet MS" w:eastAsia="Calibri" w:hAnsi="Trebuchet MS" w:cs="Times New Roman"/>
          <w:b/>
          <w:noProof/>
          <w:u w:val="single"/>
        </w:rPr>
      </w:pPr>
      <w:r w:rsidRPr="00726E83">
        <w:rPr>
          <w:rFonts w:ascii="Trebuchet MS" w:eastAsia="Calibri" w:hAnsi="Trebuchet MS" w:cs="Times New Roman"/>
          <w:noProof/>
        </w:rPr>
        <w:t xml:space="preserve"> b)</w:t>
      </w:r>
      <w:r w:rsidRPr="00726E83">
        <w:rPr>
          <w:rFonts w:ascii="Trebuchet MS" w:eastAsia="Calibri" w:hAnsi="Trebuchet MS" w:cs="Times New Roman"/>
          <w:b/>
          <w:noProof/>
          <w:u w:val="single"/>
        </w:rPr>
        <w:t>Expertiza tehnică de specialitate asupra construcţiei existente.</w:t>
      </w:r>
    </w:p>
    <w:p w:rsidR="00D27209" w:rsidRPr="00726E83" w:rsidRDefault="00D27209" w:rsidP="00F42546">
      <w:pPr>
        <w:spacing w:after="0" w:line="240" w:lineRule="auto"/>
        <w:jc w:val="both"/>
        <w:rPr>
          <w:rFonts w:ascii="Trebuchet MS" w:eastAsia="Calibri" w:hAnsi="Trebuchet MS" w:cs="Times New Roman"/>
          <w:noProof/>
        </w:rPr>
      </w:pPr>
    </w:p>
    <w:p w:rsidR="00726E83" w:rsidRPr="00726E83" w:rsidRDefault="00726E83" w:rsidP="00F42546">
      <w:pPr>
        <w:spacing w:after="0" w:line="240" w:lineRule="auto"/>
        <w:jc w:val="both"/>
        <w:rPr>
          <w:rFonts w:ascii="Trebuchet MS" w:eastAsia="Calibri" w:hAnsi="Trebuchet MS" w:cs="Times New Roman"/>
          <w:b/>
          <w:noProof/>
          <w:u w:val="single"/>
        </w:rPr>
      </w:pPr>
      <w:r w:rsidRPr="00726E83">
        <w:rPr>
          <w:rFonts w:ascii="Trebuchet MS" w:eastAsia="Calibri" w:hAnsi="Trebuchet MS" w:cs="Times New Roman"/>
          <w:noProof/>
        </w:rPr>
        <w:lastRenderedPageBreak/>
        <w:t>c)</w:t>
      </w:r>
      <w:r w:rsidRPr="00726E83">
        <w:rPr>
          <w:rFonts w:ascii="Trebuchet MS" w:eastAsia="Calibri" w:hAnsi="Trebuchet MS" w:cs="Times New Roman"/>
          <w:b/>
          <w:noProof/>
          <w:u w:val="single"/>
        </w:rPr>
        <w:t>Raportul privind stadiul fizic al lucrărilor.</w:t>
      </w:r>
    </w:p>
    <w:p w:rsidR="00726E83" w:rsidRPr="00726E83" w:rsidRDefault="00726E83" w:rsidP="00F42546">
      <w:pPr>
        <w:spacing w:after="0" w:line="240" w:lineRule="auto"/>
        <w:jc w:val="both"/>
        <w:rPr>
          <w:rFonts w:ascii="Trebuchet MS" w:eastAsia="Calibri" w:hAnsi="Trebuchet MS" w:cs="Times New Roman"/>
          <w:b/>
          <w:noProof/>
          <w:u w:val="single"/>
        </w:rPr>
      </w:pPr>
    </w:p>
    <w:p w:rsidR="00726E83" w:rsidRPr="00726E83" w:rsidRDefault="00726E83" w:rsidP="00F42546">
      <w:pPr>
        <w:spacing w:after="0" w:line="240" w:lineRule="auto"/>
        <w:jc w:val="both"/>
        <w:rPr>
          <w:rFonts w:ascii="Trebuchet MS" w:eastAsia="Calibri" w:hAnsi="Trebuchet MS" w:cs="Times New Roman"/>
          <w:b/>
          <w:noProof/>
          <w:lang w:val="en-US"/>
        </w:rPr>
      </w:pPr>
      <w:r w:rsidRPr="00726E83">
        <w:rPr>
          <w:rFonts w:ascii="Trebuchet MS" w:eastAsia="Calibri" w:hAnsi="Trebuchet MS" w:cs="Times New Roman"/>
          <w:b/>
          <w:noProof/>
          <w:color w:val="FF0000"/>
          <w:lang w:val="en-US"/>
        </w:rPr>
        <w:t>ATENȚIE</w:t>
      </w:r>
      <w:r w:rsidRPr="00726E83">
        <w:rPr>
          <w:rFonts w:ascii="Trebuchet MS" w:eastAsia="Calibri" w:hAnsi="Trebuchet MS" w:cs="Times New Roman"/>
          <w:b/>
          <w:noProof/>
          <w:color w:val="4F81BD"/>
          <w:lang w:val="en-US"/>
        </w:rPr>
        <w:t>!</w:t>
      </w:r>
      <w:r w:rsidRPr="00726E83">
        <w:rPr>
          <w:rFonts w:ascii="Trebuchet MS" w:eastAsia="Calibri" w:hAnsi="Trebuchet MS" w:cs="Times New Roman"/>
          <w:b/>
          <w:noProof/>
          <w:lang w:val="en-US"/>
        </w:rPr>
        <w:t xml:space="preserve"> În cazul proiectelor care prevăd modernizarea/ finalizarea construcţiilor existente/ achiziţii de utilaje cu montaj care schimbă regimul de exploatare a construcţiei existente, se ataşează la Studiul de fezabilitate, obligatoriu. Expertiza tehnică de specialitate asupra construcţiei existente și Raportul privind stadiul fizic al lucrărilor.</w:t>
      </w:r>
    </w:p>
    <w:p w:rsidR="00726E83" w:rsidRPr="00726E83" w:rsidRDefault="00726E83" w:rsidP="00F42546">
      <w:pPr>
        <w:spacing w:after="0" w:line="240" w:lineRule="auto"/>
        <w:jc w:val="both"/>
        <w:rPr>
          <w:rFonts w:ascii="Trebuchet MS" w:eastAsia="Calibri" w:hAnsi="Trebuchet MS" w:cs="Times New Roman"/>
          <w:b/>
          <w:noProof/>
          <w:lang w:val="en-US"/>
        </w:rPr>
      </w:pPr>
    </w:p>
    <w:p w:rsidR="00726E83" w:rsidRPr="00726E83" w:rsidRDefault="00D27209" w:rsidP="00F42546">
      <w:pPr>
        <w:spacing w:after="0" w:line="240" w:lineRule="auto"/>
        <w:contextualSpacing/>
        <w:jc w:val="both"/>
        <w:rPr>
          <w:rFonts w:ascii="Trebuchet MS" w:eastAsia="Calibri" w:hAnsi="Trebuchet MS" w:cs="Times New Roman"/>
          <w:noProof/>
        </w:rPr>
      </w:pPr>
      <w:r w:rsidRPr="00726E83">
        <w:rPr>
          <w:rFonts w:ascii="Trebuchet MS" w:eastAsia="Calibri" w:hAnsi="Trebuchet MS" w:cs="Times New Roman"/>
          <w:b/>
          <w:noProof/>
          <w:u w:val="single"/>
        </w:rPr>
        <w:t>2</w:t>
      </w:r>
      <w:r>
        <w:rPr>
          <w:rFonts w:ascii="Trebuchet MS" w:eastAsia="Calibri" w:hAnsi="Trebuchet MS" w:cs="Times New Roman"/>
          <w:b/>
          <w:noProof/>
          <w:u w:val="single"/>
        </w:rPr>
        <w:t>.</w:t>
      </w:r>
      <w:r w:rsidRPr="00726E83">
        <w:rPr>
          <w:rFonts w:ascii="Trebuchet MS" w:eastAsia="Calibri" w:hAnsi="Trebuchet MS" w:cs="Times New Roman"/>
          <w:b/>
          <w:noProof/>
          <w:u w:val="single"/>
        </w:rPr>
        <w:t>SITUA</w:t>
      </w:r>
      <w:r w:rsidRPr="00726E83">
        <w:rPr>
          <w:rFonts w:ascii="Trebuchet MS" w:eastAsia="Calibri" w:hAnsi="Trebuchet MS" w:cs="Cambria Math"/>
          <w:b/>
          <w:noProof/>
          <w:u w:val="single"/>
        </w:rPr>
        <w:t>Ț</w:t>
      </w:r>
      <w:r w:rsidRPr="00726E83">
        <w:rPr>
          <w:rFonts w:ascii="Trebuchet MS" w:eastAsia="Calibri" w:hAnsi="Trebuchet MS" w:cs="Times New Roman"/>
          <w:b/>
          <w:noProof/>
          <w:u w:val="single"/>
        </w:rPr>
        <w:t>IILE FINANCIARE</w:t>
      </w:r>
      <w:r w:rsidR="00726E83" w:rsidRPr="00726E83">
        <w:rPr>
          <w:rFonts w:ascii="Trebuchet MS" w:eastAsia="Calibri" w:hAnsi="Trebuchet MS" w:cs="Times New Roman"/>
          <w:noProof/>
        </w:rPr>
        <w:t>(bilan</w:t>
      </w:r>
      <w:r w:rsidR="00726E83" w:rsidRPr="00726E83">
        <w:rPr>
          <w:rFonts w:ascii="Trebuchet MS" w:eastAsia="Calibri" w:hAnsi="Trebuchet MS" w:cs="Cambria Math"/>
          <w:noProof/>
        </w:rPr>
        <w:t>ț</w:t>
      </w:r>
      <w:r w:rsidR="00726E83" w:rsidRPr="00726E83">
        <w:rPr>
          <w:rFonts w:ascii="Trebuchet MS" w:eastAsia="Calibri" w:hAnsi="Trebuchet MS" w:cs="Times New Roman"/>
          <w:noProof/>
        </w:rPr>
        <w:t xml:space="preserve"> formular 10, cont de profit </w:t>
      </w:r>
      <w:r w:rsidR="00726E83" w:rsidRPr="00726E83">
        <w:rPr>
          <w:rFonts w:ascii="Trebuchet MS" w:eastAsia="Calibri" w:hAnsi="Trebuchet MS" w:cs="Cambria Math"/>
          <w:noProof/>
        </w:rPr>
        <w:t>ș</w:t>
      </w:r>
      <w:r w:rsidR="00726E83" w:rsidRPr="00726E83">
        <w:rPr>
          <w:rFonts w:ascii="Trebuchet MS" w:eastAsia="Calibri" w:hAnsi="Trebuchet MS" w:cs="Times New Roman"/>
          <w:noProof/>
        </w:rPr>
        <w:t xml:space="preserve">i pierderi formular 20 </w:t>
      </w:r>
      <w:r w:rsidR="00726E83" w:rsidRPr="00726E83">
        <w:rPr>
          <w:rFonts w:ascii="Trebuchet MS" w:eastAsia="Calibri" w:hAnsi="Trebuchet MS" w:cs="Cambria Math"/>
          <w:noProof/>
        </w:rPr>
        <w:t>ș</w:t>
      </w:r>
      <w:r w:rsidR="00726E83" w:rsidRPr="00726E83">
        <w:rPr>
          <w:rFonts w:ascii="Trebuchet MS" w:eastAsia="Calibri" w:hAnsi="Trebuchet MS" w:cs="Times New Roman"/>
          <w:noProof/>
        </w:rPr>
        <w:t xml:space="preserve">i formularele 30 </w:t>
      </w:r>
      <w:r w:rsidR="00726E83" w:rsidRPr="00726E83">
        <w:rPr>
          <w:rFonts w:ascii="Trebuchet MS" w:eastAsia="Calibri" w:hAnsi="Trebuchet MS" w:cs="Cambria Math"/>
          <w:noProof/>
        </w:rPr>
        <w:t>ș</w:t>
      </w:r>
      <w:r w:rsidR="00726E83" w:rsidRPr="00726E83">
        <w:rPr>
          <w:rFonts w:ascii="Trebuchet MS" w:eastAsia="Calibri" w:hAnsi="Trebuchet MS" w:cs="Times New Roman"/>
          <w:noProof/>
        </w:rPr>
        <w:t>i 40, precedente anului depunerii proiectului înregistrate la Administra</w:t>
      </w:r>
      <w:r w:rsidR="00726E83" w:rsidRPr="00726E83">
        <w:rPr>
          <w:rFonts w:ascii="Trebuchet MS" w:eastAsia="Calibri" w:hAnsi="Trebuchet MS" w:cs="Cambria Math"/>
          <w:noProof/>
        </w:rPr>
        <w:t>ț</w:t>
      </w:r>
      <w:r w:rsidR="00726E83" w:rsidRPr="00726E83">
        <w:rPr>
          <w:rFonts w:ascii="Trebuchet MS" w:eastAsia="Calibri" w:hAnsi="Trebuchet MS" w:cs="Times New Roman"/>
          <w:noProof/>
        </w:rPr>
        <w:t>ia Financiară.</w:t>
      </w:r>
    </w:p>
    <w:p w:rsidR="00726E83" w:rsidRPr="00726E83" w:rsidRDefault="00726E83" w:rsidP="00F42546">
      <w:pPr>
        <w:spacing w:after="0" w:line="240" w:lineRule="auto"/>
        <w:contextualSpacing/>
        <w:jc w:val="both"/>
        <w:rPr>
          <w:rFonts w:ascii="Trebuchet MS" w:eastAsia="Calibri" w:hAnsi="Trebuchet MS" w:cs="Times New Roman"/>
          <w:noProof/>
        </w:rPr>
      </w:pPr>
      <w:r w:rsidRPr="00726E83">
        <w:rPr>
          <w:rFonts w:ascii="Trebuchet MS" w:eastAsia="Calibri" w:hAnsi="Trebuchet MS" w:cs="Times New Roman"/>
          <w:noProof/>
        </w:rPr>
        <w:t>În cazul în care solicitantul este înfiinţat cu cel puţin trei ani financiari înainte de anul depunerii cererii e finanţare se vor depune ultimele trei situaţii financiare.</w:t>
      </w:r>
    </w:p>
    <w:p w:rsidR="00726E83" w:rsidRPr="00726E83" w:rsidRDefault="00726E83" w:rsidP="00F42546">
      <w:pPr>
        <w:spacing w:after="0" w:line="240" w:lineRule="auto"/>
        <w:contextualSpacing/>
        <w:jc w:val="both"/>
        <w:rPr>
          <w:rFonts w:ascii="Trebuchet MS" w:eastAsia="Calibri" w:hAnsi="Trebuchet MS" w:cs="Times New Roman"/>
          <w:noProof/>
        </w:rPr>
      </w:pPr>
    </w:p>
    <w:p w:rsidR="00726E83" w:rsidRPr="00726E83" w:rsidRDefault="00726E83" w:rsidP="00F42546">
      <w:pPr>
        <w:spacing w:after="0" w:line="240" w:lineRule="auto"/>
        <w:contextualSpacing/>
        <w:jc w:val="both"/>
        <w:rPr>
          <w:rFonts w:ascii="Trebuchet MS" w:eastAsia="Calibri" w:hAnsi="Trebuchet MS" w:cs="Times New Roman"/>
          <w:noProof/>
          <w:color w:val="1F497D"/>
        </w:rPr>
      </w:pPr>
      <w:r w:rsidRPr="00726E83">
        <w:rPr>
          <w:rFonts w:ascii="Trebuchet MS" w:eastAsia="Calibri" w:hAnsi="Trebuchet MS" w:cs="Times New Roman"/>
          <w:b/>
          <w:noProof/>
          <w:color w:val="FF0000"/>
        </w:rPr>
        <w:t>Atentie</w:t>
      </w:r>
      <w:r w:rsidRPr="00D27209">
        <w:rPr>
          <w:rFonts w:ascii="Trebuchet MS" w:eastAsia="Calibri" w:hAnsi="Trebuchet MS" w:cs="Times New Roman"/>
          <w:b/>
          <w:noProof/>
          <w:color w:val="FF0000"/>
        </w:rPr>
        <w:t xml:space="preserve"> !</w:t>
      </w:r>
      <w:r w:rsidRPr="00726E83">
        <w:rPr>
          <w:rFonts w:ascii="Trebuchet MS" w:eastAsia="Calibri" w:hAnsi="Trebuchet MS" w:cs="Times New Roman"/>
          <w:noProof/>
          <w:color w:val="1F497D"/>
        </w:rPr>
        <w:t>Rezultatul de exploatare al anului precedent depunerii Cererii de Finanţare trebuie să fie pozitiv (inclusiv 0). Excepţie fac solicitanţii care nu au înregistrat venituri din exploatare. În cazul în care anul precedent depunerii Cererii de Finanţare este anul înfiinţării, nu se analizează rezultatul operaţional care poate fi negativ.</w:t>
      </w:r>
    </w:p>
    <w:p w:rsidR="00726E83" w:rsidRPr="00726E83" w:rsidRDefault="00726E83" w:rsidP="00F42546">
      <w:pPr>
        <w:spacing w:after="0" w:line="240" w:lineRule="auto"/>
        <w:contextualSpacing/>
        <w:jc w:val="both"/>
        <w:outlineLvl w:val="0"/>
        <w:rPr>
          <w:rFonts w:ascii="Trebuchet MS" w:eastAsia="Calibri" w:hAnsi="Trebuchet MS" w:cs="Times New Roman"/>
          <w:noProof/>
          <w:color w:val="1F497D"/>
        </w:rPr>
      </w:pPr>
    </w:p>
    <w:p w:rsidR="00726E83" w:rsidRPr="00726E83" w:rsidRDefault="00726E83" w:rsidP="00DB6247">
      <w:pPr>
        <w:spacing w:after="0" w:line="240" w:lineRule="auto"/>
        <w:ind w:left="-142" w:firstLine="142"/>
        <w:contextualSpacing/>
        <w:jc w:val="both"/>
        <w:rPr>
          <w:rFonts w:ascii="Trebuchet MS" w:eastAsia="Calibri" w:hAnsi="Trebuchet MS" w:cs="Times New Roman"/>
          <w:i/>
          <w:noProof/>
        </w:rPr>
      </w:pPr>
      <w:r w:rsidRPr="00726E83">
        <w:rPr>
          <w:rFonts w:ascii="Trebuchet MS" w:eastAsia="Calibri" w:hAnsi="Trebuchet MS" w:cs="Times New Roman"/>
          <w:i/>
          <w:noProof/>
        </w:rPr>
        <w:t>Pot apărea următoarele situaţii :</w:t>
      </w:r>
    </w:p>
    <w:p w:rsidR="00726E83" w:rsidRPr="00726E83" w:rsidRDefault="00726E83" w:rsidP="00DB6247">
      <w:pPr>
        <w:numPr>
          <w:ilvl w:val="0"/>
          <w:numId w:val="39"/>
        </w:numPr>
        <w:spacing w:after="0" w:line="240" w:lineRule="auto"/>
        <w:ind w:left="-142" w:firstLine="142"/>
        <w:contextualSpacing/>
        <w:jc w:val="both"/>
        <w:rPr>
          <w:rFonts w:ascii="Trebuchet MS" w:eastAsia="Calibri" w:hAnsi="Trebuchet MS" w:cs="Times New Roman"/>
          <w:noProof/>
        </w:rPr>
      </w:pPr>
      <w:r w:rsidRPr="00726E83">
        <w:rPr>
          <w:rFonts w:ascii="Trebuchet MS" w:eastAsia="Calibri" w:hAnsi="Trebuchet MS" w:cs="Times New Roman"/>
          <w:noProof/>
        </w:rPr>
        <w:t>în cazul unui solicitant înfiinţat în anul depunerii proiectului care nu a întocmit Bilanţul aferent anului anterior depunerii proiectului, înregistrat la Administraţia Financiară sau depus la Registrul Comerţului, solicitantul nu va depune nici un document în acest sens;</w:t>
      </w:r>
    </w:p>
    <w:p w:rsidR="00726E83" w:rsidRPr="00726E83" w:rsidRDefault="00726E83" w:rsidP="00DB6247">
      <w:pPr>
        <w:numPr>
          <w:ilvl w:val="0"/>
          <w:numId w:val="39"/>
        </w:numPr>
        <w:spacing w:after="0" w:line="240" w:lineRule="auto"/>
        <w:ind w:left="-142" w:firstLine="142"/>
        <w:contextualSpacing/>
        <w:jc w:val="both"/>
        <w:rPr>
          <w:rFonts w:ascii="Trebuchet MS" w:eastAsia="Calibri" w:hAnsi="Trebuchet MS" w:cs="Times New Roman"/>
          <w:noProof/>
        </w:rPr>
      </w:pPr>
      <w:r w:rsidRPr="00726E83">
        <w:rPr>
          <w:rFonts w:ascii="Trebuchet MS" w:eastAsia="Calibri" w:hAnsi="Trebuchet MS" w:cs="Times New Roman"/>
          <w:noProof/>
        </w:rPr>
        <w:t>în cazul solicitanţilor care nu au desfăşurat activitate anterioară depunerii proiectului, dar au depus la Administraţia Financiară Bilanţul anului anterior depunerii proiectului, solicitantul va depune la dosarul cererii de finanţare Bilanţul – formularul 10, anului anterior depunerii proiectului însoţit de contul de profit şi pierdere – formularul 20, inclusiv formularele 30 şi 40, înregistrat la Administraţia Financiară sau depus la Registrul Comerţului, prin care dovedeşte că nu a înregistrat venituri din exploatare;</w:t>
      </w:r>
    </w:p>
    <w:p w:rsidR="00726E83" w:rsidRPr="00726E83" w:rsidRDefault="00D82416" w:rsidP="00DB6247">
      <w:pPr>
        <w:spacing w:after="0" w:line="240" w:lineRule="auto"/>
        <w:ind w:left="-142" w:firstLine="142"/>
        <w:contextualSpacing/>
        <w:jc w:val="both"/>
        <w:rPr>
          <w:rFonts w:ascii="Trebuchet MS" w:eastAsia="Calibri" w:hAnsi="Trebuchet MS" w:cs="Times New Roman"/>
          <w:noProof/>
        </w:rPr>
      </w:pPr>
      <w:r>
        <w:rPr>
          <w:rFonts w:ascii="Trebuchet MS" w:eastAsia="Calibri" w:hAnsi="Trebuchet MS" w:cs="Times New Roman"/>
          <w:noProof/>
        </w:rPr>
        <w:t xml:space="preserve">c) </w:t>
      </w:r>
      <w:r w:rsidR="00726E83" w:rsidRPr="00726E83">
        <w:rPr>
          <w:rFonts w:ascii="Trebuchet MS" w:eastAsia="Calibri" w:hAnsi="Trebuchet MS" w:cs="Times New Roman"/>
          <w:noProof/>
        </w:rPr>
        <w:t>în cazul solicitanţilor care nu au desfăşurat activitate anterioară depunerii proiectului şi au depus la Administraţia Financiară Declaraţiade inactivitate (conform legii) în anul anterior depunerii proiectului, atunci la dosarul cererii de finanţare solicitantul va depune Declaraţia de inactivitate înregistrată la Administraţia Financiară,</w:t>
      </w:r>
    </w:p>
    <w:p w:rsidR="00726E83" w:rsidRPr="00726E83" w:rsidRDefault="00726E83" w:rsidP="00DB6247">
      <w:pPr>
        <w:spacing w:after="0" w:line="240" w:lineRule="auto"/>
        <w:ind w:left="-142" w:firstLine="142"/>
        <w:contextualSpacing/>
        <w:jc w:val="both"/>
        <w:rPr>
          <w:rFonts w:ascii="Trebuchet MS" w:eastAsia="Calibri" w:hAnsi="Trebuchet MS" w:cs="Times New Roman"/>
          <w:noProof/>
        </w:rPr>
      </w:pPr>
    </w:p>
    <w:p w:rsidR="00726E83" w:rsidRPr="00726E83" w:rsidRDefault="00726E83" w:rsidP="00DB6247">
      <w:pPr>
        <w:spacing w:after="0" w:line="240" w:lineRule="auto"/>
        <w:ind w:left="-142" w:firstLine="142"/>
        <w:contextualSpacing/>
        <w:jc w:val="both"/>
        <w:rPr>
          <w:rFonts w:ascii="Trebuchet MS" w:eastAsia="Calibri" w:hAnsi="Trebuchet MS" w:cs="Times New Roman"/>
          <w:noProof/>
        </w:rPr>
      </w:pPr>
      <w:r w:rsidRPr="00726E83">
        <w:rPr>
          <w:rFonts w:ascii="Trebuchet MS" w:eastAsia="Calibri" w:hAnsi="Trebuchet MS" w:cs="Times New Roman"/>
          <w:noProof/>
        </w:rPr>
        <w:t>Pent</w:t>
      </w:r>
      <w:r w:rsidRPr="00BD3B88">
        <w:rPr>
          <w:rFonts w:ascii="Trebuchet MS" w:eastAsia="Calibri" w:hAnsi="Trebuchet MS" w:cs="Times New Roman"/>
          <w:noProof/>
        </w:rPr>
        <w:t>ru</w:t>
      </w:r>
      <w:r w:rsidR="00475922" w:rsidRPr="00BD3B88">
        <w:rPr>
          <w:rFonts w:ascii="Trebuchet MS" w:eastAsia="Calibri" w:hAnsi="Trebuchet MS" w:cs="Times New Roman"/>
          <w:b/>
          <w:noProof/>
        </w:rPr>
        <w:t>persoane fizice autorizate,</w:t>
      </w:r>
      <w:r w:rsidRPr="00BD3B88">
        <w:rPr>
          <w:rFonts w:ascii="Trebuchet MS" w:eastAsia="Calibri" w:hAnsi="Trebuchet MS" w:cs="Times New Roman"/>
          <w:b/>
          <w:noProof/>
        </w:rPr>
        <w:t>înt</w:t>
      </w:r>
      <w:r w:rsidRPr="00726E83">
        <w:rPr>
          <w:rFonts w:ascii="Trebuchet MS" w:eastAsia="Calibri" w:hAnsi="Trebuchet MS" w:cs="Times New Roman"/>
          <w:b/>
          <w:noProof/>
        </w:rPr>
        <w:t xml:space="preserve">reprinderi familiale şi întreprinderi individuale </w:t>
      </w:r>
      <w:r w:rsidRPr="00726E83">
        <w:rPr>
          <w:rFonts w:ascii="Trebuchet MS" w:eastAsia="Calibri" w:hAnsi="Trebuchet MS" w:cs="Times New Roman"/>
          <w:noProof/>
        </w:rPr>
        <w:t>:</w:t>
      </w:r>
    </w:p>
    <w:p w:rsidR="00726E83" w:rsidRDefault="00726E83" w:rsidP="00DB6247">
      <w:pPr>
        <w:numPr>
          <w:ilvl w:val="0"/>
          <w:numId w:val="40"/>
        </w:numPr>
        <w:spacing w:after="0" w:line="240" w:lineRule="auto"/>
        <w:ind w:left="-142" w:firstLine="142"/>
        <w:contextualSpacing/>
        <w:jc w:val="both"/>
        <w:rPr>
          <w:rFonts w:ascii="Trebuchet MS" w:eastAsia="Calibri" w:hAnsi="Trebuchet MS" w:cs="Times New Roman"/>
          <w:noProof/>
        </w:rPr>
      </w:pPr>
      <w:r w:rsidRPr="00726E83">
        <w:rPr>
          <w:rFonts w:ascii="Trebuchet MS" w:eastAsia="Calibri" w:hAnsi="Trebuchet MS" w:cs="Times New Roman"/>
          <w:noProof/>
        </w:rPr>
        <w:t xml:space="preserve">Declaraţie specială privind veniturile realizate în anul precedent depunerii proiectului înregistrată la Administraţia Financiară (formularul 200 însoţit de anexele la formular) în care rezultatul brut anual să fie pozitiv (inclusiv 0) şi/sau Declaraţia privind veniturile din activităţi agricole impuse pe </w:t>
      </w:r>
      <w:r w:rsidR="00D82416">
        <w:rPr>
          <w:rFonts w:ascii="Trebuchet MS" w:eastAsia="Calibri" w:hAnsi="Trebuchet MS" w:cs="Times New Roman"/>
          <w:noProof/>
        </w:rPr>
        <w:t>norme de venit (formularul 221);</w:t>
      </w:r>
    </w:p>
    <w:p w:rsidR="00D82416" w:rsidRPr="00726E83" w:rsidRDefault="00D82416" w:rsidP="00DB6247">
      <w:pPr>
        <w:spacing w:after="0" w:line="240" w:lineRule="auto"/>
        <w:ind w:left="-142" w:firstLine="142"/>
        <w:contextualSpacing/>
        <w:jc w:val="both"/>
        <w:rPr>
          <w:rFonts w:ascii="Trebuchet MS" w:eastAsia="Calibri" w:hAnsi="Trebuchet MS" w:cs="Times New Roman"/>
          <w:noProof/>
        </w:rPr>
      </w:pPr>
      <w:r>
        <w:rPr>
          <w:rFonts w:ascii="Trebuchet MS" w:eastAsia="Calibri" w:hAnsi="Trebuchet MS" w:cs="Times New Roman"/>
          <w:noProof/>
        </w:rPr>
        <w:t>sau</w:t>
      </w:r>
    </w:p>
    <w:p w:rsidR="00726E83" w:rsidRDefault="00726E83" w:rsidP="00DB6247">
      <w:pPr>
        <w:numPr>
          <w:ilvl w:val="0"/>
          <w:numId w:val="40"/>
        </w:numPr>
        <w:spacing w:after="0" w:line="240" w:lineRule="auto"/>
        <w:ind w:left="-142" w:firstLine="142"/>
        <w:contextualSpacing/>
        <w:jc w:val="both"/>
        <w:outlineLvl w:val="0"/>
        <w:rPr>
          <w:rFonts w:ascii="Trebuchet MS" w:eastAsia="Calibri" w:hAnsi="Trebuchet MS" w:cs="Times New Roman"/>
          <w:noProof/>
        </w:rPr>
      </w:pPr>
      <w:r w:rsidRPr="00726E83">
        <w:rPr>
          <w:rFonts w:ascii="Trebuchet MS" w:eastAsia="Calibri" w:hAnsi="Trebuchet MS" w:cs="Times New Roman"/>
          <w:noProof/>
        </w:rPr>
        <w:t>Declaraţia de inactivitate înregistrată la Administraţia Financiară, în cazul solicitanţilor  care nu au desfăşurat activitate anterior depunerii proiectului;</w:t>
      </w:r>
    </w:p>
    <w:p w:rsidR="00D82416" w:rsidRPr="00C40063" w:rsidRDefault="00D82416" w:rsidP="00F42546">
      <w:pPr>
        <w:spacing w:after="0" w:line="240" w:lineRule="auto"/>
        <w:ind w:left="270"/>
        <w:contextualSpacing/>
        <w:jc w:val="both"/>
        <w:outlineLvl w:val="0"/>
        <w:rPr>
          <w:rFonts w:ascii="Trebuchet MS" w:eastAsia="Calibri" w:hAnsi="Trebuchet MS" w:cs="Times New Roman"/>
          <w:noProof/>
        </w:rPr>
      </w:pPr>
      <w:r w:rsidRPr="00BD3B88">
        <w:rPr>
          <w:rFonts w:ascii="Trebuchet MS" w:hAnsi="Trebuchet MS"/>
        </w:rPr>
        <w:t xml:space="preserve">Pentru solicitantii a căror activitate a fost afectată de </w:t>
      </w:r>
      <w:r w:rsidRPr="00BD3B88">
        <w:rPr>
          <w:rFonts w:ascii="Trebuchet MS" w:hAnsi="Trebuchet MS"/>
          <w:b/>
          <w:bCs/>
        </w:rPr>
        <w:t xml:space="preserve">calamități naturale </w:t>
      </w:r>
      <w:r w:rsidRPr="00BD3B88">
        <w:rPr>
          <w:rFonts w:ascii="Trebuchet MS" w:hAnsi="Trebuchet MS"/>
        </w:rPr>
        <w:t>(inundații, seceta excesivă etc) se vor prezenta şi:</w:t>
      </w:r>
    </w:p>
    <w:p w:rsidR="00C40063" w:rsidRPr="00C40063" w:rsidRDefault="00726E83" w:rsidP="00F42546">
      <w:pPr>
        <w:pStyle w:val="Default"/>
        <w:numPr>
          <w:ilvl w:val="0"/>
          <w:numId w:val="40"/>
        </w:numPr>
        <w:jc w:val="both"/>
        <w:rPr>
          <w:rFonts w:ascii="Trebuchet MS" w:hAnsi="Trebuchet MS"/>
          <w:sz w:val="22"/>
          <w:szCs w:val="22"/>
        </w:rPr>
      </w:pPr>
      <w:r w:rsidRPr="00C40063">
        <w:rPr>
          <w:rFonts w:ascii="Trebuchet MS" w:eastAsia="Calibri" w:hAnsi="Trebuchet MS" w:cs="Times New Roman"/>
          <w:noProof/>
        </w:rPr>
        <w:lastRenderedPageBreak/>
        <w:t xml:space="preserve">Situaţiile financiare (bilanţ, cont de profit şi pierderi, formularele 10, 20, 30 şi 40) </w:t>
      </w:r>
    </w:p>
    <w:p w:rsidR="00726E83" w:rsidRPr="00726E83" w:rsidRDefault="00726E83" w:rsidP="00F42546">
      <w:pPr>
        <w:spacing w:after="0" w:line="240" w:lineRule="auto"/>
        <w:ind w:left="270"/>
        <w:contextualSpacing/>
        <w:jc w:val="both"/>
        <w:rPr>
          <w:rFonts w:ascii="Trebuchet MS" w:eastAsia="Calibri" w:hAnsi="Trebuchet MS" w:cs="Times New Roman"/>
          <w:noProof/>
        </w:rPr>
      </w:pPr>
    </w:p>
    <w:p w:rsidR="00726E83" w:rsidRPr="00726E83" w:rsidRDefault="00726E83" w:rsidP="00F42546">
      <w:pPr>
        <w:spacing w:after="0" w:line="240" w:lineRule="auto"/>
        <w:jc w:val="both"/>
        <w:rPr>
          <w:rFonts w:ascii="Trebuchet MS" w:eastAsia="Calibri" w:hAnsi="Trebuchet MS" w:cs="Times New Roman"/>
          <w:b/>
          <w:noProof/>
        </w:rPr>
      </w:pPr>
      <w:r w:rsidRPr="00726E83">
        <w:rPr>
          <w:rFonts w:ascii="Trebuchet MS" w:eastAsia="Calibri" w:hAnsi="Trebuchet MS" w:cs="Times New Roman"/>
          <w:b/>
          <w:noProof/>
        </w:rPr>
        <w:t>3</w:t>
      </w:r>
      <w:r w:rsidRPr="00726E83">
        <w:rPr>
          <w:rFonts w:ascii="Trebuchet MS" w:eastAsia="Calibri" w:hAnsi="Trebuchet MS" w:cs="Times New Roman"/>
          <w:b/>
          <w:noProof/>
          <w:u w:val="single"/>
        </w:rPr>
        <w:t xml:space="preserve">. </w:t>
      </w:r>
      <w:r w:rsidR="00D27209" w:rsidRPr="00726E83">
        <w:rPr>
          <w:rFonts w:ascii="Trebuchet MS" w:eastAsia="Calibri" w:hAnsi="Trebuchet MS" w:cs="Times New Roman"/>
          <w:b/>
          <w:noProof/>
          <w:u w:val="single"/>
        </w:rPr>
        <w:t xml:space="preserve">DOCUMENTE PENTRU TERENURILE ŞI CLĂDIRILE PE/ÎN CARE SUNT/VOR FI REALIZATE INVESTIŢIILE </w:t>
      </w:r>
      <w:r w:rsidRPr="00726E83">
        <w:rPr>
          <w:rFonts w:ascii="Trebuchet MS" w:eastAsia="Calibri" w:hAnsi="Trebuchet MS" w:cs="Times New Roman"/>
          <w:b/>
          <w:noProof/>
          <w:u w:val="single"/>
        </w:rPr>
        <w:t>:</w:t>
      </w:r>
    </w:p>
    <w:p w:rsidR="00B95E25" w:rsidRDefault="00726E83" w:rsidP="00F42546">
      <w:pPr>
        <w:pStyle w:val="Default"/>
        <w:jc w:val="both"/>
        <w:rPr>
          <w:rFonts w:ascii="Trebuchet MS" w:eastAsia="Calibri" w:hAnsi="Trebuchet MS" w:cs="Times New Roman"/>
          <w:b/>
          <w:noProof/>
        </w:rPr>
      </w:pPr>
      <w:r w:rsidRPr="009D5F05">
        <w:rPr>
          <w:rFonts w:ascii="Trebuchet MS" w:eastAsia="Calibri" w:hAnsi="Trebuchet MS" w:cs="Times New Roman"/>
          <w:b/>
          <w:noProof/>
          <w:u w:val="single"/>
        </w:rPr>
        <w:t xml:space="preserve">3.1 </w:t>
      </w:r>
      <w:r w:rsidR="009D5F05" w:rsidRPr="009D5F05">
        <w:rPr>
          <w:rFonts w:ascii="Trebuchet MS" w:eastAsia="Calibri" w:hAnsi="Trebuchet MS" w:cs="Times New Roman"/>
          <w:b/>
          <w:noProof/>
          <w:u w:val="single"/>
        </w:rPr>
        <w:t>pentru teren</w:t>
      </w:r>
      <w:r w:rsidR="001B1E2E">
        <w:rPr>
          <w:rFonts w:ascii="Trebuchet MS" w:eastAsia="Calibri" w:hAnsi="Trebuchet MS" w:cs="Times New Roman"/>
          <w:b/>
          <w:noProof/>
          <w:u w:val="single"/>
        </w:rPr>
        <w:t>ul agricol</w:t>
      </w:r>
      <w:r w:rsidR="009D5F05">
        <w:rPr>
          <w:rFonts w:ascii="Trebuchet MS" w:eastAsia="Calibri" w:hAnsi="Trebuchet MS" w:cs="Times New Roman"/>
          <w:b/>
          <w:noProof/>
        </w:rPr>
        <w:t xml:space="preserve">: </w:t>
      </w:r>
    </w:p>
    <w:p w:rsidR="009D5F05" w:rsidRPr="009D5F05" w:rsidRDefault="00B95E25" w:rsidP="00F42546">
      <w:pPr>
        <w:pStyle w:val="Default"/>
        <w:jc w:val="both"/>
        <w:rPr>
          <w:rFonts w:ascii="Trebuchet MS" w:hAnsi="Trebuchet MS"/>
          <w:sz w:val="22"/>
          <w:szCs w:val="22"/>
        </w:rPr>
      </w:pPr>
      <w:r w:rsidRPr="00BD3B88">
        <w:rPr>
          <w:rFonts w:ascii="Trebuchet MS" w:eastAsia="Calibri" w:hAnsi="Trebuchet MS" w:cs="Times New Roman"/>
          <w:b/>
          <w:noProof/>
        </w:rPr>
        <w:t xml:space="preserve">- </w:t>
      </w:r>
      <w:r w:rsidR="009D5F05" w:rsidRPr="00BD3B88">
        <w:rPr>
          <w:rFonts w:ascii="Trebuchet MS" w:eastAsia="Calibri" w:hAnsi="Trebuchet MS" w:cs="Times New Roman"/>
          <w:b/>
          <w:noProof/>
        </w:rPr>
        <w:t>copie după documentul autentificat la notar care</w:t>
      </w:r>
      <w:r w:rsidR="009D5F05" w:rsidRPr="009D5F05">
        <w:rPr>
          <w:rFonts w:ascii="Trebuchet MS" w:eastAsia="Calibri" w:hAnsi="Trebuchet MS" w:cs="Times New Roman"/>
          <w:b/>
          <w:noProof/>
        </w:rPr>
        <w:t xml:space="preserve"> atestă dreptul</w:t>
      </w:r>
      <w:r w:rsidR="00726E83" w:rsidRPr="009D5F05">
        <w:rPr>
          <w:rFonts w:ascii="Trebuchet MS" w:eastAsia="Calibri" w:hAnsi="Trebuchet MS" w:cs="Times New Roman"/>
          <w:b/>
          <w:noProof/>
        </w:rPr>
        <w:t xml:space="preserve"> de proprietate asupra terenului</w:t>
      </w:r>
      <w:r w:rsidR="009D5F05" w:rsidRPr="009D5F05">
        <w:rPr>
          <w:rFonts w:ascii="Trebuchet MS" w:eastAsia="Calibri" w:hAnsi="Trebuchet MS" w:cs="Times New Roman"/>
          <w:noProof/>
        </w:rPr>
        <w:t xml:space="preserve"> si/sau</w:t>
      </w:r>
      <w:r w:rsidR="009D5F05" w:rsidRPr="009D5F05">
        <w:rPr>
          <w:rFonts w:ascii="Trebuchet MS" w:hAnsi="Trebuchet MS"/>
          <w:b/>
          <w:sz w:val="22"/>
          <w:szCs w:val="22"/>
        </w:rPr>
        <w:t>tabel centralizator</w:t>
      </w:r>
      <w:r w:rsidR="009D5F05" w:rsidRPr="009D5F05">
        <w:rPr>
          <w:rFonts w:ascii="Trebuchet MS" w:hAnsi="Trebuchet MS"/>
          <w:sz w:val="22"/>
          <w:szCs w:val="22"/>
        </w:rPr>
        <w:t xml:space="preserve"> emis de Primărie semnat de persoanele autorizate conform legii, conţinând sumarul contractelor de arendare cu suprafeţele luate în arendă pe categorii de folosinţă, perioada de arendare care trebuie să fie de cel puţin </w:t>
      </w:r>
      <w:r w:rsidR="009D5F05" w:rsidRPr="00BD3B88">
        <w:rPr>
          <w:rFonts w:ascii="Trebuchet MS" w:hAnsi="Trebuchet MS"/>
          <w:sz w:val="22"/>
          <w:szCs w:val="22"/>
        </w:rPr>
        <w:t xml:space="preserve">10 ani </w:t>
      </w:r>
      <w:r w:rsidR="001B1E2E" w:rsidRPr="00BD3B88">
        <w:rPr>
          <w:rFonts w:ascii="Trebuchet MS" w:hAnsi="Trebuchet MS"/>
          <w:sz w:val="22"/>
          <w:szCs w:val="22"/>
        </w:rPr>
        <w:t xml:space="preserve">/ 15 ani ( pentru sectorul pomicol, cu excepția pepinierelor, culturilor de căpșun, zmeur, mur, coacăz și agriș unde perioada minimă este de 10 ani) </w:t>
      </w:r>
      <w:r w:rsidR="009D5F05" w:rsidRPr="00BD3B88">
        <w:rPr>
          <w:rFonts w:ascii="Trebuchet MS" w:hAnsi="Trebuchet MS"/>
          <w:sz w:val="22"/>
          <w:szCs w:val="22"/>
        </w:rPr>
        <w:t>începând</w:t>
      </w:r>
      <w:r w:rsidR="009D5F05" w:rsidRPr="009D5F05">
        <w:rPr>
          <w:rFonts w:ascii="Trebuchet MS" w:hAnsi="Trebuchet MS"/>
          <w:sz w:val="22"/>
          <w:szCs w:val="22"/>
        </w:rPr>
        <w:t xml:space="preserve"> cu anul depunerii Cererii de finanțare şi/ sau </w:t>
      </w:r>
      <w:r w:rsidR="009D5F05" w:rsidRPr="009D5F05">
        <w:rPr>
          <w:rFonts w:ascii="Trebuchet MS" w:hAnsi="Trebuchet MS"/>
          <w:b/>
          <w:sz w:val="22"/>
          <w:szCs w:val="22"/>
        </w:rPr>
        <w:t>contractul de concesiune</w:t>
      </w:r>
      <w:r w:rsidR="009D5F05" w:rsidRPr="009D5F05">
        <w:rPr>
          <w:rFonts w:ascii="Trebuchet MS" w:hAnsi="Trebuchet MS"/>
          <w:sz w:val="22"/>
          <w:szCs w:val="22"/>
        </w:rPr>
        <w:t xml:space="preserve"> care să certifice dreptul de folosinţă al terenului cel puţin 10 ani începând cu anul depuneriiCererii de finanțare. </w:t>
      </w:r>
    </w:p>
    <w:p w:rsidR="00726E83" w:rsidRPr="00726E83" w:rsidRDefault="00726E83" w:rsidP="00F42546">
      <w:pPr>
        <w:spacing w:after="0" w:line="240" w:lineRule="auto"/>
        <w:jc w:val="both"/>
        <w:outlineLvl w:val="0"/>
        <w:rPr>
          <w:rFonts w:ascii="Trebuchet MS" w:eastAsia="Calibri" w:hAnsi="Trebuchet MS" w:cs="Times New Roman"/>
          <w:noProof/>
        </w:rPr>
      </w:pPr>
      <w:r w:rsidRPr="00726E83">
        <w:rPr>
          <w:rFonts w:ascii="Trebuchet MS" w:eastAsia="Calibri" w:hAnsi="Trebuchet MS" w:cs="Times New Roman"/>
          <w:noProof/>
        </w:rPr>
        <w:t>sau</w:t>
      </w:r>
    </w:p>
    <w:p w:rsidR="009D5F05" w:rsidRDefault="00B95E25" w:rsidP="00F42546">
      <w:pPr>
        <w:spacing w:after="0" w:line="240" w:lineRule="auto"/>
        <w:jc w:val="both"/>
        <w:outlineLvl w:val="0"/>
        <w:rPr>
          <w:rFonts w:ascii="Trebuchet MS" w:eastAsia="Calibri" w:hAnsi="Trebuchet MS" w:cs="Times New Roman"/>
          <w:b/>
          <w:noProof/>
        </w:rPr>
      </w:pPr>
      <w:r w:rsidRPr="00BD3B88">
        <w:rPr>
          <w:rFonts w:ascii="Trebuchet MS" w:eastAsia="Calibri" w:hAnsi="Trebuchet MS" w:cs="Times New Roman"/>
          <w:b/>
          <w:noProof/>
        </w:rPr>
        <w:t xml:space="preserve">- </w:t>
      </w:r>
      <w:r w:rsidR="00726E83" w:rsidRPr="00BD3B88">
        <w:rPr>
          <w:rFonts w:ascii="Trebuchet MS" w:eastAsia="Calibri" w:hAnsi="Trebuchet MS" w:cs="Times New Roman"/>
          <w:b/>
          <w:noProof/>
        </w:rPr>
        <w:t xml:space="preserve">alt document încheiat la notariat, </w:t>
      </w:r>
      <w:r w:rsidR="00726E83" w:rsidRPr="00BD3B88">
        <w:rPr>
          <w:rFonts w:ascii="Trebuchet MS" w:eastAsia="Calibri" w:hAnsi="Trebuchet MS" w:cs="Times New Roman"/>
          <w:noProof/>
        </w:rPr>
        <w:t xml:space="preserve">care să certifice </w:t>
      </w:r>
      <w:r w:rsidR="00726E83" w:rsidRPr="00BD3B88">
        <w:rPr>
          <w:rFonts w:ascii="Trebuchet MS" w:eastAsia="Calibri" w:hAnsi="Trebuchet MS" w:cs="Times New Roman"/>
          <w:b/>
          <w:noProof/>
        </w:rPr>
        <w:t>dreptul de folosinţă</w:t>
      </w:r>
      <w:r w:rsidR="009D5F05" w:rsidRPr="00BD3B88">
        <w:rPr>
          <w:rFonts w:ascii="Trebuchet MS" w:eastAsia="Calibri" w:hAnsi="Trebuchet MS" w:cs="Times New Roman"/>
          <w:b/>
          <w:noProof/>
        </w:rPr>
        <w:t xml:space="preserve"> asupra</w:t>
      </w:r>
      <w:r w:rsidR="00726E83" w:rsidRPr="00BD3B88">
        <w:rPr>
          <w:rFonts w:ascii="Trebuchet MS" w:eastAsia="Calibri" w:hAnsi="Trebuchet MS" w:cs="Times New Roman"/>
          <w:b/>
          <w:noProof/>
        </w:rPr>
        <w:t xml:space="preserve"> terenului </w:t>
      </w:r>
      <w:r w:rsidR="009D5F05" w:rsidRPr="00BD3B88">
        <w:rPr>
          <w:rFonts w:ascii="Trebuchet MS" w:eastAsia="Calibri" w:hAnsi="Trebuchet MS" w:cs="Times New Roman"/>
          <w:noProof/>
        </w:rPr>
        <w:t>pe o perioadă de cel puțin 10 ani</w:t>
      </w:r>
      <w:r w:rsidRPr="00BD3B88">
        <w:rPr>
          <w:rFonts w:ascii="Trebuchet MS" w:eastAsia="Calibri" w:hAnsi="Trebuchet MS" w:cs="Times New Roman"/>
          <w:noProof/>
        </w:rPr>
        <w:t>/ 15 ani pentru sectorul pomicol</w:t>
      </w:r>
      <w:r w:rsidR="009D5F05" w:rsidRPr="00BD3B88">
        <w:rPr>
          <w:rFonts w:ascii="Trebuchet MS" w:eastAsia="Calibri" w:hAnsi="Trebuchet MS" w:cs="Times New Roman"/>
          <w:noProof/>
        </w:rPr>
        <w:t xml:space="preserve"> începând cu anul depunerii cererii de finanțare, care să confere titularului inclusiv dreptul de execuție a lucrărilor de construcții, după caz, în acord cu precizările din Studiul de Fezabilitate, în conformitate cu prevederile Legii 50/1991, republicată, cu modificările și completările ulterioare, având în vedere tipul de investiţie propusă prin proiect.</w:t>
      </w:r>
      <w:r w:rsidR="00726E83" w:rsidRPr="00726E83">
        <w:rPr>
          <w:rFonts w:ascii="Trebuchet MS" w:eastAsia="Calibri" w:hAnsi="Trebuchet MS" w:cs="Times New Roman"/>
          <w:b/>
          <w:noProof/>
        </w:rPr>
        <w:tab/>
      </w:r>
    </w:p>
    <w:p w:rsidR="00726E83" w:rsidRPr="00726E83" w:rsidRDefault="00726E83" w:rsidP="00F42546">
      <w:pPr>
        <w:spacing w:after="0" w:line="240" w:lineRule="auto"/>
        <w:jc w:val="both"/>
        <w:outlineLvl w:val="0"/>
        <w:rPr>
          <w:rFonts w:ascii="Trebuchet MS" w:eastAsia="Calibri" w:hAnsi="Trebuchet MS" w:cs="Times New Roman"/>
          <w:noProof/>
        </w:rPr>
      </w:pPr>
      <w:r w:rsidRPr="00726E83">
        <w:rPr>
          <w:rFonts w:ascii="Trebuchet MS" w:eastAsia="Calibri" w:hAnsi="Trebuchet MS" w:cs="Times New Roman"/>
          <w:noProof/>
        </w:rPr>
        <w:t>În cazul dreptului de folosinţă prin concesionare, contractul de concesiune va fi însoţit de o adresă emisă de concedent, care să specifice :</w:t>
      </w:r>
    </w:p>
    <w:p w:rsidR="00726E83" w:rsidRPr="00726E83" w:rsidRDefault="00726E83" w:rsidP="00607FC9">
      <w:pPr>
        <w:numPr>
          <w:ilvl w:val="0"/>
          <w:numId w:val="42"/>
        </w:numPr>
        <w:spacing w:after="0" w:line="240" w:lineRule="auto"/>
        <w:ind w:left="0" w:firstLine="270"/>
        <w:contextualSpacing/>
        <w:jc w:val="both"/>
        <w:outlineLvl w:val="0"/>
        <w:rPr>
          <w:rFonts w:ascii="Trebuchet MS" w:eastAsia="Calibri" w:hAnsi="Trebuchet MS" w:cs="Times New Roman"/>
          <w:noProof/>
        </w:rPr>
      </w:pPr>
      <w:r w:rsidRPr="00726E83">
        <w:rPr>
          <w:rFonts w:ascii="Trebuchet MS" w:eastAsia="Calibri" w:hAnsi="Trebuchet MS" w:cs="Times New Roman"/>
          <w:noProof/>
        </w:rPr>
        <w:t>suprafaţa concesionată la zi – dacă pentru suprafaţa concesionată există solicitări privind retrocedarea sau diminuarea  şi dacă da, să se menţioneze care este suprafaţa supusă acestui proces;</w:t>
      </w:r>
    </w:p>
    <w:p w:rsidR="00726E83" w:rsidRPr="00726E83" w:rsidRDefault="00726E83" w:rsidP="00607FC9">
      <w:pPr>
        <w:numPr>
          <w:ilvl w:val="0"/>
          <w:numId w:val="42"/>
        </w:numPr>
        <w:spacing w:after="0" w:line="240" w:lineRule="auto"/>
        <w:ind w:left="0" w:firstLine="270"/>
        <w:contextualSpacing/>
        <w:jc w:val="both"/>
        <w:rPr>
          <w:rFonts w:ascii="Trebuchet MS" w:eastAsia="Calibri" w:hAnsi="Trebuchet MS" w:cs="Times New Roman"/>
          <w:noProof/>
        </w:rPr>
      </w:pPr>
      <w:r w:rsidRPr="00726E83">
        <w:rPr>
          <w:rFonts w:ascii="Trebuchet MS" w:eastAsia="Calibri" w:hAnsi="Trebuchet MS" w:cs="Times New Roman"/>
          <w:noProof/>
        </w:rPr>
        <w:t>situaţia privind respectarea clauzelor contractuale, dacă este în graficul de realizare a investiţiilor prevăzute în contract, dacă concesionarul şi-a respectat graficul de plată a redevenţei şi alte clauze</w:t>
      </w:r>
    </w:p>
    <w:p w:rsidR="00726E83" w:rsidRPr="00726E83" w:rsidRDefault="00CA3FF7" w:rsidP="00607FC9">
      <w:pPr>
        <w:spacing w:after="0" w:line="240" w:lineRule="auto"/>
        <w:ind w:firstLine="270"/>
        <w:contextualSpacing/>
        <w:jc w:val="both"/>
        <w:rPr>
          <w:rFonts w:ascii="Trebuchet MS" w:eastAsia="Calibri" w:hAnsi="Trebuchet MS" w:cs="Times New Roman"/>
          <w:noProof/>
        </w:rPr>
      </w:pPr>
      <w:r>
        <w:rPr>
          <w:rFonts w:ascii="Trebuchet MS" w:eastAsia="Calibri" w:hAnsi="Trebuchet MS" w:cs="Times New Roman"/>
          <w:noProof/>
        </w:rPr>
        <w:t>P</w:t>
      </w:r>
      <w:r w:rsidR="00726E83" w:rsidRPr="00726E83">
        <w:rPr>
          <w:rFonts w:ascii="Trebuchet MS" w:eastAsia="Calibri" w:hAnsi="Trebuchet MS" w:cs="Times New Roman"/>
          <w:noProof/>
        </w:rPr>
        <w:t>entru cooperative agricole ,societăţi cooperative agricole ,grupuri de producători ,se vor prezenta documentele prevăzute mai sus pentru toţi membrii fermieri ai acestor solicitanţi</w:t>
      </w:r>
    </w:p>
    <w:p w:rsidR="00726E83" w:rsidRPr="00726E83" w:rsidRDefault="00726E83" w:rsidP="00F42546">
      <w:pPr>
        <w:spacing w:after="0" w:line="240" w:lineRule="auto"/>
        <w:contextualSpacing/>
        <w:jc w:val="both"/>
        <w:rPr>
          <w:rFonts w:ascii="Trebuchet MS" w:eastAsia="Calibri" w:hAnsi="Trebuchet MS" w:cs="Times New Roman"/>
          <w:noProof/>
          <w:color w:val="FF0000"/>
        </w:rPr>
      </w:pPr>
      <w:r w:rsidRPr="00726E83">
        <w:rPr>
          <w:rFonts w:ascii="Trebuchet MS" w:eastAsia="Calibri" w:hAnsi="Trebuchet MS" w:cs="Times New Roman"/>
          <w:noProof/>
          <w:color w:val="FF0000"/>
        </w:rPr>
        <w:t xml:space="preserve">ATENŢIE !!! </w:t>
      </w:r>
    </w:p>
    <w:p w:rsidR="00726E83" w:rsidRDefault="00726E83" w:rsidP="00F42546">
      <w:pPr>
        <w:spacing w:after="0" w:line="240" w:lineRule="auto"/>
        <w:contextualSpacing/>
        <w:jc w:val="both"/>
        <w:rPr>
          <w:rFonts w:ascii="Trebuchet MS" w:eastAsia="Calibri" w:hAnsi="Trebuchet MS" w:cs="Times New Roman"/>
          <w:noProof/>
        </w:rPr>
      </w:pPr>
      <w:r w:rsidRPr="00726E83">
        <w:rPr>
          <w:rFonts w:ascii="Trebuchet MS" w:eastAsia="Calibri" w:hAnsi="Trebuchet MS" w:cs="Times New Roman"/>
          <w:noProof/>
          <w:color w:val="1F497D"/>
        </w:rPr>
        <w:t>Toţi membrii fermieri ai formelor asociative trebuie să fie deserviţi de investiţie</w:t>
      </w:r>
      <w:r w:rsidRPr="00726E83">
        <w:rPr>
          <w:rFonts w:ascii="Trebuchet MS" w:eastAsia="Calibri" w:hAnsi="Trebuchet MS" w:cs="Times New Roman"/>
          <w:noProof/>
        </w:rPr>
        <w:t xml:space="preserve"> .</w:t>
      </w:r>
    </w:p>
    <w:p w:rsidR="00CA3FF7" w:rsidRPr="00726E83" w:rsidRDefault="00CA3FF7" w:rsidP="00F42546">
      <w:pPr>
        <w:spacing w:after="0" w:line="240" w:lineRule="auto"/>
        <w:contextualSpacing/>
        <w:jc w:val="both"/>
        <w:rPr>
          <w:rFonts w:ascii="Trebuchet MS" w:eastAsia="Calibri" w:hAnsi="Trebuchet MS" w:cs="Times New Roman"/>
          <w:noProof/>
        </w:rPr>
      </w:pPr>
    </w:p>
    <w:p w:rsidR="00726E83" w:rsidRPr="00BD3B88" w:rsidRDefault="00CA3FF7" w:rsidP="00F42546">
      <w:pPr>
        <w:spacing w:after="0" w:line="240" w:lineRule="auto"/>
        <w:contextualSpacing/>
        <w:jc w:val="both"/>
        <w:rPr>
          <w:rFonts w:ascii="Trebuchet MS" w:eastAsia="Calibri" w:hAnsi="Trebuchet MS" w:cs="Times New Roman"/>
          <w:noProof/>
        </w:rPr>
      </w:pPr>
      <w:r w:rsidRPr="00BD3B88">
        <w:rPr>
          <w:rFonts w:ascii="Trebuchet MS" w:eastAsia="Calibri" w:hAnsi="Trebuchet MS" w:cs="Times New Roman"/>
          <w:b/>
          <w:bCs/>
          <w:noProof/>
        </w:rPr>
        <w:t xml:space="preserve">În cazul Societăţilor agricole se ataşează tabelul centralizator emis de catre Societatea agricolă </w:t>
      </w:r>
      <w:r w:rsidRPr="00BD3B88">
        <w:rPr>
          <w:rFonts w:ascii="Trebuchet MS" w:eastAsia="Calibri" w:hAnsi="Trebuchet MS" w:cs="Times New Roman"/>
          <w:noProof/>
        </w:rPr>
        <w:t>care va cuprinde suprafeţele aduse în folosinţa societăţii,numele membrilor fermieri care le deţin în proprietate şi perioada pe care terenul a fost adus in folosinta societătii, care trebuie sa fie de minim 10 ani</w:t>
      </w:r>
      <w:r w:rsidR="00B95E25" w:rsidRPr="00BD3B88">
        <w:rPr>
          <w:rFonts w:ascii="Trebuchet MS" w:eastAsia="Calibri" w:hAnsi="Trebuchet MS" w:cs="Times New Roman"/>
          <w:noProof/>
        </w:rPr>
        <w:t>/ respectiv 15 ani pentru sectorul pomicol</w:t>
      </w:r>
      <w:r w:rsidRPr="00BD3B88">
        <w:rPr>
          <w:rFonts w:ascii="Trebuchet MS" w:eastAsia="Calibri" w:hAnsi="Trebuchet MS" w:cs="Times New Roman"/>
          <w:noProof/>
        </w:rPr>
        <w:t>.</w:t>
      </w:r>
    </w:p>
    <w:p w:rsidR="00B95E25" w:rsidRPr="00BD3B88" w:rsidRDefault="00B95E25" w:rsidP="00F42546">
      <w:pPr>
        <w:spacing w:after="0" w:line="240" w:lineRule="auto"/>
        <w:contextualSpacing/>
        <w:jc w:val="both"/>
        <w:rPr>
          <w:rFonts w:ascii="Trebuchet MS" w:eastAsia="Calibri" w:hAnsi="Trebuchet MS" w:cs="Times New Roman"/>
          <w:noProof/>
        </w:rPr>
      </w:pPr>
    </w:p>
    <w:p w:rsidR="00B95E25" w:rsidRPr="00BD3B88" w:rsidRDefault="000A552E" w:rsidP="00F42546">
      <w:pPr>
        <w:spacing w:after="0" w:line="240" w:lineRule="auto"/>
        <w:contextualSpacing/>
        <w:jc w:val="both"/>
        <w:rPr>
          <w:rFonts w:ascii="Trebuchet MS" w:eastAsia="Calibri" w:hAnsi="Trebuchet MS" w:cs="Times New Roman"/>
          <w:noProof/>
        </w:rPr>
      </w:pPr>
      <w:r w:rsidRPr="00BD3B88">
        <w:rPr>
          <w:rFonts w:ascii="Trebuchet MS" w:eastAsia="Calibri" w:hAnsi="Trebuchet MS" w:cs="Times New Roman"/>
          <w:b/>
          <w:bCs/>
          <w:noProof/>
        </w:rPr>
        <w:t>-</w:t>
      </w:r>
      <w:r w:rsidR="00B95E25" w:rsidRPr="00BD3B88">
        <w:rPr>
          <w:rFonts w:ascii="Trebuchet MS" w:eastAsia="Calibri" w:hAnsi="Trebuchet MS" w:cs="Times New Roman"/>
          <w:b/>
          <w:bCs/>
          <w:noProof/>
        </w:rPr>
        <w:t xml:space="preserve">Copie din Registrul Agricol </w:t>
      </w:r>
      <w:r w:rsidR="00B95E25" w:rsidRPr="00BD3B88">
        <w:rPr>
          <w:rFonts w:ascii="Trebuchet MS" w:eastAsia="Calibri" w:hAnsi="Trebuchet MS" w:cs="Times New Roman"/>
          <w:noProof/>
        </w:rPr>
        <w:t>emis de Primării, eliberată cu cel mult 30 de zile înaintea depunerii Cererii de finanțare în cazul solicitanților care prin intermediul proiectului vizează investiții pe terenuri în pregătire</w:t>
      </w:r>
      <w:r w:rsidRPr="00BD3B88">
        <w:rPr>
          <w:rFonts w:ascii="Trebuchet MS" w:eastAsia="Calibri" w:hAnsi="Trebuchet MS" w:cs="Times New Roman"/>
          <w:noProof/>
        </w:rPr>
        <w:t xml:space="preserve"> ( pentru sectorul pomicol)</w:t>
      </w:r>
      <w:r w:rsidR="00B95E25" w:rsidRPr="00BD3B88">
        <w:rPr>
          <w:rFonts w:ascii="Trebuchet MS" w:eastAsia="Calibri" w:hAnsi="Trebuchet MS" w:cs="Times New Roman"/>
          <w:noProof/>
        </w:rPr>
        <w:t>.</w:t>
      </w:r>
    </w:p>
    <w:p w:rsidR="00CA3FF7" w:rsidRPr="00BD3B88" w:rsidRDefault="00CA3FF7" w:rsidP="00F42546">
      <w:pPr>
        <w:spacing w:after="0" w:line="240" w:lineRule="auto"/>
        <w:contextualSpacing/>
        <w:jc w:val="both"/>
        <w:rPr>
          <w:rFonts w:ascii="Trebuchet MS" w:eastAsia="Calibri" w:hAnsi="Trebuchet MS" w:cs="Times New Roman"/>
          <w:noProof/>
          <w:u w:val="single"/>
        </w:rPr>
      </w:pPr>
    </w:p>
    <w:p w:rsidR="00726E83" w:rsidRPr="00726E83" w:rsidRDefault="00726E83" w:rsidP="00F42546">
      <w:pPr>
        <w:spacing w:after="0" w:line="240" w:lineRule="auto"/>
        <w:contextualSpacing/>
        <w:jc w:val="both"/>
        <w:rPr>
          <w:rFonts w:ascii="Trebuchet MS" w:eastAsia="Calibri" w:hAnsi="Trebuchet MS" w:cs="Times New Roman"/>
          <w:b/>
          <w:noProof/>
        </w:rPr>
      </w:pPr>
      <w:r w:rsidRPr="00BD3B88">
        <w:rPr>
          <w:rFonts w:ascii="Trebuchet MS" w:eastAsia="Calibri" w:hAnsi="Trebuchet MS" w:cs="Times New Roman"/>
          <w:b/>
          <w:noProof/>
          <w:u w:val="single"/>
        </w:rPr>
        <w:lastRenderedPageBreak/>
        <w:t>3.2 pentru clădiri</w:t>
      </w:r>
      <w:r w:rsidR="00CA3FF7" w:rsidRPr="00BD3B88">
        <w:rPr>
          <w:rFonts w:ascii="Trebuchet MS" w:eastAsia="Calibri" w:hAnsi="Trebuchet MS" w:cs="Times New Roman"/>
          <w:b/>
          <w:noProof/>
          <w:u w:val="single"/>
        </w:rPr>
        <w:t xml:space="preserve"> și/sau terenurile pe care sunt/ vor fi realizate investițiile</w:t>
      </w:r>
      <w:r w:rsidRPr="00BD3B88">
        <w:rPr>
          <w:rFonts w:ascii="Trebuchet MS" w:eastAsia="Calibri" w:hAnsi="Trebuchet MS" w:cs="Times New Roman"/>
          <w:b/>
          <w:noProof/>
        </w:rPr>
        <w:t xml:space="preserve"> : </w:t>
      </w:r>
      <w:r w:rsidRPr="00BD3B88">
        <w:rPr>
          <w:rFonts w:ascii="Trebuchet MS" w:eastAsia="Calibri" w:hAnsi="Trebuchet MS" w:cs="Times New Roman"/>
          <w:noProof/>
        </w:rPr>
        <w:t xml:space="preserve">document care să ateste </w:t>
      </w:r>
      <w:r w:rsidRPr="00BD3B88">
        <w:rPr>
          <w:rFonts w:ascii="Trebuchet MS" w:eastAsia="Calibri" w:hAnsi="Trebuchet MS" w:cs="Times New Roman"/>
          <w:b/>
          <w:noProof/>
        </w:rPr>
        <w:t>dreptul de proprietate asupra clădirii</w:t>
      </w:r>
    </w:p>
    <w:p w:rsidR="00726E83" w:rsidRPr="00BD3B88" w:rsidRDefault="00726E83" w:rsidP="00F42546">
      <w:pPr>
        <w:spacing w:after="0" w:line="240" w:lineRule="auto"/>
        <w:contextualSpacing/>
        <w:jc w:val="both"/>
        <w:rPr>
          <w:rFonts w:ascii="Trebuchet MS" w:eastAsia="Calibri" w:hAnsi="Trebuchet MS" w:cs="Times New Roman"/>
          <w:noProof/>
        </w:rPr>
      </w:pPr>
      <w:r w:rsidRPr="00BD3B88">
        <w:rPr>
          <w:rFonts w:ascii="Trebuchet MS" w:eastAsia="Calibri" w:hAnsi="Trebuchet MS" w:cs="Times New Roman"/>
          <w:noProof/>
        </w:rPr>
        <w:t>sau</w:t>
      </w:r>
    </w:p>
    <w:p w:rsidR="00726E83" w:rsidRPr="00726E83" w:rsidRDefault="00726E83" w:rsidP="00F42546">
      <w:pPr>
        <w:spacing w:after="0" w:line="240" w:lineRule="auto"/>
        <w:jc w:val="both"/>
        <w:rPr>
          <w:rFonts w:ascii="Trebuchet MS" w:eastAsia="Calibri" w:hAnsi="Trebuchet MS" w:cs="Times New Roman"/>
          <w:noProof/>
        </w:rPr>
      </w:pPr>
      <w:r w:rsidRPr="00BD3B88">
        <w:rPr>
          <w:rFonts w:ascii="Trebuchet MS" w:eastAsia="Calibri" w:hAnsi="Trebuchet MS" w:cs="Times New Roman"/>
          <w:b/>
          <w:noProof/>
        </w:rPr>
        <w:t>alt document încheiat la notariat, care să</w:t>
      </w:r>
      <w:r w:rsidR="00CA3FF7" w:rsidRPr="00BD3B88">
        <w:rPr>
          <w:rFonts w:ascii="Trebuchet MS" w:eastAsia="Calibri" w:hAnsi="Trebuchet MS" w:cs="Times New Roman"/>
          <w:b/>
          <w:noProof/>
        </w:rPr>
        <w:t xml:space="preserve"> certifice dreptul de folosinţă</w:t>
      </w:r>
      <w:r w:rsidRPr="00BD3B88">
        <w:rPr>
          <w:rFonts w:ascii="Trebuchet MS" w:eastAsia="Calibri" w:hAnsi="Trebuchet MS" w:cs="Times New Roman"/>
          <w:b/>
          <w:noProof/>
        </w:rPr>
        <w:t xml:space="preserve"> asupra clădirii</w:t>
      </w:r>
      <w:r w:rsidR="00727719" w:rsidRPr="00BD3B88">
        <w:rPr>
          <w:rFonts w:ascii="Trebuchet MS" w:eastAsia="Calibri" w:hAnsi="Trebuchet MS" w:cs="Times New Roman"/>
          <w:b/>
          <w:noProof/>
        </w:rPr>
        <w:t>/ terenului pe care se vor realiza investitiile</w:t>
      </w:r>
      <w:r w:rsidR="00727719" w:rsidRPr="00BD3B88">
        <w:rPr>
          <w:rFonts w:ascii="Trebuchet MS" w:eastAsia="Calibri" w:hAnsi="Trebuchet MS" w:cs="Times New Roman"/>
          <w:noProof/>
        </w:rPr>
        <w:t>pe o perioadă de cel puțin 10 ani începând cu anul depunerii cererii de finanţare, care să confere titularului inclusiv dreptul de execuție a lucrărilor de construcții, după caz în acord cu precizările din Studiul de Fezabilitate, în conformitate cu prevederile Legii 50/1991 republicată, cu modificările și completările ulterioare,având în vedere tipul de investiţie propusă prin proiect;</w:t>
      </w:r>
    </w:p>
    <w:p w:rsidR="00726E83" w:rsidRPr="00726E83" w:rsidRDefault="00726E83" w:rsidP="00F42546">
      <w:pPr>
        <w:spacing w:after="0" w:line="240" w:lineRule="auto"/>
        <w:jc w:val="both"/>
        <w:rPr>
          <w:rFonts w:ascii="Trebuchet MS" w:eastAsia="Calibri" w:hAnsi="Trebuchet MS" w:cs="Times New Roman"/>
          <w:noProof/>
        </w:rPr>
      </w:pPr>
      <w:r w:rsidRPr="00726E83">
        <w:rPr>
          <w:rFonts w:ascii="Trebuchet MS" w:eastAsia="Calibri" w:hAnsi="Trebuchet MS" w:cs="Times New Roman"/>
          <w:noProof/>
        </w:rPr>
        <w:t>şi</w:t>
      </w:r>
    </w:p>
    <w:p w:rsidR="00726E83" w:rsidRDefault="00726E83" w:rsidP="00F42546">
      <w:pPr>
        <w:spacing w:after="0" w:line="240" w:lineRule="auto"/>
        <w:jc w:val="both"/>
        <w:rPr>
          <w:rFonts w:ascii="Trebuchet MS" w:eastAsia="Calibri" w:hAnsi="Trebuchet MS" w:cs="Times New Roman"/>
          <w:noProof/>
        </w:rPr>
      </w:pPr>
      <w:r w:rsidRPr="00726E83">
        <w:rPr>
          <w:rFonts w:ascii="Trebuchet MS" w:eastAsia="Calibri" w:hAnsi="Trebuchet MS" w:cs="Times New Roman"/>
          <w:noProof/>
        </w:rPr>
        <w:t xml:space="preserve">în cazul dreptului de folosinţă prin concesionare, adresa emisă de concedent trebuie să specifice dacă pentru clădirea concesionată există solicitări privind retrocedarea </w:t>
      </w:r>
    </w:p>
    <w:p w:rsidR="00DF5CD1" w:rsidRPr="00726E83" w:rsidRDefault="00DF5CD1" w:rsidP="00F42546">
      <w:pPr>
        <w:spacing w:after="0" w:line="240" w:lineRule="auto"/>
        <w:jc w:val="both"/>
        <w:rPr>
          <w:rFonts w:ascii="Trebuchet MS" w:eastAsia="Calibri" w:hAnsi="Trebuchet MS" w:cs="Times New Roman"/>
          <w:noProof/>
        </w:rPr>
      </w:pPr>
    </w:p>
    <w:p w:rsidR="00DF5CD1" w:rsidRPr="00726E83" w:rsidRDefault="00726E83" w:rsidP="00F42546">
      <w:pPr>
        <w:spacing w:after="0" w:line="240" w:lineRule="auto"/>
        <w:jc w:val="both"/>
        <w:rPr>
          <w:rFonts w:ascii="Trebuchet MS" w:eastAsia="Calibri" w:hAnsi="Trebuchet MS" w:cs="Times New Roman"/>
          <w:noProof/>
        </w:rPr>
      </w:pPr>
      <w:r w:rsidRPr="00726E83">
        <w:rPr>
          <w:rFonts w:ascii="Trebuchet MS" w:eastAsia="Calibri" w:hAnsi="Trebuchet MS" w:cs="Times New Roman"/>
          <w:noProof/>
        </w:rPr>
        <w:t>şi</w:t>
      </w:r>
    </w:p>
    <w:p w:rsidR="00726E83" w:rsidRDefault="00726E83" w:rsidP="00F42546">
      <w:pPr>
        <w:spacing w:after="0" w:line="240" w:lineRule="auto"/>
        <w:jc w:val="both"/>
        <w:rPr>
          <w:rFonts w:ascii="Trebuchet MS" w:eastAsia="Calibri" w:hAnsi="Trebuchet MS" w:cs="Times New Roman"/>
          <w:noProof/>
        </w:rPr>
      </w:pPr>
      <w:r w:rsidRPr="00726E83">
        <w:rPr>
          <w:rFonts w:ascii="Trebuchet MS" w:eastAsia="Calibri" w:hAnsi="Trebuchet MS" w:cs="Times New Roman"/>
          <w:b/>
          <w:noProof/>
        </w:rPr>
        <w:t>Extras de carte funciară sau Document care să certifice că nu au fost finalizate lucrările de cadastru</w:t>
      </w:r>
      <w:r w:rsidRPr="00726E83">
        <w:rPr>
          <w:rFonts w:ascii="Trebuchet MS" w:eastAsia="Calibri" w:hAnsi="Trebuchet MS" w:cs="Times New Roman"/>
          <w:noProof/>
        </w:rPr>
        <w:t>, pentru investiţiile care vizează investiţii de lucrări privind construcţiile noi sau modernizări ale acestora.</w:t>
      </w:r>
    </w:p>
    <w:p w:rsidR="00727719" w:rsidRDefault="00727719" w:rsidP="00F42546">
      <w:pPr>
        <w:spacing w:after="0" w:line="240" w:lineRule="auto"/>
        <w:jc w:val="both"/>
        <w:rPr>
          <w:rFonts w:ascii="Trebuchet MS" w:eastAsia="Calibri" w:hAnsi="Trebuchet MS" w:cs="Times New Roman"/>
          <w:noProof/>
        </w:rPr>
      </w:pPr>
    </w:p>
    <w:p w:rsidR="00727719" w:rsidRPr="00BD3B88" w:rsidRDefault="00727719" w:rsidP="00F42546">
      <w:pPr>
        <w:spacing w:after="0" w:line="240" w:lineRule="auto"/>
        <w:jc w:val="both"/>
        <w:rPr>
          <w:rFonts w:ascii="Trebuchet MS" w:eastAsia="Calibri" w:hAnsi="Trebuchet MS" w:cs="Times New Roman"/>
          <w:noProof/>
        </w:rPr>
      </w:pPr>
      <w:r w:rsidRPr="00BD3B88">
        <w:rPr>
          <w:rFonts w:ascii="Trebuchet MS" w:eastAsia="Calibri" w:hAnsi="Trebuchet MS" w:cs="Times New Roman"/>
          <w:b/>
          <w:bCs/>
          <w:noProof/>
          <w:color w:val="FF0000"/>
        </w:rPr>
        <w:t xml:space="preserve">Atenţie! </w:t>
      </w:r>
      <w:r w:rsidRPr="00BD3B88">
        <w:rPr>
          <w:rFonts w:ascii="Trebuchet MS" w:eastAsia="Calibri" w:hAnsi="Trebuchet MS" w:cs="Times New Roman"/>
          <w:noProof/>
        </w:rPr>
        <w:t xml:space="preserve">Pentru construcțiile și/sau terenul ce fac/face obiectul Cererii de finanțare, solicitantul trebuie să prezinte documente care să certifice dreptul acestuia de a obține, potrivit legii, autorizația de construire/desființare: </w:t>
      </w:r>
    </w:p>
    <w:p w:rsidR="00727719" w:rsidRPr="00BD3B88" w:rsidRDefault="00727719" w:rsidP="00F42546">
      <w:pPr>
        <w:spacing w:after="0" w:line="240" w:lineRule="auto"/>
        <w:jc w:val="both"/>
        <w:rPr>
          <w:rFonts w:ascii="Trebuchet MS" w:eastAsia="Calibri" w:hAnsi="Trebuchet MS" w:cs="Times New Roman"/>
          <w:noProof/>
        </w:rPr>
      </w:pPr>
      <w:r w:rsidRPr="00BD3B88">
        <w:rPr>
          <w:rFonts w:ascii="Trebuchet MS" w:eastAsia="Calibri" w:hAnsi="Trebuchet MS" w:cs="Times New Roman"/>
          <w:noProof/>
        </w:rPr>
        <w:t xml:space="preserve">- drept real principal (drept de proprietate, drept de administrare, uz, uzufruct, superficie, servitute) dobândit prin: act autentic notarial, certificat de moștenitor, act administrativ de restituire, hotarare judecătorească, lege. În cazul dreptului de superficie se acceptă act de superficie încheiat în formă autentică de un notar public. </w:t>
      </w:r>
    </w:p>
    <w:p w:rsidR="00727719" w:rsidRPr="00BD3B88" w:rsidRDefault="00727719" w:rsidP="00F42546">
      <w:pPr>
        <w:spacing w:after="0" w:line="240" w:lineRule="auto"/>
        <w:jc w:val="both"/>
        <w:rPr>
          <w:rFonts w:ascii="Trebuchet MS" w:eastAsia="Calibri" w:hAnsi="Trebuchet MS" w:cs="Times New Roman"/>
          <w:noProof/>
        </w:rPr>
      </w:pPr>
      <w:r w:rsidRPr="00BD3B88">
        <w:rPr>
          <w:rFonts w:ascii="Trebuchet MS" w:eastAsia="Calibri" w:hAnsi="Trebuchet MS" w:cs="Times New Roman"/>
          <w:noProof/>
        </w:rPr>
        <w:t xml:space="preserve">- drept de creanță dobândit prin contract de cesiune, contract de concesiune </w:t>
      </w:r>
      <w:r w:rsidR="00DF5CD1" w:rsidRPr="00BD3B88">
        <w:rPr>
          <w:rFonts w:ascii="Trebuchet MS" w:eastAsia="Calibri" w:hAnsi="Trebuchet MS" w:cs="Times New Roman"/>
          <w:noProof/>
        </w:rPr>
        <w:t>,</w:t>
      </w:r>
      <w:r w:rsidRPr="00BD3B88">
        <w:rPr>
          <w:rFonts w:ascii="Trebuchet MS" w:eastAsia="Calibri" w:hAnsi="Trebuchet MS" w:cs="Times New Roman"/>
          <w:noProof/>
        </w:rPr>
        <w:t>definit</w:t>
      </w:r>
      <w:r w:rsidR="00DF5CD1" w:rsidRPr="00BD3B88">
        <w:rPr>
          <w:rFonts w:ascii="Trebuchet MS" w:eastAsia="Calibri" w:hAnsi="Trebuchet MS" w:cs="Times New Roman"/>
          <w:noProof/>
        </w:rPr>
        <w:t>e</w:t>
      </w:r>
      <w:r w:rsidRPr="00BD3B88">
        <w:rPr>
          <w:rFonts w:ascii="Trebuchet MS" w:eastAsia="Calibri" w:hAnsi="Trebuchet MS" w:cs="Times New Roman"/>
          <w:noProof/>
        </w:rPr>
        <w:t xml:space="preserve"> conform Legii nr. 50/ 1991 privind autorizarea executării lucrărilor de construcții, republicată, cu modificările și completările ulterioare, pentru clădirea/terenul pe care urmează a se realiza investiția. </w:t>
      </w:r>
    </w:p>
    <w:p w:rsidR="00727719" w:rsidRPr="00BD3B88" w:rsidRDefault="00727719" w:rsidP="00F42546">
      <w:pPr>
        <w:spacing w:after="0" w:line="240" w:lineRule="auto"/>
        <w:jc w:val="both"/>
        <w:rPr>
          <w:rFonts w:ascii="Trebuchet MS" w:eastAsia="Calibri" w:hAnsi="Trebuchet MS" w:cs="Times New Roman"/>
          <w:noProof/>
        </w:rPr>
      </w:pPr>
    </w:p>
    <w:p w:rsidR="00727719" w:rsidRDefault="00727719" w:rsidP="00F42546">
      <w:pPr>
        <w:spacing w:after="0" w:line="240" w:lineRule="auto"/>
        <w:jc w:val="both"/>
        <w:rPr>
          <w:rFonts w:ascii="Trebuchet MS" w:eastAsia="Calibri" w:hAnsi="Trebuchet MS" w:cs="Times New Roman"/>
          <w:noProof/>
        </w:rPr>
      </w:pPr>
      <w:r w:rsidRPr="00BD3B88">
        <w:rPr>
          <w:rFonts w:ascii="Trebuchet MS" w:eastAsia="Calibri" w:hAnsi="Trebuchet MS" w:cs="Times New Roman"/>
          <w:noProof/>
        </w:rPr>
        <w:t>Pentru construcțiile cu caracter provizoriu, definite conform Legii nr. 50/1991, cu modificările și completările ulterioare, solicitantul poate prezenta şi un contract de comodat/ locaţiune (închiriere) asupra terenului şi acordul expres al proprietarului de drept.</w:t>
      </w:r>
    </w:p>
    <w:p w:rsidR="00727719" w:rsidRPr="00726E83" w:rsidRDefault="00727719" w:rsidP="00F42546">
      <w:pPr>
        <w:spacing w:after="0" w:line="240" w:lineRule="auto"/>
        <w:jc w:val="both"/>
        <w:rPr>
          <w:rFonts w:ascii="Trebuchet MS" w:eastAsia="Calibri" w:hAnsi="Trebuchet MS" w:cs="Times New Roman"/>
          <w:noProof/>
        </w:rPr>
      </w:pPr>
    </w:p>
    <w:p w:rsidR="00DF5CD1" w:rsidRDefault="00727719" w:rsidP="00F42546">
      <w:pPr>
        <w:spacing w:after="0" w:line="240" w:lineRule="auto"/>
        <w:jc w:val="both"/>
        <w:rPr>
          <w:rFonts w:ascii="Trebuchet MS" w:eastAsia="Calibri" w:hAnsi="Trebuchet MS" w:cs="Times New Roman"/>
          <w:lang w:val="en-US"/>
        </w:rPr>
      </w:pPr>
      <w:r w:rsidRPr="00727719">
        <w:rPr>
          <w:rFonts w:ascii="Trebuchet MS" w:eastAsia="Calibri" w:hAnsi="Trebuchet MS" w:cs="Times New Roman"/>
          <w:b/>
          <w:lang w:val="en-US"/>
        </w:rPr>
        <w:t>3.3</w:t>
      </w:r>
      <w:r w:rsidR="00726E83" w:rsidRPr="00726E83">
        <w:rPr>
          <w:rFonts w:ascii="Trebuchet MS" w:eastAsia="Calibri" w:hAnsi="Trebuchet MS" w:cs="Times New Roman"/>
          <w:b/>
          <w:u w:val="single"/>
          <w:lang w:val="en-US"/>
        </w:rPr>
        <w:t xml:space="preserve"> Documente pentru efectivul de animale deţinut în proprietate</w:t>
      </w:r>
      <w:r w:rsidR="00726E83" w:rsidRPr="00726E83">
        <w:rPr>
          <w:rFonts w:ascii="Trebuchet MS" w:eastAsia="Calibri" w:hAnsi="Trebuchet MS" w:cs="Times New Roman"/>
          <w:lang w:val="en-US"/>
        </w:rPr>
        <w:t xml:space="preserve">: </w:t>
      </w:r>
    </w:p>
    <w:p w:rsidR="00DF5CD1" w:rsidRDefault="00DF5CD1" w:rsidP="00F42546">
      <w:pPr>
        <w:spacing w:after="0" w:line="240" w:lineRule="auto"/>
        <w:jc w:val="both"/>
        <w:rPr>
          <w:rFonts w:ascii="Trebuchet MS" w:eastAsia="Calibri" w:hAnsi="Trebuchet MS" w:cs="Times New Roman"/>
          <w:lang w:val="en-US"/>
        </w:rPr>
      </w:pPr>
    </w:p>
    <w:p w:rsidR="00DF5CD1" w:rsidRPr="00BD3B88" w:rsidRDefault="00726E83" w:rsidP="00F42546">
      <w:pPr>
        <w:spacing w:after="0" w:line="240" w:lineRule="auto"/>
        <w:jc w:val="both"/>
        <w:rPr>
          <w:rFonts w:ascii="Trebuchet MS" w:eastAsia="Calibri" w:hAnsi="Trebuchet MS" w:cs="Times New Roman"/>
          <w:lang w:val="en-US"/>
        </w:rPr>
      </w:pPr>
      <w:r w:rsidRPr="00726E83">
        <w:rPr>
          <w:rFonts w:ascii="Trebuchet MS" w:eastAsia="Calibri" w:hAnsi="Trebuchet MS" w:cs="Times New Roman"/>
          <w:lang w:val="en-US"/>
        </w:rPr>
        <w:t xml:space="preserve">1) </w:t>
      </w:r>
      <w:r w:rsidR="00DF5CD1" w:rsidRPr="00DF5CD1">
        <w:rPr>
          <w:rFonts w:ascii="Trebuchet MS" w:eastAsia="Calibri" w:hAnsi="Trebuchet MS" w:cs="Times New Roman"/>
          <w:u w:val="single"/>
          <w:lang w:val="en-US"/>
        </w:rPr>
        <w:t>EXTRAS DIN REGISTRUL EXPLOATAȚIEI</w:t>
      </w:r>
      <w:r w:rsidRPr="00726E83">
        <w:rPr>
          <w:rFonts w:ascii="Trebuchet MS" w:eastAsia="Calibri" w:hAnsi="Trebuchet MS" w:cs="Times New Roman"/>
          <w:lang w:val="en-US"/>
        </w:rPr>
        <w:t xml:space="preserve">emis de </w:t>
      </w:r>
      <w:r w:rsidR="00DF5CD1" w:rsidRPr="00726E83">
        <w:rPr>
          <w:rFonts w:ascii="Trebuchet MS" w:eastAsia="Calibri" w:hAnsi="Trebuchet MS" w:cs="Times New Roman"/>
          <w:lang w:val="en-US"/>
        </w:rPr>
        <w:t xml:space="preserve">ANSVSA/ DSVSA </w:t>
      </w:r>
      <w:r w:rsidRPr="00726E83">
        <w:rPr>
          <w:rFonts w:ascii="Trebuchet MS" w:eastAsia="Calibri" w:hAnsi="Trebuchet MS" w:cs="Times New Roman"/>
          <w:lang w:val="en-US"/>
        </w:rPr>
        <w:t xml:space="preserve">cu cel mult 30 de zile înainte de data depunerii CF, din care să rezulte efectivul de animale deţinut, însoţit </w:t>
      </w:r>
      <w:proofErr w:type="gramStart"/>
      <w:r w:rsidRPr="00726E83">
        <w:rPr>
          <w:rFonts w:ascii="Trebuchet MS" w:eastAsia="Calibri" w:hAnsi="Trebuchet MS" w:cs="Times New Roman"/>
          <w:lang w:val="en-US"/>
        </w:rPr>
        <w:t>de  formular</w:t>
      </w:r>
      <w:proofErr w:type="gramEnd"/>
      <w:r w:rsidRPr="00726E83">
        <w:rPr>
          <w:rFonts w:ascii="Trebuchet MS" w:eastAsia="Calibri" w:hAnsi="Trebuchet MS" w:cs="Times New Roman"/>
          <w:lang w:val="en-US"/>
        </w:rPr>
        <w:t xml:space="preserve"> de mişcare </w:t>
      </w:r>
      <w:r w:rsidRPr="00BD3B88">
        <w:rPr>
          <w:rFonts w:ascii="Trebuchet MS" w:eastAsia="Calibri" w:hAnsi="Trebuchet MS" w:cs="Times New Roman"/>
          <w:lang w:val="en-US"/>
        </w:rPr>
        <w:t xml:space="preserve">ANSVSA/ DSVSA (Anexa 4 din Normele sanitare veterinare ale Ordinului ANSVSA nr. 40/2010); </w:t>
      </w:r>
      <w:r w:rsidR="00DF5CD1" w:rsidRPr="00BD3B88">
        <w:rPr>
          <w:rFonts w:ascii="Trebuchet MS" w:eastAsia="Calibri" w:hAnsi="Trebuchet MS" w:cs="Times New Roman"/>
        </w:rPr>
        <w:t>Formularul de miscare se depune dacă există diferențe dintre mențiunile din SF, cererea de finanțare și extrasul din Registrul Exploatatiilor de la ANSVSA.</w:t>
      </w:r>
    </w:p>
    <w:p w:rsidR="00726E83" w:rsidRPr="00BD3B88" w:rsidRDefault="00726E83" w:rsidP="00F42546">
      <w:pPr>
        <w:spacing w:after="0" w:line="240" w:lineRule="auto"/>
        <w:jc w:val="both"/>
        <w:rPr>
          <w:rFonts w:ascii="Trebuchet MS" w:eastAsia="Calibri" w:hAnsi="Trebuchet MS" w:cs="Times New Roman"/>
          <w:lang w:val="en-US"/>
        </w:rPr>
      </w:pPr>
      <w:r w:rsidRPr="00BD3B88">
        <w:rPr>
          <w:rFonts w:ascii="Trebuchet MS" w:eastAsia="Calibri" w:hAnsi="Trebuchet MS" w:cs="Times New Roman"/>
          <w:lang w:val="en-US"/>
        </w:rPr>
        <w:t xml:space="preserve">Pentru exploataţiile agricole care deţin păsari și </w:t>
      </w:r>
      <w:proofErr w:type="gramStart"/>
      <w:r w:rsidRPr="00BD3B88">
        <w:rPr>
          <w:rFonts w:ascii="Trebuchet MS" w:eastAsia="Calibri" w:hAnsi="Trebuchet MS" w:cs="Times New Roman"/>
          <w:lang w:val="en-US"/>
        </w:rPr>
        <w:t xml:space="preserve">albine </w:t>
      </w:r>
      <w:r w:rsidR="00DF5CD1" w:rsidRPr="00BD3B88">
        <w:rPr>
          <w:rFonts w:ascii="Trebuchet MS" w:eastAsia="Calibri" w:hAnsi="Trebuchet MS" w:cs="Times New Roman"/>
          <w:lang w:val="en-US"/>
        </w:rPr>
        <w:t>:</w:t>
      </w:r>
      <w:proofErr w:type="gramEnd"/>
    </w:p>
    <w:p w:rsidR="00DF5CD1" w:rsidRPr="00BD3B88" w:rsidRDefault="00726E83" w:rsidP="00F42546">
      <w:pPr>
        <w:spacing w:after="0" w:line="240" w:lineRule="auto"/>
        <w:jc w:val="both"/>
        <w:rPr>
          <w:rFonts w:ascii="Trebuchet MS" w:eastAsia="Calibri" w:hAnsi="Trebuchet MS" w:cs="Times New Roman"/>
          <w:lang w:val="en-US"/>
        </w:rPr>
      </w:pPr>
      <w:r w:rsidRPr="00BD3B88">
        <w:rPr>
          <w:rFonts w:ascii="Trebuchet MS" w:eastAsia="Calibri" w:hAnsi="Trebuchet MS" w:cs="Times New Roman"/>
          <w:u w:val="single"/>
          <w:lang w:val="en-US"/>
        </w:rPr>
        <w:lastRenderedPageBreak/>
        <w:t>- ADEVERINŢĂ ELIBERATĂ DE MEDICUL VETERINAR DE CIRCUMSCRIPŢIE</w:t>
      </w:r>
      <w:r w:rsidRPr="00BD3B88">
        <w:rPr>
          <w:rFonts w:ascii="Trebuchet MS" w:eastAsia="Calibri" w:hAnsi="Trebuchet MS" w:cs="Times New Roman"/>
          <w:lang w:val="en-US"/>
        </w:rPr>
        <w:t xml:space="preserve">, emisă cu cel mult 30 de zile înainte de data depunerii CF, din care rezulta numarul păsarilor şi al familiilor de albine şi data inscrierii solicitantului în Registrul Exploatatiei. </w:t>
      </w:r>
    </w:p>
    <w:p w:rsidR="00726E83" w:rsidRPr="00726E83" w:rsidRDefault="00726E83" w:rsidP="00F42546">
      <w:pPr>
        <w:spacing w:after="0" w:line="240" w:lineRule="auto"/>
        <w:jc w:val="both"/>
        <w:rPr>
          <w:rFonts w:ascii="Trebuchet MS" w:eastAsia="Calibri" w:hAnsi="Trebuchet MS" w:cs="Times New Roman"/>
          <w:lang w:val="en-US"/>
        </w:rPr>
      </w:pPr>
      <w:r w:rsidRPr="00BD3B88">
        <w:rPr>
          <w:rFonts w:ascii="Trebuchet MS" w:eastAsia="Calibri" w:hAnsi="Trebuchet MS" w:cs="Times New Roman"/>
          <w:lang w:val="en-US"/>
        </w:rPr>
        <w:t>Pentru cooperative agricole, societăţi cooperative agricole, grupuri de producatori, se vor prezenta documentele prevăzute la punctul c) pentru toţi membrii fermieri</w:t>
      </w:r>
      <w:r w:rsidRPr="00726E83">
        <w:rPr>
          <w:rFonts w:ascii="Trebuchet MS" w:eastAsia="Calibri" w:hAnsi="Trebuchet MS" w:cs="Times New Roman"/>
          <w:lang w:val="en-US"/>
        </w:rPr>
        <w:t xml:space="preserve"> ai acestor solicitanţi.</w:t>
      </w:r>
    </w:p>
    <w:p w:rsidR="00726E83" w:rsidRDefault="00726E83" w:rsidP="00F42546">
      <w:pPr>
        <w:spacing w:after="0" w:line="240" w:lineRule="auto"/>
        <w:jc w:val="both"/>
        <w:rPr>
          <w:rFonts w:ascii="Trebuchet MS" w:eastAsia="Calibri" w:hAnsi="Trebuchet MS" w:cs="Times New Roman"/>
          <w:lang w:val="en-US"/>
        </w:rPr>
      </w:pPr>
      <w:r w:rsidRPr="00726E83">
        <w:rPr>
          <w:rFonts w:ascii="Trebuchet MS" w:eastAsia="Calibri" w:hAnsi="Trebuchet MS" w:cs="Times New Roman"/>
          <w:lang w:val="en-US"/>
        </w:rPr>
        <w:t xml:space="preserve">2) </w:t>
      </w:r>
      <w:r w:rsidRPr="00DF5CD1">
        <w:rPr>
          <w:rFonts w:ascii="Trebuchet MS" w:eastAsia="Calibri" w:hAnsi="Trebuchet MS" w:cs="Times New Roman"/>
          <w:u w:val="single"/>
          <w:lang w:val="en-US"/>
        </w:rPr>
        <w:t>PAŞAPORTUL</w:t>
      </w:r>
      <w:r w:rsidRPr="00726E83">
        <w:rPr>
          <w:rFonts w:ascii="Trebuchet MS" w:eastAsia="Calibri" w:hAnsi="Trebuchet MS" w:cs="Times New Roman"/>
          <w:lang w:val="en-US"/>
        </w:rPr>
        <w:t xml:space="preserve"> emis de ANZ pentru ecvideele (cabalinele) cu rasă şi origine.</w:t>
      </w:r>
    </w:p>
    <w:p w:rsidR="00DF5CD1" w:rsidRPr="00726E83" w:rsidRDefault="00DF5CD1" w:rsidP="00F42546">
      <w:pPr>
        <w:spacing w:after="0" w:line="240" w:lineRule="auto"/>
        <w:jc w:val="both"/>
        <w:rPr>
          <w:rFonts w:ascii="Trebuchet MS" w:eastAsia="Calibri" w:hAnsi="Trebuchet MS" w:cs="Times New Roman"/>
          <w:lang w:val="en-US"/>
        </w:rPr>
      </w:pPr>
    </w:p>
    <w:p w:rsidR="00726E83" w:rsidRPr="00726E83" w:rsidRDefault="00950850" w:rsidP="00F42546">
      <w:pPr>
        <w:spacing w:after="0" w:line="240" w:lineRule="auto"/>
        <w:jc w:val="both"/>
        <w:rPr>
          <w:rFonts w:ascii="Trebuchet MS" w:eastAsia="Calibri" w:hAnsi="Trebuchet MS" w:cs="Times New Roman"/>
          <w:lang w:val="en-US"/>
        </w:rPr>
      </w:pPr>
      <w:r w:rsidRPr="00F14462">
        <w:rPr>
          <w:rFonts w:ascii="Trebuchet MS" w:eastAsia="Calibri" w:hAnsi="Trebuchet MS" w:cs="Times New Roman"/>
          <w:b/>
          <w:lang w:val="en-US"/>
        </w:rPr>
        <w:t>4</w:t>
      </w:r>
      <w:r w:rsidR="00726E83" w:rsidRPr="00F14462">
        <w:rPr>
          <w:rFonts w:ascii="Trebuchet MS" w:eastAsia="Calibri" w:hAnsi="Trebuchet MS" w:cs="Times New Roman"/>
          <w:b/>
          <w:lang w:val="en-US"/>
        </w:rPr>
        <w:t>.</w:t>
      </w:r>
      <w:r w:rsidR="00D27209" w:rsidRPr="00726E83">
        <w:rPr>
          <w:rFonts w:ascii="Trebuchet MS" w:eastAsia="Calibri" w:hAnsi="Trebuchet MS" w:cs="Times New Roman"/>
          <w:b/>
          <w:u w:val="single"/>
          <w:lang w:val="en-US"/>
        </w:rPr>
        <w:t>CERTIFICAT DE URBANISM</w:t>
      </w:r>
      <w:r w:rsidR="00726E83" w:rsidRPr="00726E83">
        <w:rPr>
          <w:rFonts w:ascii="Trebuchet MS" w:eastAsia="Calibri" w:hAnsi="Trebuchet MS" w:cs="Times New Roman"/>
          <w:lang w:val="en-US"/>
        </w:rPr>
        <w:t>pentru proiecte care prevăd construcţii (noi, extinderi sau modernizări). Certificatul de urbanism nu trebuie însoţit, la depunerea proiectului, de avizele mentionate ca necesare fazei următoare de autorizare.</w:t>
      </w:r>
    </w:p>
    <w:p w:rsidR="00D27209" w:rsidRDefault="00D27209" w:rsidP="00F42546">
      <w:pPr>
        <w:spacing w:after="0" w:line="240" w:lineRule="auto"/>
        <w:jc w:val="both"/>
        <w:rPr>
          <w:rFonts w:ascii="Trebuchet MS" w:eastAsia="Calibri" w:hAnsi="Trebuchet MS" w:cs="Times New Roman"/>
          <w:b/>
          <w:lang w:val="en-US"/>
        </w:rPr>
      </w:pPr>
    </w:p>
    <w:p w:rsidR="00726E83" w:rsidRDefault="0026029E" w:rsidP="00F42546">
      <w:pPr>
        <w:spacing w:after="0" w:line="240" w:lineRule="auto"/>
        <w:jc w:val="both"/>
        <w:rPr>
          <w:rFonts w:ascii="Trebuchet MS" w:eastAsia="Calibri" w:hAnsi="Trebuchet MS" w:cs="Times New Roman"/>
          <w:b/>
          <w:lang w:val="en-US"/>
        </w:rPr>
      </w:pPr>
      <w:r>
        <w:rPr>
          <w:rFonts w:ascii="Trebuchet MS" w:eastAsia="Calibri" w:hAnsi="Trebuchet MS" w:cs="Times New Roman"/>
          <w:b/>
          <w:lang w:val="en-US"/>
        </w:rPr>
        <w:t>5.</w:t>
      </w:r>
      <w:r w:rsidR="00D27209" w:rsidRPr="00D27209">
        <w:rPr>
          <w:rFonts w:ascii="Trebuchet MS" w:eastAsia="Calibri" w:hAnsi="Trebuchet MS" w:cs="Times New Roman"/>
          <w:b/>
          <w:lang w:val="en-US"/>
        </w:rPr>
        <w:t xml:space="preserve">AUTORIZAŢIE SANITARĂ/ NOTIFICARE </w:t>
      </w:r>
      <w:r w:rsidR="000A552E" w:rsidRPr="00D27209">
        <w:rPr>
          <w:rFonts w:ascii="Trebuchet MS" w:eastAsia="Calibri" w:hAnsi="Trebuchet MS" w:cs="Times New Roman"/>
          <w:b/>
          <w:lang w:val="en-US"/>
        </w:rPr>
        <w:t xml:space="preserve">DE CONSTATARE </w:t>
      </w:r>
      <w:r w:rsidR="00D27209" w:rsidRPr="00D27209">
        <w:rPr>
          <w:rFonts w:ascii="Trebuchet MS" w:eastAsia="Calibri" w:hAnsi="Trebuchet MS" w:cs="Times New Roman"/>
          <w:b/>
          <w:lang w:val="en-US"/>
        </w:rPr>
        <w:t>a conformităţii cu legislaţia sanitară emise cu cel mult un an înaintea depunerii Cererii de finanţare, pentru unitățile care se modernizează și se autorizează/avizează conform legislației în vigoare.</w:t>
      </w:r>
    </w:p>
    <w:p w:rsidR="00DF5CD1" w:rsidRDefault="00DF5CD1" w:rsidP="00F42546">
      <w:pPr>
        <w:spacing w:after="0" w:line="240" w:lineRule="auto"/>
        <w:jc w:val="both"/>
        <w:rPr>
          <w:rFonts w:ascii="Trebuchet MS" w:eastAsia="Calibri" w:hAnsi="Trebuchet MS" w:cs="Times New Roman"/>
          <w:b/>
          <w:lang w:val="en-US"/>
        </w:rPr>
      </w:pPr>
    </w:p>
    <w:p w:rsidR="0026029E" w:rsidRPr="00F14462" w:rsidRDefault="0026029E" w:rsidP="00F42546">
      <w:pPr>
        <w:spacing w:after="0" w:line="240" w:lineRule="auto"/>
        <w:jc w:val="both"/>
        <w:rPr>
          <w:rFonts w:ascii="Trebuchet MS" w:eastAsia="Calibri" w:hAnsi="Trebuchet MS" w:cs="Times New Roman"/>
          <w:b/>
          <w:lang w:val="en-US"/>
        </w:rPr>
      </w:pPr>
      <w:r>
        <w:rPr>
          <w:rFonts w:ascii="Trebuchet MS" w:eastAsia="Calibri" w:hAnsi="Trebuchet MS" w:cs="Times New Roman"/>
          <w:b/>
          <w:lang w:val="en-US"/>
        </w:rPr>
        <w:t>6.</w:t>
      </w:r>
    </w:p>
    <w:p w:rsidR="00726E83" w:rsidRPr="00726E83" w:rsidRDefault="00726E83" w:rsidP="00F42546">
      <w:pPr>
        <w:spacing w:after="0" w:line="240" w:lineRule="auto"/>
        <w:jc w:val="both"/>
        <w:rPr>
          <w:rFonts w:ascii="Trebuchet MS" w:eastAsia="Calibri" w:hAnsi="Trebuchet MS" w:cs="Times New Roman"/>
          <w:lang w:val="en-US"/>
        </w:rPr>
      </w:pPr>
      <w:r w:rsidRPr="00726E83">
        <w:rPr>
          <w:rFonts w:ascii="Trebuchet MS" w:eastAsia="Calibri" w:hAnsi="Trebuchet MS" w:cs="Times New Roman"/>
          <w:lang w:val="en-US"/>
        </w:rPr>
        <w:t xml:space="preserve">a) </w:t>
      </w:r>
      <w:r w:rsidRPr="00F14462">
        <w:rPr>
          <w:rFonts w:ascii="Trebuchet MS" w:eastAsia="Calibri" w:hAnsi="Trebuchet MS" w:cs="Times New Roman"/>
          <w:b/>
          <w:lang w:val="en-US"/>
        </w:rPr>
        <w:t>HOTĂRÂRE JUDECĂTOREASCĂ</w:t>
      </w:r>
      <w:r w:rsidRPr="00726E83">
        <w:rPr>
          <w:rFonts w:ascii="Trebuchet MS" w:eastAsia="Calibri" w:hAnsi="Trebuchet MS" w:cs="Times New Roman"/>
          <w:lang w:val="en-US"/>
        </w:rPr>
        <w:t xml:space="preserve"> definitivă pronunţată pe baza actului de constituire și a statutului propriu în cazul Societăţilor agricole, însoțită de Statutul Societății agricole; </w:t>
      </w:r>
    </w:p>
    <w:p w:rsidR="00726E83" w:rsidRPr="00726E83" w:rsidRDefault="00726E83" w:rsidP="00F42546">
      <w:pPr>
        <w:spacing w:after="0" w:line="240" w:lineRule="auto"/>
        <w:jc w:val="both"/>
        <w:rPr>
          <w:rFonts w:ascii="Trebuchet MS" w:eastAsia="Calibri" w:hAnsi="Trebuchet MS" w:cs="Times New Roman"/>
          <w:lang w:val="en-US"/>
        </w:rPr>
      </w:pPr>
      <w:r w:rsidRPr="00726E83">
        <w:rPr>
          <w:rFonts w:ascii="Trebuchet MS" w:eastAsia="Calibri" w:hAnsi="Trebuchet MS" w:cs="Times New Roman"/>
          <w:lang w:val="en-US"/>
        </w:rPr>
        <w:t xml:space="preserve">b) </w:t>
      </w:r>
      <w:r w:rsidRPr="00F14462">
        <w:rPr>
          <w:rFonts w:ascii="Trebuchet MS" w:eastAsia="Calibri" w:hAnsi="Trebuchet MS" w:cs="Times New Roman"/>
          <w:b/>
          <w:lang w:val="en-US"/>
        </w:rPr>
        <w:t>STATUT</w:t>
      </w:r>
      <w:r w:rsidRPr="00726E83">
        <w:rPr>
          <w:rFonts w:ascii="Trebuchet MS" w:eastAsia="Calibri" w:hAnsi="Trebuchet MS" w:cs="Times New Roman"/>
          <w:lang w:val="en-US"/>
        </w:rPr>
        <w:t xml:space="preserve"> pentru Societatea cooperativă agricolă (înfiinţată în baza Legii nr. 1/ 2005</w:t>
      </w:r>
      <w:proofErr w:type="gramStart"/>
      <w:r w:rsidRPr="00726E83">
        <w:rPr>
          <w:rFonts w:ascii="Trebuchet MS" w:eastAsia="Calibri" w:hAnsi="Trebuchet MS" w:cs="Times New Roman"/>
          <w:lang w:val="en-US"/>
        </w:rPr>
        <w:t>, )</w:t>
      </w:r>
      <w:proofErr w:type="gramEnd"/>
      <w:r w:rsidRPr="00726E83">
        <w:rPr>
          <w:rFonts w:ascii="Trebuchet MS" w:eastAsia="Calibri" w:hAnsi="Trebuchet MS" w:cs="Times New Roman"/>
          <w:lang w:val="en-US"/>
        </w:rPr>
        <w:t>, Cooperativa agricolă (înfiinţată în baza Legii nr. 566/ 2004) cu modificările și completările ulterioare și Composesoratele, obștile și alte forme asociative de proprietate asupra terenurilor (menţionate în Legea nr. 1/2000 pentru reconstituirea dreptului de proprietate asupra terenurilor agricole şi celor forestiere, cu modificările și completările ulterioare), din care să reiasă ca acestea se încadreaza în categoria: societate cooperativa agricolă, cooperativă agricola sau fermier în conformitate cu art 7, alin (21) din OUG 3/2015, cu completările și modificările ulterioare;</w:t>
      </w:r>
    </w:p>
    <w:p w:rsidR="00726E83" w:rsidRDefault="00726E83" w:rsidP="00F42546">
      <w:pPr>
        <w:spacing w:after="0" w:line="240" w:lineRule="auto"/>
        <w:jc w:val="both"/>
        <w:rPr>
          <w:rFonts w:ascii="Trebuchet MS" w:eastAsia="Calibri" w:hAnsi="Trebuchet MS" w:cs="Times New Roman"/>
          <w:lang w:val="en-US"/>
        </w:rPr>
      </w:pPr>
      <w:r w:rsidRPr="00726E83">
        <w:rPr>
          <w:rFonts w:ascii="Trebuchet MS" w:eastAsia="Calibri" w:hAnsi="Trebuchet MS" w:cs="Times New Roman"/>
          <w:lang w:val="en-US"/>
        </w:rPr>
        <w:t xml:space="preserve"> c) </w:t>
      </w:r>
      <w:r w:rsidRPr="00F14462">
        <w:rPr>
          <w:rFonts w:ascii="Trebuchet MS" w:eastAsia="Calibri" w:hAnsi="Trebuchet MS" w:cs="Times New Roman"/>
          <w:b/>
          <w:lang w:val="en-US"/>
        </w:rPr>
        <w:t xml:space="preserve">DOCUMENT DE ÎNFIINŢARE </w:t>
      </w:r>
      <w:proofErr w:type="gramStart"/>
      <w:r w:rsidRPr="00F14462">
        <w:rPr>
          <w:rFonts w:ascii="Trebuchet MS" w:eastAsia="Calibri" w:hAnsi="Trebuchet MS" w:cs="Times New Roman"/>
          <w:b/>
          <w:lang w:val="en-US"/>
        </w:rPr>
        <w:t>A</w:t>
      </w:r>
      <w:proofErr w:type="gramEnd"/>
      <w:r w:rsidRPr="00F14462">
        <w:rPr>
          <w:rFonts w:ascii="Trebuchet MS" w:eastAsia="Calibri" w:hAnsi="Trebuchet MS" w:cs="Times New Roman"/>
          <w:b/>
          <w:lang w:val="en-US"/>
        </w:rPr>
        <w:t xml:space="preserve"> INSTITUTELOR DE CERCETARE</w:t>
      </w:r>
      <w:r w:rsidRPr="00726E83">
        <w:rPr>
          <w:rFonts w:ascii="Trebuchet MS" w:eastAsia="Calibri" w:hAnsi="Trebuchet MS" w:cs="Times New Roman"/>
          <w:lang w:val="en-US"/>
        </w:rPr>
        <w:t>, a Centrelor, staţiunilor şi unităţilor de cercetare –dezvoltareşi didactice din domeniul agricol</w:t>
      </w:r>
    </w:p>
    <w:p w:rsidR="00E27FEF" w:rsidRPr="00726E83" w:rsidRDefault="00E27FEF" w:rsidP="00F42546">
      <w:pPr>
        <w:spacing w:after="0" w:line="240" w:lineRule="auto"/>
        <w:jc w:val="both"/>
        <w:rPr>
          <w:rFonts w:ascii="Trebuchet MS" w:eastAsia="Calibri" w:hAnsi="Trebuchet MS" w:cs="Times New Roman"/>
          <w:lang w:val="en-US"/>
        </w:rPr>
      </w:pPr>
    </w:p>
    <w:p w:rsidR="00E27FEF" w:rsidRDefault="00726E83" w:rsidP="00F42546">
      <w:pPr>
        <w:spacing w:after="0" w:line="240" w:lineRule="auto"/>
        <w:jc w:val="both"/>
        <w:rPr>
          <w:rFonts w:ascii="Trebuchet MS" w:eastAsia="Calibri" w:hAnsi="Trebuchet MS" w:cs="Times New Roman"/>
          <w:b/>
          <w:u w:val="single"/>
          <w:lang w:val="en-US"/>
        </w:rPr>
      </w:pPr>
      <w:r w:rsidRPr="00F14462">
        <w:rPr>
          <w:rFonts w:ascii="Trebuchet MS" w:eastAsia="Calibri" w:hAnsi="Trebuchet MS" w:cs="Times New Roman"/>
          <w:b/>
          <w:lang w:val="en-US"/>
        </w:rPr>
        <w:t>7.</w:t>
      </w:r>
      <w:proofErr w:type="gramStart"/>
      <w:r w:rsidR="00E27FEF" w:rsidRPr="00726E83">
        <w:rPr>
          <w:rFonts w:ascii="Trebuchet MS" w:eastAsia="Calibri" w:hAnsi="Trebuchet MS" w:cs="Times New Roman"/>
          <w:b/>
          <w:u w:val="single"/>
          <w:lang w:val="en-US"/>
        </w:rPr>
        <w:t xml:space="preserve">DIPLOMĂ </w:t>
      </w:r>
      <w:r w:rsidR="00E27FEF">
        <w:rPr>
          <w:rFonts w:ascii="Trebuchet MS" w:eastAsia="Calibri" w:hAnsi="Trebuchet MS" w:cs="Times New Roman"/>
          <w:b/>
          <w:u w:val="single"/>
          <w:lang w:val="en-US"/>
        </w:rPr>
        <w:t>:</w:t>
      </w:r>
      <w:proofErr w:type="gramEnd"/>
    </w:p>
    <w:p w:rsidR="00726E83" w:rsidRPr="00726E83" w:rsidRDefault="00E27FEF" w:rsidP="00F42546">
      <w:pPr>
        <w:spacing w:after="0" w:line="240" w:lineRule="auto"/>
        <w:jc w:val="both"/>
        <w:rPr>
          <w:rFonts w:ascii="Trebuchet MS" w:eastAsia="Calibri" w:hAnsi="Trebuchet MS" w:cs="Times New Roman"/>
          <w:lang w:val="en-US"/>
        </w:rPr>
      </w:pPr>
      <w:r w:rsidRPr="00E27FEF">
        <w:rPr>
          <w:rFonts w:ascii="Trebuchet MS" w:eastAsia="Calibri" w:hAnsi="Trebuchet MS" w:cs="Times New Roman"/>
          <w:b/>
          <w:lang w:val="en-US"/>
        </w:rPr>
        <w:t>7.1</w:t>
      </w:r>
      <w:r w:rsidRPr="00E27FEF">
        <w:rPr>
          <w:rFonts w:ascii="Trebuchet MS" w:eastAsia="Calibri" w:hAnsi="Trebuchet MS" w:cs="Times New Roman"/>
          <w:u w:val="single"/>
          <w:lang w:val="en-US"/>
        </w:rPr>
        <w:t>DIPLOMĂ DE STUDII SUPERIOARE</w:t>
      </w:r>
      <w:r w:rsidR="00726E83" w:rsidRPr="00726E83">
        <w:rPr>
          <w:rFonts w:ascii="Trebuchet MS" w:eastAsia="Calibri" w:hAnsi="Trebuchet MS" w:cs="Times New Roman"/>
          <w:lang w:val="en-US"/>
        </w:rPr>
        <w:t>în domeniul agricol, agro-alimentar, veterinar, economie agrară, mecanică agricolă, inginerie economica în agricultura și dezvoltare rurală sau, după caz, adeverinţă de absolvire a studiilor respective, însoţită de foaia matricolă pentru cei care au absolvit în ultimele 12 luni;</w:t>
      </w:r>
    </w:p>
    <w:p w:rsidR="00726E83" w:rsidRPr="00726E83" w:rsidRDefault="00726E83" w:rsidP="00F42546">
      <w:pPr>
        <w:spacing w:after="0" w:line="240" w:lineRule="auto"/>
        <w:jc w:val="both"/>
        <w:rPr>
          <w:rFonts w:ascii="Trebuchet MS" w:eastAsia="Calibri" w:hAnsi="Trebuchet MS" w:cs="Times New Roman"/>
          <w:lang w:val="en-US"/>
        </w:rPr>
      </w:pPr>
      <w:r w:rsidRPr="00726E83">
        <w:rPr>
          <w:rFonts w:ascii="Trebuchet MS" w:eastAsia="Calibri" w:hAnsi="Trebuchet MS" w:cs="Times New Roman"/>
          <w:lang w:val="en-US"/>
        </w:rPr>
        <w:t xml:space="preserve"> 7.2 </w:t>
      </w:r>
      <w:r w:rsidRPr="00E27FEF">
        <w:rPr>
          <w:rFonts w:ascii="Trebuchet MS" w:eastAsia="Calibri" w:hAnsi="Trebuchet MS" w:cs="Times New Roman"/>
          <w:u w:val="single"/>
          <w:lang w:val="en-US"/>
        </w:rPr>
        <w:t>DIPLOMA DE ABSOLVIRE STUDII</w:t>
      </w:r>
      <w:r w:rsidRPr="00726E83">
        <w:rPr>
          <w:rFonts w:ascii="Trebuchet MS" w:eastAsia="Calibri" w:hAnsi="Trebuchet MS" w:cs="Times New Roman"/>
          <w:lang w:val="en-US"/>
        </w:rPr>
        <w:t xml:space="preserve"> postliceale şi liceale în domeniul agricol, agro-alimentar, veterinar, economie agrară, mecanică agricolă.</w:t>
      </w:r>
    </w:p>
    <w:p w:rsidR="00726E83" w:rsidRPr="00726E83" w:rsidRDefault="00726E83" w:rsidP="00F42546">
      <w:pPr>
        <w:spacing w:after="0" w:line="240" w:lineRule="auto"/>
        <w:jc w:val="both"/>
        <w:rPr>
          <w:rFonts w:ascii="Trebuchet MS" w:eastAsia="Calibri" w:hAnsi="Trebuchet MS" w:cs="Times New Roman"/>
          <w:lang w:val="en-US"/>
        </w:rPr>
      </w:pPr>
      <w:r w:rsidRPr="00726E83">
        <w:rPr>
          <w:rFonts w:ascii="Trebuchet MS" w:eastAsia="Calibri" w:hAnsi="Trebuchet MS" w:cs="Times New Roman"/>
          <w:lang w:val="en-US"/>
        </w:rPr>
        <w:t xml:space="preserve"> 7.3 </w:t>
      </w:r>
      <w:r w:rsidRPr="00E27FEF">
        <w:rPr>
          <w:rFonts w:ascii="Trebuchet MS" w:eastAsia="Calibri" w:hAnsi="Trebuchet MS" w:cs="Times New Roman"/>
          <w:u w:val="single"/>
          <w:lang w:val="en-US"/>
        </w:rPr>
        <w:t xml:space="preserve">DIPLOMA DE ABSOLVIRE A ȘCOLII </w:t>
      </w:r>
      <w:r w:rsidRPr="00726E83">
        <w:rPr>
          <w:rFonts w:ascii="Trebuchet MS" w:eastAsia="Calibri" w:hAnsi="Trebuchet MS" w:cs="Times New Roman"/>
          <w:lang w:val="en-US"/>
        </w:rPr>
        <w:t xml:space="preserve">PROFESIONALE sau diploma/certificat de calificare ce atestă formarea profesională/certificat de competențe emis de un centru de evaluare si certificare a competentelor profesionale obtinute pe alte căi decât cele formale, care trebuie deasemenea să fie autorizat de Autoritatea Nationala pentru Calificari care confera un nivel minim de calificare în domeniu agricol, agro-alimentar, veterinar, economie agrară, mecanică agricolă. </w:t>
      </w:r>
    </w:p>
    <w:p w:rsidR="00726E83" w:rsidRPr="00726E83" w:rsidRDefault="00726E83" w:rsidP="00F42546">
      <w:pPr>
        <w:spacing w:after="0" w:line="240" w:lineRule="auto"/>
        <w:jc w:val="both"/>
        <w:rPr>
          <w:rFonts w:ascii="Trebuchet MS" w:eastAsia="Calibri" w:hAnsi="Trebuchet MS" w:cs="Times New Roman"/>
          <w:lang w:val="en-US"/>
        </w:rPr>
      </w:pPr>
      <w:r w:rsidRPr="00726E83">
        <w:rPr>
          <w:rFonts w:ascii="Trebuchet MS" w:eastAsia="Calibri" w:hAnsi="Trebuchet MS" w:cs="Times New Roman"/>
          <w:lang w:val="en-US"/>
        </w:rPr>
        <w:lastRenderedPageBreak/>
        <w:t xml:space="preserve">7.4 </w:t>
      </w:r>
      <w:r w:rsidRPr="00E27FEF">
        <w:rPr>
          <w:rFonts w:ascii="Trebuchet MS" w:eastAsia="Calibri" w:hAnsi="Trebuchet MS" w:cs="Times New Roman"/>
          <w:u w:val="single"/>
          <w:lang w:val="en-US"/>
        </w:rPr>
        <w:t>FOAIA MATRICOLĂ</w:t>
      </w:r>
      <w:r w:rsidRPr="00726E83">
        <w:rPr>
          <w:rFonts w:ascii="Trebuchet MS" w:eastAsia="Calibri" w:hAnsi="Trebuchet MS" w:cs="Times New Roman"/>
          <w:lang w:val="en-US"/>
        </w:rPr>
        <w:t xml:space="preserve"> pentru cel puțin 2 ani de facultate în domeniul agricol, agro-alimentar, veterinar, economie agrară, mecanică agricolă, inginerie economica în agricultura și dezvoltare rurală. Atenţie! Documentele se pot prezenta pentru responsabilul legal (tânărul fermier care se instalează, fiind managerul exploataţiei) sau pentru angajatul care deţine funcţia de manager al exploataţiei agricole. În cel de-al doilea caz se vor prezenta şi documentele care să certifice poziția persoanei în societate: </w:t>
      </w:r>
    </w:p>
    <w:p w:rsidR="00E27FEF" w:rsidRDefault="00726E83" w:rsidP="00F42546">
      <w:pPr>
        <w:spacing w:after="0" w:line="240" w:lineRule="auto"/>
        <w:jc w:val="both"/>
        <w:rPr>
          <w:rFonts w:ascii="Trebuchet MS" w:eastAsia="Calibri" w:hAnsi="Trebuchet MS" w:cs="Times New Roman"/>
          <w:lang w:val="en-US"/>
        </w:rPr>
      </w:pPr>
      <w:bookmarkStart w:id="28" w:name="_Hlk521412107"/>
      <w:r w:rsidRPr="00726E83">
        <w:rPr>
          <w:rFonts w:ascii="Trebuchet MS" w:eastAsia="Calibri" w:hAnsi="Trebuchet MS" w:cs="Times New Roman"/>
          <w:lang w:val="en-US"/>
        </w:rPr>
        <w:t>7.5</w:t>
      </w:r>
      <w:r w:rsidRPr="00E27FEF">
        <w:rPr>
          <w:rFonts w:ascii="Trebuchet MS" w:eastAsia="Calibri" w:hAnsi="Trebuchet MS" w:cs="Times New Roman"/>
          <w:u w:val="single"/>
          <w:lang w:val="en-US"/>
        </w:rPr>
        <w:t xml:space="preserve"> EXTRAS DIN REGISTRUL GENERAL DE EVIDENȚĂ A SALARIAȚILOR</w:t>
      </w:r>
      <w:r w:rsidRPr="00726E83">
        <w:rPr>
          <w:rFonts w:ascii="Trebuchet MS" w:eastAsia="Calibri" w:hAnsi="Trebuchet MS" w:cs="Times New Roman"/>
          <w:lang w:val="en-US"/>
        </w:rPr>
        <w:t xml:space="preserve"> care să ateste înregistrarea contractului individual de muncă. </w:t>
      </w:r>
    </w:p>
    <w:p w:rsidR="00726E83" w:rsidRDefault="00726E83" w:rsidP="00F42546">
      <w:pPr>
        <w:spacing w:after="0" w:line="240" w:lineRule="auto"/>
        <w:jc w:val="both"/>
        <w:rPr>
          <w:rFonts w:ascii="Trebuchet MS" w:eastAsia="Calibri" w:hAnsi="Trebuchet MS" w:cs="Times New Roman"/>
          <w:lang w:val="en-US"/>
        </w:rPr>
      </w:pPr>
      <w:r w:rsidRPr="00726E83">
        <w:rPr>
          <w:rFonts w:ascii="Trebuchet MS" w:eastAsia="Calibri" w:hAnsi="Trebuchet MS" w:cs="Times New Roman"/>
          <w:lang w:val="en-US"/>
        </w:rPr>
        <w:t>Atenţie! Diplomele de studii/ Certificatele vor fi emise de către o instituție autorizată/acreditată de Ministerul Educatiei, Cercetarii, Tineretului şi Sportului, iar documentul care atestă formarea profesională, trebuie să fie recunoscut de Autoritatea Națională pentru Certificare. Se poate accepta adeverința de absolvire a cursului de pregătire profesională în domeniu, cu obligativitatea prezentării diplomei/certificatului/documentului final în etapa de contractare.</w:t>
      </w:r>
    </w:p>
    <w:p w:rsidR="00E27FEF" w:rsidRPr="00726E83" w:rsidRDefault="00E27FEF" w:rsidP="00F42546">
      <w:pPr>
        <w:spacing w:after="0" w:line="240" w:lineRule="auto"/>
        <w:jc w:val="both"/>
        <w:rPr>
          <w:rFonts w:ascii="Trebuchet MS" w:eastAsia="Calibri" w:hAnsi="Trebuchet MS" w:cs="Times New Roman"/>
          <w:lang w:val="en-US"/>
        </w:rPr>
      </w:pPr>
    </w:p>
    <w:bookmarkEnd w:id="28"/>
    <w:p w:rsidR="00726E83" w:rsidRPr="00F14462" w:rsidRDefault="00726E83" w:rsidP="00F42546">
      <w:pPr>
        <w:shd w:val="clear" w:color="auto" w:fill="C6D9F1"/>
        <w:spacing w:after="0" w:line="240" w:lineRule="auto"/>
        <w:jc w:val="both"/>
        <w:rPr>
          <w:rFonts w:ascii="Trebuchet MS" w:eastAsia="Calibri" w:hAnsi="Trebuchet MS" w:cs="Times New Roman"/>
          <w:b/>
          <w:lang w:val="en-US"/>
        </w:rPr>
      </w:pPr>
      <w:r w:rsidRPr="004246A5">
        <w:rPr>
          <w:rFonts w:ascii="Trebuchet MS" w:eastAsia="Calibri" w:hAnsi="Trebuchet MS" w:cs="Times New Roman"/>
          <w:b/>
          <w:lang w:val="en-US"/>
        </w:rPr>
        <w:t>8. ÎN CAZUL INVESTIŢIILOR PRIVIND IRIGAŢII</w:t>
      </w:r>
      <w:r w:rsidR="00E27FEF">
        <w:rPr>
          <w:rFonts w:ascii="Trebuchet MS" w:eastAsia="Calibri" w:hAnsi="Trebuchet MS" w:cs="Times New Roman"/>
          <w:b/>
          <w:lang w:val="en-US"/>
        </w:rPr>
        <w:t>LE:</w:t>
      </w:r>
    </w:p>
    <w:p w:rsidR="00726E83" w:rsidRPr="00726E83" w:rsidRDefault="00726E83" w:rsidP="00F42546">
      <w:pPr>
        <w:spacing w:after="0" w:line="240" w:lineRule="auto"/>
        <w:jc w:val="both"/>
        <w:rPr>
          <w:rFonts w:ascii="Trebuchet MS" w:eastAsia="Calibri" w:hAnsi="Trebuchet MS" w:cs="Times New Roman"/>
          <w:lang w:val="en-US"/>
        </w:rPr>
      </w:pPr>
      <w:r w:rsidRPr="00726E83">
        <w:rPr>
          <w:rFonts w:ascii="Trebuchet MS" w:eastAsia="Calibri" w:hAnsi="Trebuchet MS" w:cs="Times New Roman"/>
          <w:lang w:val="en-US"/>
        </w:rPr>
        <w:t xml:space="preserve">8.1 AVIZ DE GOSPODARIREA APELOR/ NOTIFICAREA DE ÎNCEPERE </w:t>
      </w:r>
      <w:proofErr w:type="gramStart"/>
      <w:r w:rsidRPr="00726E83">
        <w:rPr>
          <w:rFonts w:ascii="Trebuchet MS" w:eastAsia="Calibri" w:hAnsi="Trebuchet MS" w:cs="Times New Roman"/>
          <w:lang w:val="en-US"/>
        </w:rPr>
        <w:t>A</w:t>
      </w:r>
      <w:proofErr w:type="gramEnd"/>
      <w:r w:rsidRPr="00726E83">
        <w:rPr>
          <w:rFonts w:ascii="Trebuchet MS" w:eastAsia="Calibri" w:hAnsi="Trebuchet MS" w:cs="Times New Roman"/>
          <w:lang w:val="en-US"/>
        </w:rPr>
        <w:t xml:space="preserve"> EXECUŢIEI, în cazul investiţiilor noi sau AUTORIZAȚIE DE GOSPODĂRIRE / NOTIFICARE DE PUNERE ÎN FUNCȚIUNE, în cazul funcţionării sistemului de irigaţii. </w:t>
      </w:r>
    </w:p>
    <w:p w:rsidR="00726E83" w:rsidRPr="00726E83" w:rsidRDefault="00726E83" w:rsidP="00F42546">
      <w:pPr>
        <w:spacing w:after="0" w:line="240" w:lineRule="auto"/>
        <w:jc w:val="both"/>
        <w:rPr>
          <w:rFonts w:ascii="Trebuchet MS" w:eastAsia="Calibri" w:hAnsi="Trebuchet MS" w:cs="Times New Roman"/>
          <w:lang w:val="en-US"/>
        </w:rPr>
      </w:pPr>
      <w:r w:rsidRPr="00726E83">
        <w:rPr>
          <w:rFonts w:ascii="Trebuchet MS" w:eastAsia="Calibri" w:hAnsi="Trebuchet MS" w:cs="Times New Roman"/>
          <w:lang w:val="en-US"/>
        </w:rPr>
        <w:t xml:space="preserve">8.2 AVIZ EMIS DE ANIF (dacă este cazul) </w:t>
      </w:r>
    </w:p>
    <w:p w:rsidR="00726E83" w:rsidRDefault="00726E83" w:rsidP="00F42546">
      <w:pPr>
        <w:spacing w:after="0" w:line="240" w:lineRule="auto"/>
        <w:jc w:val="both"/>
        <w:rPr>
          <w:rFonts w:ascii="Trebuchet MS" w:eastAsia="Calibri" w:hAnsi="Trebuchet MS" w:cs="Times New Roman"/>
          <w:lang w:val="en-US"/>
        </w:rPr>
      </w:pPr>
      <w:r w:rsidRPr="00726E83">
        <w:rPr>
          <w:rFonts w:ascii="Trebuchet MS" w:eastAsia="Calibri" w:hAnsi="Trebuchet MS" w:cs="Times New Roman"/>
          <w:lang w:val="en-US"/>
        </w:rPr>
        <w:t>8.3 DOCUMENT EMIS DE OUAI privind acordul de branşare (dacă este cazul)</w:t>
      </w:r>
    </w:p>
    <w:p w:rsidR="000E3372" w:rsidRPr="000E3372" w:rsidRDefault="000E3372" w:rsidP="00F42546">
      <w:pPr>
        <w:spacing w:after="0" w:line="240" w:lineRule="auto"/>
        <w:jc w:val="both"/>
        <w:rPr>
          <w:rFonts w:ascii="Trebuchet MS" w:eastAsia="Calibri" w:hAnsi="Trebuchet MS" w:cs="Times New Roman"/>
          <w:b/>
          <w:lang w:val="en-US"/>
        </w:rPr>
      </w:pPr>
    </w:p>
    <w:p w:rsidR="00726E83" w:rsidRDefault="00726E83" w:rsidP="00F42546">
      <w:pPr>
        <w:spacing w:after="0" w:line="240" w:lineRule="auto"/>
        <w:jc w:val="both"/>
        <w:rPr>
          <w:rFonts w:ascii="Trebuchet MS" w:eastAsia="Calibri" w:hAnsi="Trebuchet MS" w:cs="Times New Roman"/>
          <w:b/>
          <w:lang w:val="en-US"/>
        </w:rPr>
      </w:pPr>
      <w:r w:rsidRPr="000E3372">
        <w:rPr>
          <w:rFonts w:ascii="Trebuchet MS" w:eastAsia="Calibri" w:hAnsi="Trebuchet MS" w:cs="Times New Roman"/>
          <w:b/>
          <w:lang w:val="en-US"/>
        </w:rPr>
        <w:t xml:space="preserve"> Dacă proiectul impune:</w:t>
      </w:r>
    </w:p>
    <w:p w:rsidR="000E3372" w:rsidRPr="000E3372" w:rsidRDefault="000E3372" w:rsidP="00F42546">
      <w:pPr>
        <w:spacing w:after="0" w:line="240" w:lineRule="auto"/>
        <w:jc w:val="both"/>
        <w:rPr>
          <w:rFonts w:ascii="Trebuchet MS" w:eastAsia="Calibri" w:hAnsi="Trebuchet MS" w:cs="Times New Roman"/>
          <w:b/>
          <w:lang w:val="en-US"/>
        </w:rPr>
      </w:pPr>
    </w:p>
    <w:p w:rsidR="00726E83" w:rsidRDefault="00726E83" w:rsidP="00F42546">
      <w:pPr>
        <w:spacing w:after="0" w:line="240" w:lineRule="auto"/>
        <w:jc w:val="both"/>
        <w:rPr>
          <w:rFonts w:ascii="Trebuchet MS" w:eastAsia="Calibri" w:hAnsi="Trebuchet MS" w:cs="Times New Roman"/>
          <w:lang w:val="en-US"/>
        </w:rPr>
      </w:pPr>
      <w:r w:rsidRPr="00726E83">
        <w:rPr>
          <w:rFonts w:ascii="Trebuchet MS" w:eastAsia="Calibri" w:hAnsi="Trebuchet MS" w:cs="Times New Roman"/>
          <w:lang w:val="en-US"/>
        </w:rPr>
        <w:t xml:space="preserve"> 9.1 </w:t>
      </w:r>
      <w:r w:rsidRPr="000E3372">
        <w:rPr>
          <w:rFonts w:ascii="Trebuchet MS" w:eastAsia="Calibri" w:hAnsi="Trebuchet MS" w:cs="Times New Roman"/>
          <w:lang w:val="en-US"/>
        </w:rPr>
        <w:t>AUTORIZAŢIA de PRODUCERE A SEMINŢELOR ŞI MATERIALULUI SĂDITOR/ AUTORIZAŢIA DE PRODUCERE ȘI PRELUCRARE A SEMINŢELOR ŞI MATERIALULUI SĂDITOR/ AUTORIZAŢIA de PRODUCERE, PRELUCRARE ŞI COMERCIALIZAREA SEMINŢELOR ŞI MATERIALULUI SĂDITOR</w:t>
      </w:r>
    </w:p>
    <w:p w:rsidR="000E3372" w:rsidRPr="00726E83" w:rsidRDefault="000E3372" w:rsidP="00F42546">
      <w:pPr>
        <w:spacing w:after="0" w:line="240" w:lineRule="auto"/>
        <w:jc w:val="both"/>
        <w:rPr>
          <w:rFonts w:ascii="Trebuchet MS" w:eastAsia="Calibri" w:hAnsi="Trebuchet MS" w:cs="Times New Roman"/>
          <w:lang w:val="en-US"/>
        </w:rPr>
      </w:pPr>
    </w:p>
    <w:p w:rsidR="00726E83" w:rsidRDefault="000E3372" w:rsidP="00F42546">
      <w:pPr>
        <w:spacing w:after="0" w:line="240" w:lineRule="auto"/>
        <w:jc w:val="both"/>
        <w:rPr>
          <w:rFonts w:ascii="Trebuchet MS" w:eastAsia="Calibri" w:hAnsi="Trebuchet MS" w:cs="Times New Roman"/>
          <w:lang w:val="en-US"/>
        </w:rPr>
      </w:pPr>
      <w:r>
        <w:rPr>
          <w:rFonts w:ascii="Trebuchet MS" w:eastAsia="Calibri" w:hAnsi="Trebuchet MS" w:cs="Times New Roman"/>
          <w:lang w:val="en-US"/>
        </w:rPr>
        <w:t>-</w:t>
      </w:r>
      <w:r w:rsidR="00726E83" w:rsidRPr="00726E83">
        <w:rPr>
          <w:rFonts w:ascii="Trebuchet MS" w:eastAsia="Calibri" w:hAnsi="Trebuchet MS" w:cs="Times New Roman"/>
          <w:lang w:val="en-US"/>
        </w:rPr>
        <w:t xml:space="preserve"> D</w:t>
      </w:r>
      <w:r w:rsidRPr="00726E83">
        <w:rPr>
          <w:rFonts w:ascii="Trebuchet MS" w:eastAsia="Calibri" w:hAnsi="Trebuchet MS" w:cs="Times New Roman"/>
          <w:lang w:val="en-US"/>
        </w:rPr>
        <w:t>OCUMENTE</w:t>
      </w:r>
      <w:r w:rsidR="00726E83" w:rsidRPr="00726E83">
        <w:rPr>
          <w:rFonts w:ascii="Trebuchet MS" w:eastAsia="Calibri" w:hAnsi="Trebuchet MS" w:cs="Times New Roman"/>
          <w:lang w:val="en-US"/>
        </w:rPr>
        <w:t xml:space="preserve"> solicitate producatorilor agricoli: factura fiscala de achizitii a semintelor, şi documentul oficial de certificare a lotului de samanta/ buletinul de analiza oficiala cu menţiunea „sămânţă admisă pentru însămânţare” sau „necesar propriu”/ documentul de calitate si conformitate al furnizorului/ orice alt document echivalent documentelor menţionate (</w:t>
      </w:r>
      <w:proofErr w:type="gramStart"/>
      <w:r w:rsidR="00726E83" w:rsidRPr="00726E83">
        <w:rPr>
          <w:rFonts w:ascii="Trebuchet MS" w:eastAsia="Calibri" w:hAnsi="Trebuchet MS" w:cs="Times New Roman"/>
          <w:lang w:val="en-US"/>
        </w:rPr>
        <w:t>ex:eticheta</w:t>
      </w:r>
      <w:proofErr w:type="gramEnd"/>
      <w:r w:rsidR="00726E83" w:rsidRPr="00726E83">
        <w:rPr>
          <w:rFonts w:ascii="Trebuchet MS" w:eastAsia="Calibri" w:hAnsi="Trebuchet MS" w:cs="Times New Roman"/>
          <w:lang w:val="en-US"/>
        </w:rPr>
        <w:t xml:space="preserve"> oficială).</w:t>
      </w:r>
    </w:p>
    <w:p w:rsidR="000E3372" w:rsidRPr="00726E83" w:rsidRDefault="000E3372" w:rsidP="00F42546">
      <w:pPr>
        <w:spacing w:after="0" w:line="240" w:lineRule="auto"/>
        <w:jc w:val="both"/>
        <w:rPr>
          <w:rFonts w:ascii="Trebuchet MS" w:eastAsia="Calibri" w:hAnsi="Trebuchet MS" w:cs="Times New Roman"/>
          <w:lang w:val="en-US"/>
        </w:rPr>
      </w:pPr>
    </w:p>
    <w:p w:rsidR="00726E83" w:rsidRPr="00726E83" w:rsidRDefault="000E3372" w:rsidP="00F42546">
      <w:pPr>
        <w:spacing w:after="0" w:line="240" w:lineRule="auto"/>
        <w:jc w:val="both"/>
        <w:rPr>
          <w:rFonts w:ascii="Trebuchet MS" w:eastAsia="Calibri" w:hAnsi="Trebuchet MS" w:cs="Times New Roman"/>
          <w:lang w:val="en-US"/>
        </w:rPr>
      </w:pPr>
      <w:r>
        <w:rPr>
          <w:rFonts w:ascii="Trebuchet MS" w:eastAsia="Calibri" w:hAnsi="Trebuchet MS" w:cs="Times New Roman"/>
          <w:lang w:val="en-US"/>
        </w:rPr>
        <w:t xml:space="preserve"> 9</w:t>
      </w:r>
      <w:bookmarkStart w:id="29" w:name="_Hlk521412553"/>
      <w:r>
        <w:rPr>
          <w:rFonts w:ascii="Trebuchet MS" w:eastAsia="Calibri" w:hAnsi="Trebuchet MS" w:cs="Times New Roman"/>
          <w:lang w:val="en-US"/>
        </w:rPr>
        <w:t>.2</w:t>
      </w:r>
      <w:r w:rsidR="00726E83" w:rsidRPr="00726E83">
        <w:rPr>
          <w:rFonts w:ascii="Trebuchet MS" w:eastAsia="Calibri" w:hAnsi="Trebuchet MS" w:cs="Times New Roman"/>
          <w:lang w:val="en-US"/>
        </w:rPr>
        <w:t>. CERTIFICATUL DE ORIGINE PENTRU ANIMALE DE RASĂ INDIGENĂ eliberat de Asociații ale crescătorilor sau Organizațiile de ameliorare, autorizate de ANZ</w:t>
      </w:r>
    </w:p>
    <w:bookmarkEnd w:id="29"/>
    <w:p w:rsidR="00726E83" w:rsidRPr="00726E83" w:rsidRDefault="00726E83" w:rsidP="00F42546">
      <w:pPr>
        <w:spacing w:after="0" w:line="240" w:lineRule="auto"/>
        <w:jc w:val="both"/>
        <w:rPr>
          <w:rFonts w:ascii="Trebuchet MS" w:eastAsia="Calibri" w:hAnsi="Trebuchet MS" w:cs="Times New Roman"/>
          <w:lang w:val="en-US"/>
        </w:rPr>
      </w:pPr>
      <w:r w:rsidRPr="00726E83">
        <w:rPr>
          <w:rFonts w:ascii="Trebuchet MS" w:eastAsia="Calibri" w:hAnsi="Trebuchet MS" w:cs="Times New Roman"/>
          <w:lang w:val="en-US"/>
        </w:rPr>
        <w:t xml:space="preserve"> 9.</w:t>
      </w:r>
      <w:r w:rsidR="000E3372">
        <w:rPr>
          <w:rFonts w:ascii="Trebuchet MS" w:eastAsia="Calibri" w:hAnsi="Trebuchet MS" w:cs="Times New Roman"/>
          <w:lang w:val="en-US"/>
        </w:rPr>
        <w:t>3</w:t>
      </w:r>
      <w:r w:rsidRPr="00726E83">
        <w:rPr>
          <w:rFonts w:ascii="Trebuchet MS" w:eastAsia="Calibri" w:hAnsi="Trebuchet MS" w:cs="Times New Roman"/>
          <w:lang w:val="en-US"/>
        </w:rPr>
        <w:t xml:space="preserve">. Document emis de către organizatia interprofesională pentru produsele agroalimentare (OIPA), din care să reiasă că solicitantul </w:t>
      </w:r>
      <w:proofErr w:type="gramStart"/>
      <w:r w:rsidRPr="00726E83">
        <w:rPr>
          <w:rFonts w:ascii="Trebuchet MS" w:eastAsia="Calibri" w:hAnsi="Trebuchet MS" w:cs="Times New Roman"/>
          <w:lang w:val="en-US"/>
        </w:rPr>
        <w:t>și ,</w:t>
      </w:r>
      <w:proofErr w:type="gramEnd"/>
      <w:r w:rsidRPr="00726E83">
        <w:rPr>
          <w:rFonts w:ascii="Trebuchet MS" w:eastAsia="Calibri" w:hAnsi="Trebuchet MS" w:cs="Times New Roman"/>
          <w:lang w:val="en-US"/>
        </w:rPr>
        <w:t xml:space="preserve"> daca este cazul, tertele persoane cu care acesta incheie precontracte, are/au calitatea de membru al acesteia, însoţit de documentul de înfiinţare al OIPA (act constitutiv și statut), document avizat de consiliul director.</w:t>
      </w:r>
    </w:p>
    <w:p w:rsidR="00726E83" w:rsidRDefault="00726E83" w:rsidP="00F42546">
      <w:pPr>
        <w:spacing w:after="0" w:line="240" w:lineRule="auto"/>
        <w:jc w:val="both"/>
        <w:rPr>
          <w:rFonts w:ascii="Trebuchet MS" w:eastAsia="Calibri" w:hAnsi="Trebuchet MS" w:cs="Times New Roman"/>
          <w:lang w:val="en-US"/>
        </w:rPr>
      </w:pPr>
      <w:r w:rsidRPr="00726E83">
        <w:rPr>
          <w:rFonts w:ascii="Trebuchet MS" w:eastAsia="Calibri" w:hAnsi="Trebuchet MS" w:cs="Times New Roman"/>
          <w:lang w:val="en-US"/>
        </w:rPr>
        <w:t xml:space="preserve">Se va lua în considerare atât documentul avizat de către Preşedintele Consiliului Director cât și de o altă persoană împuternicită de Consiliul Director conform prevederilor statutului. În acest caz, pe lângă documentul emis de OIPA din care sa reiasă ca </w:t>
      </w:r>
      <w:r w:rsidRPr="00726E83">
        <w:rPr>
          <w:rFonts w:ascii="Trebuchet MS" w:eastAsia="Calibri" w:hAnsi="Trebuchet MS" w:cs="Times New Roman"/>
          <w:lang w:val="en-US"/>
        </w:rPr>
        <w:lastRenderedPageBreak/>
        <w:t xml:space="preserve">solicitantul este membru al acesteia, solicitantul trebuie sa prezinte şi Hotărârea Consiliului Director de împuternicire a Preşedintelui Consiliului Director sau a unei alte persoane din cadrul Consiliului Director, conform prevederilor statutului, în vederea semnării acestor documente. </w:t>
      </w:r>
    </w:p>
    <w:p w:rsidR="000E3372" w:rsidRPr="00726E83" w:rsidRDefault="000E3372" w:rsidP="00F42546">
      <w:pPr>
        <w:spacing w:after="0" w:line="240" w:lineRule="auto"/>
        <w:jc w:val="both"/>
        <w:rPr>
          <w:rFonts w:ascii="Trebuchet MS" w:eastAsia="Calibri" w:hAnsi="Trebuchet MS" w:cs="Times New Roman"/>
          <w:lang w:val="en-US"/>
        </w:rPr>
      </w:pPr>
    </w:p>
    <w:p w:rsidR="00726E83" w:rsidRDefault="000E3372" w:rsidP="00F42546">
      <w:pPr>
        <w:spacing w:after="0" w:line="240" w:lineRule="auto"/>
        <w:jc w:val="both"/>
        <w:rPr>
          <w:rFonts w:ascii="Trebuchet MS" w:eastAsia="Calibri" w:hAnsi="Trebuchet MS" w:cs="Times New Roman"/>
          <w:lang w:val="en-US"/>
        </w:rPr>
      </w:pPr>
      <w:r>
        <w:rPr>
          <w:rFonts w:ascii="Trebuchet MS" w:eastAsia="Calibri" w:hAnsi="Trebuchet MS" w:cs="Times New Roman"/>
          <w:lang w:val="en-US"/>
        </w:rPr>
        <w:t>9.4</w:t>
      </w:r>
      <w:r w:rsidR="00726E83" w:rsidRPr="00726E83">
        <w:rPr>
          <w:rFonts w:ascii="Trebuchet MS" w:eastAsia="Calibri" w:hAnsi="Trebuchet MS" w:cs="Times New Roman"/>
          <w:lang w:val="en-US"/>
        </w:rPr>
        <w:t xml:space="preserve"> PRECONTRACTELE CU MEMBRII OIPA în vederea procesării/comercializării producției proprii </w:t>
      </w:r>
    </w:p>
    <w:p w:rsidR="000E3372" w:rsidRPr="00726E83" w:rsidRDefault="000E3372" w:rsidP="00F42546">
      <w:pPr>
        <w:spacing w:after="0" w:line="240" w:lineRule="auto"/>
        <w:jc w:val="both"/>
        <w:rPr>
          <w:rFonts w:ascii="Trebuchet MS" w:eastAsia="Calibri" w:hAnsi="Trebuchet MS" w:cs="Times New Roman"/>
          <w:lang w:val="en-US"/>
        </w:rPr>
      </w:pPr>
    </w:p>
    <w:p w:rsidR="00726E83" w:rsidRDefault="00726E83" w:rsidP="00F42546">
      <w:pPr>
        <w:spacing w:after="0" w:line="240" w:lineRule="auto"/>
        <w:jc w:val="both"/>
        <w:rPr>
          <w:rFonts w:ascii="Trebuchet MS" w:eastAsia="Calibri" w:hAnsi="Trebuchet MS" w:cs="Times New Roman"/>
          <w:lang w:val="en-US"/>
        </w:rPr>
      </w:pPr>
      <w:r w:rsidRPr="00726E83">
        <w:rPr>
          <w:rFonts w:ascii="Trebuchet MS" w:eastAsia="Calibri" w:hAnsi="Trebuchet MS" w:cs="Times New Roman"/>
          <w:lang w:val="en-US"/>
        </w:rPr>
        <w:t>9.</w:t>
      </w:r>
      <w:r w:rsidR="000E3372">
        <w:rPr>
          <w:rFonts w:ascii="Trebuchet MS" w:eastAsia="Calibri" w:hAnsi="Trebuchet MS" w:cs="Times New Roman"/>
          <w:lang w:val="en-US"/>
        </w:rPr>
        <w:t>5</w:t>
      </w:r>
      <w:r w:rsidRPr="00726E83">
        <w:rPr>
          <w:rFonts w:ascii="Trebuchet MS" w:eastAsia="Calibri" w:hAnsi="Trebuchet MS" w:cs="Times New Roman"/>
          <w:lang w:val="en-US"/>
        </w:rPr>
        <w:t xml:space="preserve">. PRECONTRACTELE CU PERSOANE JURIDICE prin care se realizează comercializarea produselor proprii. </w:t>
      </w:r>
    </w:p>
    <w:p w:rsidR="000E3372" w:rsidRDefault="000E3372" w:rsidP="00F42546">
      <w:pPr>
        <w:spacing w:after="0" w:line="240" w:lineRule="auto"/>
        <w:jc w:val="both"/>
        <w:rPr>
          <w:rFonts w:ascii="Trebuchet MS" w:eastAsia="Calibri" w:hAnsi="Trebuchet MS" w:cs="Times New Roman"/>
          <w:lang w:val="en-US"/>
        </w:rPr>
      </w:pPr>
    </w:p>
    <w:p w:rsidR="00726E83" w:rsidRPr="00BD3B88" w:rsidRDefault="00726E83" w:rsidP="00F42546">
      <w:pPr>
        <w:spacing w:after="0" w:line="240" w:lineRule="auto"/>
        <w:jc w:val="both"/>
        <w:rPr>
          <w:rFonts w:ascii="Trebuchet MS" w:eastAsia="Calibri" w:hAnsi="Trebuchet MS" w:cs="Times New Roman"/>
          <w:bCs/>
        </w:rPr>
      </w:pPr>
      <w:r w:rsidRPr="00726E83">
        <w:rPr>
          <w:rFonts w:ascii="Trebuchet MS" w:eastAsia="Calibri" w:hAnsi="Trebuchet MS" w:cs="Times New Roman"/>
          <w:lang w:val="en-US"/>
        </w:rPr>
        <w:t>9.</w:t>
      </w:r>
      <w:r w:rsidR="000E3372">
        <w:rPr>
          <w:rFonts w:ascii="Trebuchet MS" w:eastAsia="Calibri" w:hAnsi="Trebuchet MS" w:cs="Times New Roman"/>
          <w:lang w:val="en-US"/>
        </w:rPr>
        <w:t>6</w:t>
      </w:r>
      <w:r w:rsidRPr="00726E83">
        <w:rPr>
          <w:rFonts w:ascii="Trebuchet MS" w:eastAsia="Calibri" w:hAnsi="Trebuchet MS" w:cs="Times New Roman"/>
          <w:lang w:val="en-US"/>
        </w:rPr>
        <w:t xml:space="preserve">. FIŞA DE ÎNREGISTRARE A </w:t>
      </w:r>
      <w:r w:rsidRPr="00BD3B88">
        <w:rPr>
          <w:rFonts w:ascii="Trebuchet MS" w:eastAsia="Calibri" w:hAnsi="Trebuchet MS" w:cs="Times New Roman"/>
          <w:lang w:val="en-US"/>
        </w:rPr>
        <w:t xml:space="preserve">PRODUCĂTORILOR ÎN AGRICULTURĂ ECOLOGICĂ, </w:t>
      </w:r>
      <w:r w:rsidR="000E3372" w:rsidRPr="00BD3B88">
        <w:rPr>
          <w:rFonts w:ascii="Trebuchet MS" w:eastAsia="Calibri" w:hAnsi="Trebuchet MS" w:cs="Times New Roman"/>
          <w:lang w:val="en-US"/>
        </w:rPr>
        <w:t xml:space="preserve">eliberata de </w:t>
      </w:r>
      <w:r w:rsidR="00DD281B" w:rsidRPr="00BD3B88">
        <w:rPr>
          <w:rFonts w:ascii="Trebuchet MS" w:eastAsia="Calibri" w:hAnsi="Trebuchet MS" w:cs="Times New Roman"/>
          <w:lang w:val="en-US"/>
        </w:rPr>
        <w:t>DAJ</w:t>
      </w:r>
      <w:r w:rsidR="000E3372" w:rsidRPr="00BD3B88">
        <w:rPr>
          <w:rFonts w:ascii="Trebuchet MS" w:eastAsia="Calibri" w:hAnsi="Trebuchet MS" w:cs="Times New Roman"/>
          <w:lang w:val="en-US"/>
        </w:rPr>
        <w:t xml:space="preserve">, însoțită de contractul încheiat cu un organism de inspecție și certificare </w:t>
      </w:r>
      <w:r w:rsidR="00DD281B" w:rsidRPr="00BD3B88">
        <w:rPr>
          <w:rFonts w:ascii="Trebuchet MS" w:eastAsia="Calibri" w:hAnsi="Trebuchet MS" w:cs="Times New Roman"/>
          <w:bCs/>
        </w:rPr>
        <w:t>(în cazul investițiilor noi sau în cazul modernizării exploatațiilor care obțin după implementarea proiectului, un produs ecologic).</w:t>
      </w:r>
    </w:p>
    <w:p w:rsidR="00DD281B" w:rsidRPr="00BD3B88" w:rsidRDefault="00DD281B" w:rsidP="00F42546">
      <w:pPr>
        <w:spacing w:after="0" w:line="240" w:lineRule="auto"/>
        <w:jc w:val="both"/>
        <w:rPr>
          <w:rFonts w:ascii="Trebuchet MS" w:eastAsia="Calibri" w:hAnsi="Trebuchet MS" w:cs="Times New Roman"/>
          <w:lang w:val="en-US"/>
        </w:rPr>
      </w:pPr>
      <w:r w:rsidRPr="00BD3B88">
        <w:rPr>
          <w:rFonts w:ascii="Trebuchet MS" w:eastAsia="Calibri" w:hAnsi="Trebuchet MS" w:cs="Times New Roman"/>
          <w:lang w:val="en-US"/>
        </w:rPr>
        <w:t>- CERTIFICAT DE CONFORMITATE A PRODUSELOR AGROALIMENTARE ECOLOGICE emis de un organism de inspecţie şi certificare, conform prevederilor OUG 34/2000 privind produsele agroalimentare ecologice cu completările și modificările ulterioare pentru aprobarea regulilor privind organizarea sistemului de inspecție și certificare în agricultura ecologică (pentru modernizări în vederea obținerii unui produs existent).</w:t>
      </w:r>
    </w:p>
    <w:p w:rsidR="000E3372" w:rsidRPr="00726E83" w:rsidRDefault="000E3372" w:rsidP="00F42546">
      <w:pPr>
        <w:spacing w:after="0" w:line="240" w:lineRule="auto"/>
        <w:jc w:val="both"/>
        <w:rPr>
          <w:rFonts w:ascii="Trebuchet MS" w:eastAsia="Calibri" w:hAnsi="Trebuchet MS" w:cs="Times New Roman"/>
          <w:lang w:val="en-US"/>
        </w:rPr>
      </w:pPr>
    </w:p>
    <w:p w:rsidR="00726E83" w:rsidRDefault="00726E83" w:rsidP="00F42546">
      <w:pPr>
        <w:spacing w:after="0" w:line="240" w:lineRule="auto"/>
        <w:jc w:val="both"/>
        <w:rPr>
          <w:rFonts w:ascii="Trebuchet MS" w:eastAsia="Calibri" w:hAnsi="Trebuchet MS" w:cs="Times New Roman"/>
          <w:lang w:val="en-US"/>
        </w:rPr>
      </w:pPr>
      <w:r w:rsidRPr="00726E83">
        <w:rPr>
          <w:rFonts w:ascii="Trebuchet MS" w:eastAsia="Calibri" w:hAnsi="Trebuchet MS" w:cs="Times New Roman"/>
          <w:lang w:val="en-US"/>
        </w:rPr>
        <w:t>9.</w:t>
      </w:r>
      <w:r w:rsidR="000E3372">
        <w:rPr>
          <w:rFonts w:ascii="Trebuchet MS" w:eastAsia="Calibri" w:hAnsi="Trebuchet MS" w:cs="Times New Roman"/>
          <w:lang w:val="en-US"/>
        </w:rPr>
        <w:t>7</w:t>
      </w:r>
      <w:r w:rsidRPr="00726E83">
        <w:rPr>
          <w:rFonts w:ascii="Trebuchet MS" w:eastAsia="Calibri" w:hAnsi="Trebuchet MS" w:cs="Times New Roman"/>
          <w:lang w:val="en-US"/>
        </w:rPr>
        <w:t xml:space="preserve"> S</w:t>
      </w:r>
      <w:r w:rsidR="000E3372" w:rsidRPr="00726E83">
        <w:rPr>
          <w:rFonts w:ascii="Trebuchet MS" w:eastAsia="Calibri" w:hAnsi="Trebuchet MS" w:cs="Times New Roman"/>
          <w:lang w:val="en-US"/>
        </w:rPr>
        <w:t xml:space="preserve">TUDIU </w:t>
      </w:r>
      <w:r w:rsidRPr="00726E83">
        <w:rPr>
          <w:rFonts w:ascii="Trebuchet MS" w:eastAsia="Calibri" w:hAnsi="Trebuchet MS" w:cs="Times New Roman"/>
          <w:lang w:val="en-US"/>
        </w:rPr>
        <w:t>OSPA județean privind nota de bonitare a terenurilor agricole în cazul exploatațiilor agricole din sectorul vegetal, însoțit de aviz ICPA pentru încadrarea proiectului în potenţialul agricol</w:t>
      </w:r>
    </w:p>
    <w:p w:rsidR="000E3372" w:rsidRPr="00726E83" w:rsidRDefault="000E3372" w:rsidP="00F42546">
      <w:pPr>
        <w:spacing w:after="0" w:line="240" w:lineRule="auto"/>
        <w:jc w:val="both"/>
        <w:rPr>
          <w:rFonts w:ascii="Trebuchet MS" w:eastAsia="Calibri" w:hAnsi="Trebuchet MS" w:cs="Times New Roman"/>
          <w:lang w:val="en-US"/>
        </w:rPr>
      </w:pPr>
    </w:p>
    <w:p w:rsidR="00726E83" w:rsidRDefault="00726E83" w:rsidP="00F42546">
      <w:pPr>
        <w:spacing w:after="0" w:line="240" w:lineRule="auto"/>
        <w:jc w:val="both"/>
        <w:rPr>
          <w:rFonts w:ascii="Trebuchet MS" w:eastAsia="Calibri" w:hAnsi="Trebuchet MS" w:cs="Times New Roman"/>
          <w:lang w:val="en-US"/>
        </w:rPr>
      </w:pPr>
      <w:r w:rsidRPr="00726E83">
        <w:rPr>
          <w:rFonts w:ascii="Trebuchet MS" w:eastAsia="Calibri" w:hAnsi="Trebuchet MS" w:cs="Times New Roman"/>
          <w:lang w:val="en-US"/>
        </w:rPr>
        <w:t xml:space="preserve"> 9.</w:t>
      </w:r>
      <w:r w:rsidR="000E3372">
        <w:rPr>
          <w:rFonts w:ascii="Trebuchet MS" w:eastAsia="Calibri" w:hAnsi="Trebuchet MS" w:cs="Times New Roman"/>
          <w:lang w:val="en-US"/>
        </w:rPr>
        <w:t>8</w:t>
      </w:r>
      <w:r w:rsidR="000E3372" w:rsidRPr="00726E83">
        <w:rPr>
          <w:rFonts w:ascii="Trebuchet MS" w:eastAsia="Calibri" w:hAnsi="Trebuchet MS" w:cs="Times New Roman"/>
          <w:lang w:val="en-US"/>
        </w:rPr>
        <w:t xml:space="preserve">ACORDUL DE PRINCIPIU </w:t>
      </w:r>
      <w:r w:rsidRPr="00726E83">
        <w:rPr>
          <w:rFonts w:ascii="Trebuchet MS" w:eastAsia="Calibri" w:hAnsi="Trebuchet MS" w:cs="Times New Roman"/>
          <w:lang w:val="en-US"/>
        </w:rPr>
        <w:t>privind includerea generatoarelor terestre antigrindina în Sistemul National de Antigrindina si Crestere a Precipitatiilor (la depunere), emis de Autoritatea pentru Administrarea Sistemului National de Antigrindina si Crestere a Precipitatiilor.</w:t>
      </w:r>
    </w:p>
    <w:p w:rsidR="000E3372" w:rsidRDefault="000E3372" w:rsidP="00F42546">
      <w:pPr>
        <w:spacing w:after="0" w:line="240" w:lineRule="auto"/>
        <w:jc w:val="both"/>
        <w:rPr>
          <w:rFonts w:ascii="Trebuchet MS" w:eastAsia="Calibri" w:hAnsi="Trebuchet MS" w:cs="Times New Roman"/>
          <w:lang w:val="en-US"/>
        </w:rPr>
      </w:pPr>
    </w:p>
    <w:p w:rsidR="00EA7359" w:rsidRPr="00BD3B88" w:rsidRDefault="000E3372" w:rsidP="00F42546">
      <w:pPr>
        <w:spacing w:after="0" w:line="240" w:lineRule="auto"/>
        <w:jc w:val="both"/>
        <w:rPr>
          <w:rFonts w:ascii="Trebuchet MS" w:eastAsia="Calibri" w:hAnsi="Trebuchet MS" w:cs="Times New Roman"/>
        </w:rPr>
      </w:pPr>
      <w:r>
        <w:rPr>
          <w:rFonts w:ascii="Trebuchet MS" w:eastAsia="Calibri" w:hAnsi="Trebuchet MS" w:cs="Times New Roman"/>
          <w:lang w:val="en-US"/>
        </w:rPr>
        <w:t>9</w:t>
      </w:r>
      <w:r w:rsidRPr="00BD3B88">
        <w:rPr>
          <w:rFonts w:ascii="Trebuchet MS" w:eastAsia="Calibri" w:hAnsi="Trebuchet MS" w:cs="Times New Roman"/>
          <w:lang w:val="en-US"/>
        </w:rPr>
        <w:t>.9</w:t>
      </w:r>
      <w:r w:rsidR="00DD281B" w:rsidRPr="00BD3B88">
        <w:rPr>
          <w:rFonts w:ascii="Trebuchet MS" w:eastAsia="Calibri" w:hAnsi="Trebuchet MS" w:cs="Times New Roman"/>
          <w:lang w:val="en-US"/>
        </w:rPr>
        <w:t xml:space="preserve">AUTORIZATIA DE </w:t>
      </w:r>
      <w:proofErr w:type="gramStart"/>
      <w:r w:rsidR="00DD281B" w:rsidRPr="00BD3B88">
        <w:rPr>
          <w:rFonts w:ascii="Trebuchet MS" w:eastAsia="Calibri" w:hAnsi="Trebuchet MS" w:cs="Times New Roman"/>
          <w:lang w:val="en-US"/>
        </w:rPr>
        <w:t>PLANTARE :</w:t>
      </w:r>
      <w:r w:rsidR="00DD281B" w:rsidRPr="00BD3B88">
        <w:rPr>
          <w:rFonts w:ascii="Trebuchet MS" w:eastAsia="Calibri" w:hAnsi="Trebuchet MS" w:cs="Times New Roman"/>
        </w:rPr>
        <w:t>Pentru</w:t>
      </w:r>
      <w:proofErr w:type="gramEnd"/>
      <w:r w:rsidR="00DD281B" w:rsidRPr="00BD3B88">
        <w:rPr>
          <w:rFonts w:ascii="Trebuchet MS" w:eastAsia="Calibri" w:hAnsi="Trebuchet MS" w:cs="Times New Roman"/>
        </w:rPr>
        <w:t xml:space="preserve"> plantațiile de pomi cu suprafaţa mai mare de 2 ha şi pentru plantațiile de arbuşti fructiferi cu suprafaţa mai mare de 0,5 ha autorizaţia de plantare se eliberează în baza unui proiect de înfiinţare a plantației pomicole elaborat de persoane autorizate şi avizat de Institutul de cercetare-dezvoltare pentru pomicultură sau de staţiunea de cercetare-dezvoltare pomicolă din zonă.</w:t>
      </w:r>
    </w:p>
    <w:p w:rsidR="00B924A4" w:rsidRDefault="00DD281B" w:rsidP="00F42546">
      <w:pPr>
        <w:spacing w:after="0" w:line="240" w:lineRule="auto"/>
        <w:jc w:val="both"/>
        <w:rPr>
          <w:rFonts w:ascii="Trebuchet MS" w:eastAsia="Calibri" w:hAnsi="Trebuchet MS" w:cs="Times New Roman"/>
          <w:bCs/>
        </w:rPr>
      </w:pPr>
      <w:r w:rsidRPr="00BD3B88">
        <w:rPr>
          <w:rFonts w:ascii="Trebuchet MS" w:eastAsia="Calibri" w:hAnsi="Trebuchet MS" w:cs="Times New Roman"/>
          <w:b/>
          <w:bCs/>
          <w:color w:val="FF0000"/>
        </w:rPr>
        <w:t xml:space="preserve">Atenție! </w:t>
      </w:r>
      <w:r w:rsidRPr="00BD3B88">
        <w:rPr>
          <w:rFonts w:ascii="Trebuchet MS" w:eastAsia="Calibri" w:hAnsi="Trebuchet MS" w:cs="Times New Roman"/>
          <w:bCs/>
        </w:rPr>
        <w:t>Inclusiv investițiile care vizează înfiinţarea de plantații pomicole pe suprafețe mai mici de 2 ha vor avea proiect de înfiinţare a plantației pomicole elaborat de persoane autorizate şi avizat de Institutul de cercetare-dezvoltare pentru pomicultură sau de staţiunea de cercetare-dezvoltare pomicolă din zon</w:t>
      </w:r>
    </w:p>
    <w:p w:rsidR="00DD281B" w:rsidRPr="00DD281B" w:rsidRDefault="00DD281B" w:rsidP="00F42546">
      <w:pPr>
        <w:spacing w:after="0" w:line="240" w:lineRule="auto"/>
        <w:jc w:val="both"/>
        <w:rPr>
          <w:rFonts w:ascii="Trebuchet MS" w:eastAsia="Calibri" w:hAnsi="Trebuchet MS" w:cs="Times New Roman"/>
          <w:lang w:val="en-US"/>
        </w:rPr>
      </w:pPr>
      <w:r w:rsidRPr="00B924A4">
        <w:rPr>
          <w:rFonts w:ascii="Trebuchet MS" w:eastAsia="Calibri" w:hAnsi="Trebuchet MS" w:cs="Times New Roman"/>
          <w:bCs/>
        </w:rPr>
        <w:t>ă.</w:t>
      </w:r>
    </w:p>
    <w:p w:rsidR="000E3372" w:rsidRDefault="000E3372" w:rsidP="00F42546">
      <w:pPr>
        <w:spacing w:after="0" w:line="240" w:lineRule="auto"/>
        <w:jc w:val="both"/>
        <w:rPr>
          <w:rFonts w:ascii="Trebuchet MS" w:eastAsia="Calibri" w:hAnsi="Trebuchet MS" w:cs="Times New Roman"/>
          <w:lang w:val="en-US"/>
        </w:rPr>
      </w:pPr>
    </w:p>
    <w:p w:rsidR="00EA7359" w:rsidRDefault="00EA7359" w:rsidP="00F42546">
      <w:pPr>
        <w:spacing w:after="0" w:line="240" w:lineRule="auto"/>
        <w:jc w:val="both"/>
        <w:rPr>
          <w:rFonts w:ascii="Trebuchet MS" w:eastAsia="Calibri" w:hAnsi="Trebuchet MS" w:cs="Times New Roman"/>
        </w:rPr>
      </w:pPr>
      <w:r>
        <w:rPr>
          <w:rFonts w:ascii="Trebuchet MS" w:eastAsia="Calibri" w:hAnsi="Trebuchet MS" w:cs="Times New Roman"/>
          <w:lang w:val="en-US"/>
        </w:rPr>
        <w:t>9.1</w:t>
      </w:r>
      <w:r w:rsidR="000E3372">
        <w:rPr>
          <w:rFonts w:ascii="Trebuchet MS" w:eastAsia="Calibri" w:hAnsi="Trebuchet MS" w:cs="Times New Roman"/>
          <w:lang w:val="en-US"/>
        </w:rPr>
        <w:t>0</w:t>
      </w:r>
      <w:r w:rsidR="00DD281B">
        <w:rPr>
          <w:rFonts w:ascii="Trebuchet MS" w:eastAsia="Calibri" w:hAnsi="Trebuchet MS" w:cs="Times New Roman"/>
          <w:lang w:val="en-US"/>
        </w:rPr>
        <w:t xml:space="preserve">AUTORIZATIA DE DEFRISARE: </w:t>
      </w:r>
      <w:r w:rsidR="00DD281B" w:rsidRPr="00DD281B">
        <w:rPr>
          <w:rFonts w:ascii="Trebuchet MS" w:eastAsia="Calibri" w:hAnsi="Trebuchet MS" w:cs="Times New Roman"/>
        </w:rPr>
        <w:t xml:space="preserve">Defrişarea plantațiilor de pomi şi arbuşti fructiferi de interes comercial aparținând persoanelor fizice sau juridice se face numai în baza autorizaţiei de defrişare eliberate de direcţiile pentru agricultură şi dezvoltare rurală </w:t>
      </w:r>
      <w:r w:rsidR="00DD281B" w:rsidRPr="00DD281B">
        <w:rPr>
          <w:rFonts w:ascii="Trebuchet MS" w:eastAsia="Calibri" w:hAnsi="Trebuchet MS" w:cs="Times New Roman"/>
        </w:rPr>
        <w:lastRenderedPageBreak/>
        <w:t>judeţene şi, respectiv, a municipiului Bucureşti, în condiţiile prevăzute de legislaţia în vigoare</w:t>
      </w:r>
      <w:r w:rsidR="00DD281B">
        <w:rPr>
          <w:rFonts w:ascii="Trebuchet MS" w:eastAsia="Calibri" w:hAnsi="Trebuchet MS" w:cs="Times New Roman"/>
        </w:rPr>
        <w:t>.</w:t>
      </w:r>
    </w:p>
    <w:p w:rsidR="00DD281B" w:rsidRDefault="00DD281B" w:rsidP="00F42546">
      <w:pPr>
        <w:spacing w:after="0" w:line="240" w:lineRule="auto"/>
        <w:jc w:val="both"/>
        <w:rPr>
          <w:rFonts w:ascii="Trebuchet MS" w:eastAsia="Calibri" w:hAnsi="Trebuchet MS" w:cs="Times New Roman"/>
        </w:rPr>
      </w:pPr>
    </w:p>
    <w:p w:rsidR="00DD281B" w:rsidRPr="00DD281B" w:rsidRDefault="00DD281B" w:rsidP="00F42546">
      <w:pPr>
        <w:spacing w:after="0" w:line="240" w:lineRule="auto"/>
        <w:jc w:val="both"/>
        <w:rPr>
          <w:rFonts w:ascii="Trebuchet MS" w:eastAsia="Calibri" w:hAnsi="Trebuchet MS" w:cs="Times New Roman"/>
          <w:lang w:val="en-US"/>
        </w:rPr>
      </w:pPr>
      <w:bookmarkStart w:id="30" w:name="_Hlk521403591"/>
      <w:r>
        <w:rPr>
          <w:rFonts w:ascii="Trebuchet MS" w:eastAsia="Calibri" w:hAnsi="Trebuchet MS" w:cs="Times New Roman"/>
        </w:rPr>
        <w:t>9</w:t>
      </w:r>
      <w:r w:rsidRPr="00BD3B88">
        <w:rPr>
          <w:rFonts w:ascii="Trebuchet MS" w:eastAsia="Calibri" w:hAnsi="Trebuchet MS" w:cs="Times New Roman"/>
        </w:rPr>
        <w:t xml:space="preserve">.11 </w:t>
      </w:r>
      <w:r w:rsidRPr="00BD3B88">
        <w:rPr>
          <w:rFonts w:ascii="Trebuchet MS" w:eastAsia="Calibri" w:hAnsi="Trebuchet MS" w:cs="Times New Roman"/>
          <w:bCs/>
        </w:rPr>
        <w:t>DOCUMENT din care să rezulte că materialul de plantare fructifer este inclus în Cataloagele oficiale ale statelor membre UE sau care se regăsesc în cataloagele producătorilor comerciali de material de plantare fructifer.</w:t>
      </w:r>
    </w:p>
    <w:bookmarkEnd w:id="30"/>
    <w:p w:rsidR="000E3372" w:rsidRDefault="000E3372" w:rsidP="00F42546">
      <w:pPr>
        <w:spacing w:after="0" w:line="240" w:lineRule="auto"/>
        <w:jc w:val="both"/>
        <w:rPr>
          <w:rFonts w:ascii="Trebuchet MS" w:eastAsia="Calibri" w:hAnsi="Trebuchet MS" w:cs="Times New Roman"/>
          <w:lang w:val="en-US"/>
        </w:rPr>
      </w:pPr>
    </w:p>
    <w:p w:rsidR="0033559E" w:rsidRPr="0026029E" w:rsidRDefault="009207CB" w:rsidP="00F42546">
      <w:pPr>
        <w:spacing w:after="0" w:line="240" w:lineRule="auto"/>
        <w:jc w:val="both"/>
        <w:rPr>
          <w:rFonts w:ascii="Trebuchet MS" w:eastAsia="Calibri" w:hAnsi="Trebuchet MS" w:cs="Times New Roman"/>
          <w:b/>
          <w:lang w:val="en-US"/>
        </w:rPr>
      </w:pPr>
      <w:r w:rsidRPr="00BD3B88">
        <w:rPr>
          <w:rFonts w:ascii="Trebuchet MS" w:eastAsia="Calibri" w:hAnsi="Trebuchet MS" w:cs="Times New Roman"/>
          <w:b/>
          <w:lang w:val="en-US"/>
        </w:rPr>
        <w:t>10.</w:t>
      </w:r>
      <w:r w:rsidR="0026029E" w:rsidRPr="00BD3B88">
        <w:rPr>
          <w:rFonts w:ascii="Trebuchet MS" w:eastAsia="Calibri" w:hAnsi="Trebuchet MS" w:cs="Times New Roman"/>
          <w:b/>
          <w:lang w:val="en-US"/>
        </w:rPr>
        <w:t>DOCUMENT</w:t>
      </w:r>
      <w:r w:rsidR="0026029E" w:rsidRPr="0026029E">
        <w:rPr>
          <w:rFonts w:ascii="Trebuchet MS" w:eastAsia="Calibri" w:hAnsi="Trebuchet MS" w:cs="Times New Roman"/>
          <w:b/>
          <w:lang w:val="en-US"/>
        </w:rPr>
        <w:t xml:space="preserve"> EMIS DE COOPERATIVA/GRUPUL DE PRODUCĂTORI </w:t>
      </w:r>
      <w:r w:rsidRPr="009207CB">
        <w:rPr>
          <w:rFonts w:ascii="Trebuchet MS" w:eastAsia="Calibri" w:hAnsi="Trebuchet MS" w:cs="Times New Roman"/>
          <w:lang w:val="en-US"/>
        </w:rPr>
        <w:t>din care să reiasă că solicitantul și, dacă este cazul, terțele persoane cu care acesta încheie precontracte, are/au calitatea de membru a/al acesteia/acestuia, însoțit de</w:t>
      </w:r>
      <w:r w:rsidR="0026029E" w:rsidRPr="0026029E">
        <w:rPr>
          <w:rFonts w:ascii="Trebuchet MS" w:eastAsia="Calibri" w:hAnsi="Trebuchet MS" w:cs="Times New Roman"/>
          <w:b/>
          <w:lang w:val="en-US"/>
        </w:rPr>
        <w:t>STATUTUL COOPERATIVEI.</w:t>
      </w:r>
    </w:p>
    <w:p w:rsidR="0033559E" w:rsidRPr="0033559E" w:rsidRDefault="0033559E" w:rsidP="00F42546">
      <w:pPr>
        <w:spacing w:after="0" w:line="240" w:lineRule="auto"/>
        <w:jc w:val="both"/>
        <w:rPr>
          <w:rFonts w:ascii="Trebuchet MS" w:eastAsia="Calibri" w:hAnsi="Trebuchet MS" w:cs="Times New Roman"/>
          <w:lang w:val="en-US"/>
        </w:rPr>
      </w:pPr>
      <w:r w:rsidRPr="0033559E">
        <w:rPr>
          <w:rFonts w:ascii="Trebuchet MS" w:eastAsia="Calibri" w:hAnsi="Trebuchet MS" w:cs="Times New Roman"/>
          <w:lang w:val="en-US"/>
        </w:rPr>
        <w:t>Și/sau</w:t>
      </w:r>
    </w:p>
    <w:p w:rsidR="0033559E" w:rsidRDefault="0033559E" w:rsidP="00F42546">
      <w:pPr>
        <w:spacing w:after="0" w:line="240" w:lineRule="auto"/>
        <w:jc w:val="both"/>
        <w:rPr>
          <w:rFonts w:ascii="Trebuchet MS" w:eastAsia="Calibri" w:hAnsi="Trebuchet MS" w:cs="Times New Roman"/>
          <w:lang w:val="en-US"/>
        </w:rPr>
      </w:pPr>
      <w:r w:rsidRPr="0033559E">
        <w:rPr>
          <w:rFonts w:ascii="Trebuchet MS" w:eastAsia="Calibri" w:hAnsi="Trebuchet MS" w:cs="Times New Roman"/>
          <w:lang w:val="en-US"/>
        </w:rPr>
        <w:t xml:space="preserve">Dacă proiectul impune: </w:t>
      </w:r>
      <w:r w:rsidR="0026029E" w:rsidRPr="0026029E">
        <w:rPr>
          <w:rFonts w:ascii="Trebuchet MS" w:eastAsia="Calibri" w:hAnsi="Trebuchet MS" w:cs="Times New Roman"/>
          <w:b/>
          <w:lang w:val="en-US"/>
        </w:rPr>
        <w:t>PRECONTRACTE</w:t>
      </w:r>
      <w:r w:rsidRPr="0033559E">
        <w:rPr>
          <w:rFonts w:ascii="Trebuchet MS" w:eastAsia="Calibri" w:hAnsi="Trebuchet MS" w:cs="Times New Roman"/>
          <w:lang w:val="en-US"/>
        </w:rPr>
        <w:t>cu un membru/membrii al/ai Cooperativei/ Grupului de producători sau direct cu Cooperativa/Grupul de producători din care face parte în vederea procesării/ comercializării producției proprii.</w:t>
      </w:r>
    </w:p>
    <w:p w:rsidR="00726E83" w:rsidRPr="00BD3B88" w:rsidRDefault="00726E83" w:rsidP="00F42546">
      <w:pPr>
        <w:spacing w:after="0" w:line="240" w:lineRule="auto"/>
        <w:jc w:val="both"/>
        <w:rPr>
          <w:rFonts w:ascii="Trebuchet MS" w:eastAsia="Calibri" w:hAnsi="Trebuchet MS" w:cs="Times New Roman"/>
          <w:lang w:val="en-US"/>
        </w:rPr>
      </w:pPr>
      <w:bookmarkStart w:id="31" w:name="_Hlk520985083"/>
      <w:r w:rsidRPr="00B924A4">
        <w:rPr>
          <w:rFonts w:ascii="Trebuchet MS" w:eastAsia="Calibri" w:hAnsi="Trebuchet MS" w:cs="Times New Roman"/>
          <w:b/>
          <w:lang w:val="en-US"/>
        </w:rPr>
        <w:t>1</w:t>
      </w:r>
      <w:r w:rsidR="000C6E06" w:rsidRPr="00B924A4">
        <w:rPr>
          <w:rFonts w:ascii="Trebuchet MS" w:eastAsia="Calibri" w:hAnsi="Trebuchet MS" w:cs="Times New Roman"/>
          <w:b/>
          <w:lang w:val="en-US"/>
        </w:rPr>
        <w:t>1</w:t>
      </w:r>
      <w:r w:rsidRPr="00BD3B88">
        <w:rPr>
          <w:rFonts w:ascii="Trebuchet MS" w:eastAsia="Calibri" w:hAnsi="Trebuchet MS" w:cs="Times New Roman"/>
          <w:lang w:val="en-US"/>
        </w:rPr>
        <w:t xml:space="preserve">. </w:t>
      </w:r>
      <w:r w:rsidR="0026029E" w:rsidRPr="00BD3B88">
        <w:rPr>
          <w:rFonts w:ascii="Trebuchet MS" w:eastAsia="Calibri" w:hAnsi="Trebuchet MS" w:cs="Times New Roman"/>
          <w:b/>
          <w:lang w:val="en-US"/>
        </w:rPr>
        <w:t>COPIA ACTULUI DE IDENTITATE</w:t>
      </w:r>
      <w:r w:rsidRPr="00BD3B88">
        <w:rPr>
          <w:rFonts w:ascii="Trebuchet MS" w:eastAsia="Calibri" w:hAnsi="Trebuchet MS" w:cs="Times New Roman"/>
          <w:lang w:val="en-US"/>
        </w:rPr>
        <w:t>al reprezentantului legal de proiect (asociat unic/ asociat majoritar/ administrator);</w:t>
      </w:r>
    </w:p>
    <w:p w:rsidR="0026029E" w:rsidRDefault="00726E83" w:rsidP="00F42546">
      <w:pPr>
        <w:spacing w:after="0" w:line="240" w:lineRule="auto"/>
        <w:jc w:val="both"/>
        <w:rPr>
          <w:rFonts w:ascii="Trebuchet MS" w:eastAsia="Calibri" w:hAnsi="Trebuchet MS" w:cs="Times New Roman"/>
          <w:color w:val="548DD4"/>
          <w:lang w:val="en-US"/>
        </w:rPr>
      </w:pPr>
      <w:bookmarkStart w:id="32" w:name="_Hlk521413257"/>
      <w:bookmarkEnd w:id="31"/>
      <w:r w:rsidRPr="00B924A4">
        <w:rPr>
          <w:rFonts w:ascii="Trebuchet MS" w:eastAsia="Calibri" w:hAnsi="Trebuchet MS" w:cs="Times New Roman"/>
          <w:b/>
          <w:lang w:val="en-US"/>
        </w:rPr>
        <w:t>1</w:t>
      </w:r>
      <w:r w:rsidR="000C6E06" w:rsidRPr="00B924A4">
        <w:rPr>
          <w:rFonts w:ascii="Trebuchet MS" w:eastAsia="Calibri" w:hAnsi="Trebuchet MS" w:cs="Times New Roman"/>
          <w:b/>
          <w:lang w:val="en-US"/>
        </w:rPr>
        <w:t>2</w:t>
      </w:r>
      <w:r w:rsidRPr="00BD3B88">
        <w:rPr>
          <w:rFonts w:ascii="Trebuchet MS" w:eastAsia="Calibri" w:hAnsi="Trebuchet MS" w:cs="Times New Roman"/>
          <w:lang w:val="en-US"/>
        </w:rPr>
        <w:t>.</w:t>
      </w:r>
      <w:r w:rsidRPr="00726E83">
        <w:rPr>
          <w:rFonts w:ascii="Trebuchet MS" w:eastAsia="Calibri" w:hAnsi="Trebuchet MS" w:cs="Times New Roman"/>
          <w:lang w:val="en-US"/>
        </w:rPr>
        <w:t xml:space="preserve"> Declarația prin care beneficiarul se angajează să raporteze către GAL toate plățile aferente proiectului selectat, ce vor fi efectuate de AFIR către beneficiar, în maximum 5 zile lucrătoare de la data efectuării plății. Modelul Declarației este disponibil </w:t>
      </w:r>
      <w:r w:rsidRPr="00726E83">
        <w:rPr>
          <w:rFonts w:ascii="Trebuchet MS" w:eastAsia="Calibri" w:hAnsi="Trebuchet MS" w:cs="Times New Roman"/>
          <w:color w:val="548DD4"/>
          <w:lang w:val="en-US"/>
        </w:rPr>
        <w:t xml:space="preserve">pe site </w:t>
      </w:r>
      <w:hyperlink r:id="rId18" w:history="1">
        <w:r w:rsidR="002573F8" w:rsidRPr="00824706">
          <w:rPr>
            <w:rStyle w:val="Hyperlink"/>
            <w:rFonts w:ascii="Trebuchet MS" w:eastAsia="Calibri" w:hAnsi="Trebuchet MS" w:cs="Times New Roman"/>
            <w:lang w:val="en-US"/>
          </w:rPr>
          <w:t>www.suceavasudest.ro</w:t>
        </w:r>
      </w:hyperlink>
    </w:p>
    <w:bookmarkEnd w:id="32"/>
    <w:p w:rsidR="00726E83" w:rsidRDefault="009207CB" w:rsidP="00F42546">
      <w:pPr>
        <w:spacing w:after="0" w:line="240" w:lineRule="auto"/>
        <w:jc w:val="both"/>
        <w:rPr>
          <w:rFonts w:ascii="Trebuchet MS" w:eastAsia="Calibri" w:hAnsi="Trebuchet MS" w:cs="Times New Roman"/>
          <w:lang w:val="en-US"/>
        </w:rPr>
      </w:pPr>
      <w:r w:rsidRPr="00BD3B88">
        <w:rPr>
          <w:rFonts w:ascii="Trebuchet MS" w:eastAsia="Calibri" w:hAnsi="Trebuchet MS" w:cs="Times New Roman"/>
          <w:lang w:val="en-US"/>
        </w:rPr>
        <w:t>1</w:t>
      </w:r>
      <w:r w:rsidR="000C6E06" w:rsidRPr="00BD3B88">
        <w:rPr>
          <w:rFonts w:ascii="Trebuchet MS" w:eastAsia="Calibri" w:hAnsi="Trebuchet MS" w:cs="Times New Roman"/>
          <w:lang w:val="en-US"/>
        </w:rPr>
        <w:t>3</w:t>
      </w:r>
      <w:r w:rsidR="00726E83" w:rsidRPr="00BD3B88">
        <w:rPr>
          <w:rFonts w:ascii="Trebuchet MS" w:eastAsia="Calibri" w:hAnsi="Trebuchet MS" w:cs="Times New Roman"/>
          <w:lang w:val="en-US"/>
        </w:rPr>
        <w:t>.</w:t>
      </w:r>
      <w:r w:rsidR="00726E83" w:rsidRPr="001875D6">
        <w:rPr>
          <w:rFonts w:ascii="Trebuchet MS" w:eastAsia="Calibri" w:hAnsi="Trebuchet MS" w:cs="Times New Roman"/>
          <w:b/>
          <w:lang w:val="en-US"/>
        </w:rPr>
        <w:t>ALTE DOCUMENTE JUSTIFICATIVE</w:t>
      </w:r>
      <w:r w:rsidR="00726E83" w:rsidRPr="00726E83">
        <w:rPr>
          <w:rFonts w:ascii="Trebuchet MS" w:eastAsia="Calibri" w:hAnsi="Trebuchet MS" w:cs="Times New Roman"/>
          <w:lang w:val="en-US"/>
        </w:rPr>
        <w:t xml:space="preserve"> (SE VOR SPECIFICA DUPĂ CAZ) pe care solicitantul le poate aduce în scopul susținerii proiectului (ex. copie acte infiintare solicitant, certificat constatator ONRC, angajament privind utilizarea co-</w:t>
      </w:r>
      <w:proofErr w:type="gramStart"/>
      <w:r w:rsidR="00726E83" w:rsidRPr="00726E83">
        <w:rPr>
          <w:rFonts w:ascii="Trebuchet MS" w:eastAsia="Calibri" w:hAnsi="Trebuchet MS" w:cs="Times New Roman"/>
          <w:lang w:val="en-US"/>
        </w:rPr>
        <w:t xml:space="preserve">finanțării </w:t>
      </w:r>
      <w:r w:rsidR="000C6E06">
        <w:rPr>
          <w:rFonts w:ascii="Trebuchet MS" w:eastAsia="Calibri" w:hAnsi="Trebuchet MS" w:cs="Times New Roman"/>
          <w:lang w:val="en-US"/>
        </w:rPr>
        <w:t>,</w:t>
      </w:r>
      <w:r w:rsidR="000C6E06" w:rsidRPr="00BD3B88">
        <w:rPr>
          <w:rFonts w:ascii="Trebuchet MS" w:eastAsia="Calibri" w:hAnsi="Trebuchet MS" w:cs="Times New Roman"/>
          <w:lang w:val="en-US"/>
        </w:rPr>
        <w:t>copie</w:t>
      </w:r>
      <w:proofErr w:type="gramEnd"/>
      <w:r w:rsidR="000C6E06" w:rsidRPr="00BD3B88">
        <w:rPr>
          <w:rFonts w:ascii="Trebuchet MS" w:eastAsia="Calibri" w:hAnsi="Trebuchet MS" w:cs="Times New Roman"/>
          <w:lang w:val="en-US"/>
        </w:rPr>
        <w:t xml:space="preserve"> registru agricol, extras RUI </w:t>
      </w:r>
      <w:r w:rsidR="00726E83" w:rsidRPr="00BD3B88">
        <w:rPr>
          <w:rFonts w:ascii="Trebuchet MS" w:eastAsia="Calibri" w:hAnsi="Trebuchet MS" w:cs="Times New Roman"/>
          <w:lang w:val="en-US"/>
        </w:rPr>
        <w:t>ş.a., după caz)</w:t>
      </w:r>
    </w:p>
    <w:p w:rsidR="000A62D7" w:rsidRPr="00726E83" w:rsidRDefault="000A62D7" w:rsidP="00F42546">
      <w:pPr>
        <w:spacing w:after="0" w:line="240" w:lineRule="auto"/>
        <w:jc w:val="both"/>
        <w:rPr>
          <w:rFonts w:ascii="Trebuchet MS" w:eastAsia="Calibri" w:hAnsi="Trebuchet MS" w:cs="Times New Roman"/>
          <w:lang w:val="en-US"/>
        </w:rPr>
      </w:pPr>
    </w:p>
    <w:p w:rsidR="00726E83" w:rsidRPr="00726E83" w:rsidRDefault="00726E83" w:rsidP="00F42546">
      <w:pPr>
        <w:spacing w:after="0" w:line="240" w:lineRule="auto"/>
        <w:jc w:val="both"/>
        <w:rPr>
          <w:rFonts w:ascii="Trebuchet MS" w:eastAsia="Calibri" w:hAnsi="Trebuchet MS" w:cs="Times New Roman"/>
          <w:b/>
          <w:lang w:val="en-US"/>
        </w:rPr>
      </w:pPr>
      <w:r w:rsidRPr="00726E83">
        <w:rPr>
          <w:rFonts w:ascii="Trebuchet MS" w:eastAsia="Calibri" w:hAnsi="Trebuchet MS" w:cs="Times New Roman"/>
          <w:b/>
          <w:lang w:val="en-US"/>
        </w:rPr>
        <w:t>Atenţie! Evaluarea cererii de finanţare din punct de vedere al eligibilităţii şi al verificării criteriilor de selecţie va include şi consultarea informaţilor referitoare la solicitant şi exploataţia agricolă, deţinute de instituţiile abilitate (ex: ANSVSA, APIA, MADR, ONRC, etc).</w:t>
      </w:r>
    </w:p>
    <w:p w:rsidR="00726E83" w:rsidRPr="00726E83" w:rsidRDefault="00726E83" w:rsidP="00F42546">
      <w:pPr>
        <w:spacing w:after="0" w:line="240" w:lineRule="auto"/>
        <w:jc w:val="both"/>
        <w:rPr>
          <w:rFonts w:ascii="Trebuchet MS" w:eastAsia="Calibri" w:hAnsi="Trebuchet MS" w:cs="Times New Roman"/>
          <w:b/>
          <w:lang w:val="en-US"/>
        </w:rPr>
      </w:pPr>
    </w:p>
    <w:p w:rsidR="00726E83" w:rsidRPr="00726E83" w:rsidRDefault="00726E83" w:rsidP="00F42546">
      <w:pPr>
        <w:shd w:val="clear" w:color="auto" w:fill="C6D9F1"/>
        <w:spacing w:after="0" w:line="240" w:lineRule="auto"/>
        <w:jc w:val="both"/>
        <w:rPr>
          <w:rFonts w:ascii="Trebuchet MS" w:eastAsia="Calibri" w:hAnsi="Trebuchet MS" w:cs="Times New Roman"/>
          <w:b/>
          <w:lang w:val="en-US"/>
        </w:rPr>
      </w:pPr>
    </w:p>
    <w:p w:rsidR="00726E83" w:rsidRPr="00726E83" w:rsidRDefault="00726E83" w:rsidP="00F42546">
      <w:pPr>
        <w:shd w:val="clear" w:color="auto" w:fill="C6D9F1"/>
        <w:spacing w:after="0" w:line="240" w:lineRule="auto"/>
        <w:jc w:val="both"/>
        <w:rPr>
          <w:rFonts w:ascii="Trebuchet MS" w:eastAsia="Calibri" w:hAnsi="Trebuchet MS" w:cs="Times New Roman"/>
          <w:b/>
          <w:u w:val="single"/>
          <w:lang w:val="en-US"/>
        </w:rPr>
      </w:pPr>
      <w:r w:rsidRPr="00726E83">
        <w:rPr>
          <w:rFonts w:ascii="Trebuchet MS" w:eastAsia="Calibri" w:hAnsi="Trebuchet MS" w:cs="Times New Roman"/>
          <w:b/>
          <w:u w:val="single"/>
          <w:lang w:val="en-US"/>
        </w:rPr>
        <w:t>Documente obligatorii la depunere pentru componenta b) Creșterea valorii adăugate a produselor agricole</w:t>
      </w:r>
    </w:p>
    <w:p w:rsidR="00726E83" w:rsidRPr="00726E83" w:rsidRDefault="00726E83" w:rsidP="00F42546">
      <w:pPr>
        <w:shd w:val="clear" w:color="auto" w:fill="C6D9F1"/>
        <w:spacing w:after="0" w:line="240" w:lineRule="auto"/>
        <w:jc w:val="both"/>
        <w:rPr>
          <w:rFonts w:ascii="Trebuchet MS" w:eastAsia="Calibri" w:hAnsi="Trebuchet MS" w:cs="Times New Roman"/>
          <w:b/>
          <w:lang w:val="en-US"/>
        </w:rPr>
      </w:pPr>
    </w:p>
    <w:p w:rsidR="00726E83" w:rsidRPr="00726E83" w:rsidRDefault="00726E83" w:rsidP="00F42546">
      <w:pPr>
        <w:spacing w:after="0" w:line="240" w:lineRule="auto"/>
        <w:jc w:val="both"/>
        <w:rPr>
          <w:rFonts w:ascii="Trebuchet MS" w:eastAsia="Calibri" w:hAnsi="Trebuchet MS" w:cs="Times New Roman"/>
          <w:lang w:val="en-US"/>
        </w:rPr>
      </w:pPr>
      <w:r w:rsidRPr="00726E83">
        <w:rPr>
          <w:rFonts w:ascii="Trebuchet MS" w:eastAsia="Calibri" w:hAnsi="Trebuchet MS" w:cs="Times New Roman"/>
          <w:lang w:val="en-US"/>
        </w:rPr>
        <w:t xml:space="preserve"> 1.a) </w:t>
      </w:r>
      <w:r w:rsidRPr="006032D0">
        <w:rPr>
          <w:rFonts w:ascii="Trebuchet MS" w:eastAsia="Calibri" w:hAnsi="Trebuchet MS" w:cs="Times New Roman"/>
          <w:b/>
          <w:lang w:val="en-US"/>
        </w:rPr>
        <w:t>STUDIUL DE FEZABILITATE</w:t>
      </w:r>
      <w:r w:rsidRPr="00726E83">
        <w:rPr>
          <w:rFonts w:ascii="Trebuchet MS" w:eastAsia="Calibri" w:hAnsi="Trebuchet MS" w:cs="Times New Roman"/>
          <w:lang w:val="en-US"/>
        </w:rPr>
        <w:t xml:space="preserve"> (pentru achiziţiile simple se vor completa doar punctele care vizează acest tip de investiţie) </w:t>
      </w:r>
    </w:p>
    <w:p w:rsidR="00726E83" w:rsidRPr="00726E83" w:rsidRDefault="00726E83" w:rsidP="00F42546">
      <w:pPr>
        <w:spacing w:after="0" w:line="240" w:lineRule="auto"/>
        <w:jc w:val="both"/>
        <w:rPr>
          <w:rFonts w:ascii="Trebuchet MS" w:eastAsia="Calibri" w:hAnsi="Trebuchet MS" w:cs="Times New Roman"/>
          <w:lang w:val="en-US"/>
        </w:rPr>
      </w:pPr>
      <w:r w:rsidRPr="00726E83">
        <w:rPr>
          <w:rFonts w:ascii="Trebuchet MS" w:eastAsia="Calibri" w:hAnsi="Trebuchet MS" w:cs="Times New Roman"/>
          <w:lang w:val="en-US"/>
        </w:rPr>
        <w:t>Important!</w:t>
      </w:r>
    </w:p>
    <w:p w:rsidR="00726E83" w:rsidRPr="00726E83" w:rsidRDefault="00726E83" w:rsidP="00F42546">
      <w:pPr>
        <w:spacing w:after="0" w:line="240" w:lineRule="auto"/>
        <w:jc w:val="both"/>
        <w:rPr>
          <w:rFonts w:ascii="Trebuchet MS" w:eastAsia="Calibri" w:hAnsi="Trebuchet MS" w:cs="Times New Roman"/>
          <w:lang w:val="en-US"/>
        </w:rPr>
      </w:pPr>
      <w:r w:rsidRPr="00726E83">
        <w:rPr>
          <w:rFonts w:ascii="Trebuchet MS" w:eastAsia="Calibri" w:hAnsi="Trebuchet MS" w:cs="Times New Roman"/>
          <w:lang w:val="en-US"/>
        </w:rPr>
        <w:t xml:space="preserve"> - numai în cazul în care este mentionat codul CAEN și datele de identificare ale firmei de consultanta în Studiul de Fezabilitate cheltuielile privind consultanţa sunt eligibile. </w:t>
      </w:r>
    </w:p>
    <w:p w:rsidR="00726E83" w:rsidRPr="00726E83" w:rsidRDefault="00726E83" w:rsidP="00F42546">
      <w:pPr>
        <w:spacing w:after="0" w:line="240" w:lineRule="auto"/>
        <w:jc w:val="both"/>
        <w:rPr>
          <w:rFonts w:ascii="Trebuchet MS" w:eastAsia="Calibri" w:hAnsi="Trebuchet MS" w:cs="Times New Roman"/>
          <w:lang w:val="en-US"/>
        </w:rPr>
      </w:pPr>
      <w:r w:rsidRPr="00726E83">
        <w:rPr>
          <w:rFonts w:ascii="Trebuchet MS" w:eastAsia="Calibri" w:hAnsi="Trebuchet MS" w:cs="Times New Roman"/>
          <w:lang w:val="en-US"/>
        </w:rPr>
        <w:t>- devizul general și devizele pe obiect trebuie să fie semnate de persoana care le-a întocmit şi ştampilate de elaboratorul documentaţiei. - se va ataşa „foaia de capăt”, care conţine semnăturile colectivului format din specialişti condus de un şef de proiect care a participat la elaborarea documentatiei și ştampila elaboratorului.</w:t>
      </w:r>
    </w:p>
    <w:p w:rsidR="00726E83" w:rsidRPr="00726E83" w:rsidRDefault="00726E83" w:rsidP="00F42546">
      <w:pPr>
        <w:spacing w:after="0" w:line="240" w:lineRule="auto"/>
        <w:jc w:val="both"/>
        <w:rPr>
          <w:rFonts w:ascii="Trebuchet MS" w:eastAsia="Calibri" w:hAnsi="Trebuchet MS" w:cs="Times New Roman"/>
          <w:lang w:val="en-US"/>
        </w:rPr>
      </w:pPr>
      <w:r w:rsidRPr="00726E83">
        <w:rPr>
          <w:rFonts w:ascii="Trebuchet MS" w:eastAsia="Calibri" w:hAnsi="Trebuchet MS" w:cs="Times New Roman"/>
          <w:lang w:val="en-US"/>
        </w:rPr>
        <w:lastRenderedPageBreak/>
        <w:t xml:space="preserve"> - se va detalia capitolul 3 – Cheltuieli pentru proiectare şi engineering și capitolul 5 – Organizare de șantier prin devize care să justifice în detaliu sumele respective, cât şi pentru a putea fi urmarite în etapa de achiziţii şi autorizare plăţi.</w:t>
      </w:r>
    </w:p>
    <w:p w:rsidR="00726E83" w:rsidRPr="00726E83" w:rsidRDefault="00726E83" w:rsidP="00F42546">
      <w:pPr>
        <w:spacing w:after="0" w:line="240" w:lineRule="auto"/>
        <w:jc w:val="both"/>
        <w:rPr>
          <w:rFonts w:ascii="Trebuchet MS" w:eastAsia="Calibri" w:hAnsi="Trebuchet MS" w:cs="Times New Roman"/>
          <w:lang w:val="en-US"/>
        </w:rPr>
      </w:pPr>
      <w:r w:rsidRPr="00726E83">
        <w:rPr>
          <w:rFonts w:ascii="Trebuchet MS" w:eastAsia="Calibri" w:hAnsi="Trebuchet MS" w:cs="Times New Roman"/>
          <w:lang w:val="en-US"/>
        </w:rPr>
        <w:t xml:space="preserve"> - părţile desenate din cadrul secţiunii B (planuri de amplasare în zona, planul general, relevee, secţiuni etc.), să fie semnate, ştampilate de către elaborator în cartusul indicator.</w:t>
      </w:r>
    </w:p>
    <w:p w:rsidR="00726E83" w:rsidRPr="00726E83" w:rsidRDefault="00726E83" w:rsidP="00F42546">
      <w:pPr>
        <w:spacing w:after="0" w:line="240" w:lineRule="auto"/>
        <w:jc w:val="both"/>
        <w:rPr>
          <w:rFonts w:ascii="Trebuchet MS" w:eastAsia="Calibri" w:hAnsi="Trebuchet MS" w:cs="Times New Roman"/>
          <w:lang w:val="en-US"/>
        </w:rPr>
      </w:pPr>
      <w:r w:rsidRPr="00726E83">
        <w:rPr>
          <w:rFonts w:ascii="Trebuchet MS" w:eastAsia="Calibri" w:hAnsi="Trebuchet MS" w:cs="Times New Roman"/>
          <w:lang w:val="en-US"/>
        </w:rPr>
        <w:t xml:space="preserve"> - în cazul în care solicitantul realizează în regie proprie constructiile în care va amplasa utilajele achiziţionate prin investiţia finanțată din FEADR, cheltuielile cu realizarea construcţiei vor fi trecute în coloana „neeligibile”, va prezenta obligatoriu Studiul de Fezabilitate şi Certificatul de Urbanism pentru acestea.</w:t>
      </w:r>
    </w:p>
    <w:p w:rsidR="00726E83" w:rsidRPr="00726E83" w:rsidRDefault="00726E83" w:rsidP="00F42546">
      <w:pPr>
        <w:spacing w:after="0" w:line="240" w:lineRule="auto"/>
        <w:jc w:val="both"/>
        <w:rPr>
          <w:rFonts w:ascii="Trebuchet MS" w:eastAsia="Calibri" w:hAnsi="Trebuchet MS" w:cs="Times New Roman"/>
          <w:lang w:val="en-US"/>
        </w:rPr>
      </w:pPr>
      <w:r w:rsidRPr="00726E83">
        <w:rPr>
          <w:rFonts w:ascii="Trebuchet MS" w:eastAsia="Calibri" w:hAnsi="Trebuchet MS" w:cs="Times New Roman"/>
          <w:lang w:val="en-US"/>
        </w:rPr>
        <w:t xml:space="preserve"> - în cazul în care investiţia prevede achiziționarea de utilaje cu montaj, solicitantul este obligat să evidenţieze montajul la capitolul 4.2 Montaj utilaj tehnologic din Bugetul indicativ al Proiectului, chiar daca montajul este inclus în oferta/ factura utilajului, cu valoare distinctă pentru a fi considerat cheltuială eligibilă. Dacă montajul se realizează în regie proprie, acesta se va evidenţia obligatoriu ca valoare în coloana „cheltuieli neeligibile”). </w:t>
      </w:r>
    </w:p>
    <w:p w:rsidR="00726E83" w:rsidRPr="00726E83" w:rsidRDefault="00726E83" w:rsidP="00F42546">
      <w:pPr>
        <w:spacing w:after="0" w:line="240" w:lineRule="auto"/>
        <w:jc w:val="both"/>
        <w:rPr>
          <w:rFonts w:ascii="Trebuchet MS" w:eastAsia="Calibri" w:hAnsi="Trebuchet MS" w:cs="Times New Roman"/>
          <w:lang w:val="en-US"/>
        </w:rPr>
      </w:pPr>
      <w:r w:rsidRPr="00726E83">
        <w:rPr>
          <w:rFonts w:ascii="Trebuchet MS" w:eastAsia="Calibri" w:hAnsi="Trebuchet MS" w:cs="Times New Roman"/>
          <w:lang w:val="en-US"/>
        </w:rPr>
        <w:t xml:space="preserve">- Pentru servicii se vor prezenta devize defalcate cu estimarea costurilor (nr. experti, ore/ expert, costuri/ ora. În cazul în care investiţia cuprinde cheltuieli cu construcţii noi sau modernizari, se va prezenta calcul pentru investiţia specifică în care suma tuturor cheltuielilor cu construcţii şi instalaţii se raportează la mp de construcţie. </w:t>
      </w:r>
    </w:p>
    <w:p w:rsidR="00726E83" w:rsidRPr="00726E83" w:rsidRDefault="00726E83" w:rsidP="00F42546">
      <w:pPr>
        <w:spacing w:after="0" w:line="240" w:lineRule="auto"/>
        <w:jc w:val="both"/>
        <w:rPr>
          <w:rFonts w:ascii="Trebuchet MS" w:eastAsia="Calibri" w:hAnsi="Trebuchet MS" w:cs="Times New Roman"/>
          <w:lang w:val="en-US"/>
        </w:rPr>
      </w:pPr>
      <w:r w:rsidRPr="00726E83">
        <w:rPr>
          <w:rFonts w:ascii="Trebuchet MS" w:eastAsia="Calibri" w:hAnsi="Trebuchet MS" w:cs="Times New Roman"/>
          <w:lang w:val="en-US"/>
        </w:rPr>
        <w:t xml:space="preserve">1.b) Expertiza tehnică de specialitate asupra construcţiei existente </w:t>
      </w:r>
    </w:p>
    <w:p w:rsidR="00726E83" w:rsidRDefault="00726E83" w:rsidP="00F42546">
      <w:pPr>
        <w:spacing w:after="0" w:line="240" w:lineRule="auto"/>
        <w:jc w:val="both"/>
        <w:rPr>
          <w:rFonts w:ascii="Trebuchet MS" w:eastAsia="Calibri" w:hAnsi="Trebuchet MS" w:cs="Times New Roman"/>
          <w:lang w:val="en-US"/>
        </w:rPr>
      </w:pPr>
      <w:r w:rsidRPr="00726E83">
        <w:rPr>
          <w:rFonts w:ascii="Trebuchet MS" w:eastAsia="Calibri" w:hAnsi="Trebuchet MS" w:cs="Times New Roman"/>
          <w:lang w:val="en-US"/>
        </w:rPr>
        <w:t>1. c) Raportul privind stadiul fizic al lucrărilor Atenție! În cazul proiectelor care prevăd modernizarea/ finalizarea construcţiilor existente/ achiziţii de utilaje cu montaj care schimbă regimul de exploatare a construcţiei existente, se ataşează la Studiul de fezabilitate, obligatoriu Expertiza tehnică de specialitate asupra construcţiei existente și Raportul privind stadiul fizic al lucrărilor.</w:t>
      </w:r>
    </w:p>
    <w:p w:rsidR="001E72DA" w:rsidRPr="00726E83" w:rsidRDefault="001E72DA" w:rsidP="00F42546">
      <w:pPr>
        <w:spacing w:after="0" w:line="240" w:lineRule="auto"/>
        <w:jc w:val="both"/>
        <w:rPr>
          <w:rFonts w:ascii="Trebuchet MS" w:eastAsia="Calibri" w:hAnsi="Trebuchet MS" w:cs="Times New Roman"/>
          <w:lang w:val="en-US"/>
        </w:rPr>
      </w:pPr>
    </w:p>
    <w:p w:rsidR="00726E83" w:rsidRPr="00726E83" w:rsidRDefault="00726E83" w:rsidP="00F42546">
      <w:pPr>
        <w:spacing w:after="0" w:line="240" w:lineRule="auto"/>
        <w:jc w:val="both"/>
        <w:rPr>
          <w:rFonts w:ascii="Trebuchet MS" w:eastAsia="Calibri" w:hAnsi="Trebuchet MS" w:cs="Times New Roman"/>
          <w:lang w:val="en-US"/>
        </w:rPr>
      </w:pPr>
      <w:r w:rsidRPr="006032D0">
        <w:rPr>
          <w:rFonts w:ascii="Trebuchet MS" w:eastAsia="Calibri" w:hAnsi="Trebuchet MS" w:cs="Times New Roman"/>
          <w:b/>
          <w:lang w:val="en-US"/>
        </w:rPr>
        <w:t>2. SITUAŢIILE FINANCIARE</w:t>
      </w:r>
      <w:r w:rsidRPr="00726E83">
        <w:rPr>
          <w:rFonts w:ascii="Trebuchet MS" w:eastAsia="Calibri" w:hAnsi="Trebuchet MS" w:cs="Times New Roman"/>
          <w:lang w:val="en-US"/>
        </w:rPr>
        <w:t xml:space="preserve"> (bilanţ – formularul 10, contul de profit şi pierderi - formularul 20, formularele 30 și 40), precedente anului depunerii proiectului înregistrate la Administraţia Financiară. În cazul în care solicitantul este înfiinţat cu cel puţin trei ani financiari înainte de anul depunerii cererii de finanţare se vor depune ultimile trei situaţii financiare.</w:t>
      </w:r>
    </w:p>
    <w:p w:rsidR="00726E83" w:rsidRPr="00726E83" w:rsidRDefault="00726E83" w:rsidP="00F42546">
      <w:pPr>
        <w:spacing w:after="0" w:line="240" w:lineRule="auto"/>
        <w:jc w:val="both"/>
        <w:rPr>
          <w:rFonts w:ascii="Trebuchet MS" w:eastAsia="Calibri" w:hAnsi="Trebuchet MS" w:cs="Times New Roman"/>
          <w:lang w:val="en-US"/>
        </w:rPr>
      </w:pPr>
      <w:r w:rsidRPr="00416BE1">
        <w:rPr>
          <w:rFonts w:ascii="Trebuchet MS" w:eastAsia="Calibri" w:hAnsi="Trebuchet MS" w:cs="Times New Roman"/>
          <w:color w:val="FF0000"/>
          <w:lang w:val="en-US"/>
        </w:rPr>
        <w:t xml:space="preserve">Atenție! </w:t>
      </w:r>
      <w:r w:rsidRPr="00726E83">
        <w:rPr>
          <w:rFonts w:ascii="Trebuchet MS" w:eastAsia="Calibri" w:hAnsi="Trebuchet MS" w:cs="Times New Roman"/>
          <w:lang w:val="en-US"/>
        </w:rPr>
        <w:t xml:space="preserve">Rezultatul de exploatare al anului precedent depunerii Cererii de Finanţare trebuie să fie pozitiv (inclusiv 0). În cazul în care anul precedent depunerii Cererii de Finanţare este anul înfiinţării, nu se analizează rezultatul operaţional care poate fi negativ. Pot apărea următoarele situatii: </w:t>
      </w:r>
    </w:p>
    <w:p w:rsidR="00726E83" w:rsidRPr="00726E83" w:rsidRDefault="00726E83" w:rsidP="00F42546">
      <w:pPr>
        <w:spacing w:after="0" w:line="240" w:lineRule="auto"/>
        <w:jc w:val="both"/>
        <w:rPr>
          <w:rFonts w:ascii="Trebuchet MS" w:eastAsia="Calibri" w:hAnsi="Trebuchet MS" w:cs="Times New Roman"/>
          <w:lang w:val="en-US"/>
        </w:rPr>
      </w:pPr>
      <w:r w:rsidRPr="00726E83">
        <w:rPr>
          <w:rFonts w:ascii="Trebuchet MS" w:eastAsia="Calibri" w:hAnsi="Trebuchet MS" w:cs="Times New Roman"/>
          <w:lang w:val="en-US"/>
        </w:rPr>
        <w:t xml:space="preserve"> a) În cazul unui solicitant înfiinţat în anul depunerii proiectului care nu a întocmit Bilanţul aferent anului anterior depunerii proiectului, înregistrat la Administraţia Financiară, solicitantul nu va depune nici un document în acest sens.</w:t>
      </w:r>
    </w:p>
    <w:p w:rsidR="00726E83" w:rsidRPr="00726E83" w:rsidRDefault="00726E83" w:rsidP="00F42546">
      <w:pPr>
        <w:spacing w:after="0" w:line="240" w:lineRule="auto"/>
        <w:jc w:val="both"/>
        <w:rPr>
          <w:rFonts w:ascii="Trebuchet MS" w:eastAsia="Calibri" w:hAnsi="Trebuchet MS" w:cs="Times New Roman"/>
          <w:lang w:val="en-US"/>
        </w:rPr>
      </w:pPr>
      <w:r w:rsidRPr="00726E83">
        <w:rPr>
          <w:rFonts w:ascii="Trebuchet MS" w:eastAsia="Calibri" w:hAnsi="Trebuchet MS" w:cs="Times New Roman"/>
          <w:lang w:val="en-US"/>
        </w:rPr>
        <w:t xml:space="preserve"> b) În cazul solicitanţilor care nu au desfăşurat activitate anterioară depunerii proiectului, dar au depus la Administraţia Financiară Bilanţul anului anterior depunerii proiectului, solicitantul va depune la dosarul cererii de finanţare Bilanţul – formularul 10, anului anterior depunerii proiectului însoţit de contul de profit și pierdere - formularul 20, </w:t>
      </w:r>
      <w:r w:rsidRPr="00726E83">
        <w:rPr>
          <w:rFonts w:ascii="Trebuchet MS" w:eastAsia="Calibri" w:hAnsi="Trebuchet MS" w:cs="Times New Roman"/>
          <w:lang w:val="en-US"/>
        </w:rPr>
        <w:lastRenderedPageBreak/>
        <w:t xml:space="preserve">inclusiv formularele 30 şi 40, înregistrat la Administraţia Financiară, prin care dovedeşte că nu </w:t>
      </w:r>
      <w:proofErr w:type="gramStart"/>
      <w:r w:rsidRPr="00726E83">
        <w:rPr>
          <w:rFonts w:ascii="Trebuchet MS" w:eastAsia="Calibri" w:hAnsi="Trebuchet MS" w:cs="Times New Roman"/>
          <w:lang w:val="en-US"/>
        </w:rPr>
        <w:t>a</w:t>
      </w:r>
      <w:proofErr w:type="gramEnd"/>
      <w:r w:rsidRPr="00726E83">
        <w:rPr>
          <w:rFonts w:ascii="Trebuchet MS" w:eastAsia="Calibri" w:hAnsi="Trebuchet MS" w:cs="Times New Roman"/>
          <w:lang w:val="en-US"/>
        </w:rPr>
        <w:t xml:space="preserve"> inregistrat venituri din exploatare</w:t>
      </w:r>
    </w:p>
    <w:p w:rsidR="00726E83" w:rsidRDefault="00726E83" w:rsidP="00F42546">
      <w:pPr>
        <w:spacing w:after="0" w:line="240" w:lineRule="auto"/>
        <w:jc w:val="both"/>
        <w:rPr>
          <w:rFonts w:ascii="Trebuchet MS" w:eastAsia="Calibri" w:hAnsi="Trebuchet MS" w:cs="Times New Roman"/>
          <w:lang w:val="en-US"/>
        </w:rPr>
      </w:pPr>
      <w:r w:rsidRPr="00726E83">
        <w:rPr>
          <w:rFonts w:ascii="Trebuchet MS" w:eastAsia="Calibri" w:hAnsi="Trebuchet MS" w:cs="Times New Roman"/>
          <w:lang w:val="en-US"/>
        </w:rPr>
        <w:t xml:space="preserve"> c) În cazul solicitanţilor care nu au desfăşurat activitate anterioară depunerii proiectului şi au depus la Administraţia Financiară Declaraţia de inactivitate (conform legii) în anul anterior depunerii proiectului, atunci la dosarul cererii de finanţare solicitantul va depune DECLARAŢIA DE INACTIVITATE înregistrată la Administraţia Financiară. Pentru persoane fizice autorizate, intreprinderi individuale si intreprinderi familiale: Declarație speciala privind veniturile realizate in anul precedent depunerii proiectului inregistrata la Administraţia </w:t>
      </w:r>
      <w:proofErr w:type="gramStart"/>
      <w:r w:rsidRPr="00726E83">
        <w:rPr>
          <w:rFonts w:ascii="Trebuchet MS" w:eastAsia="Calibri" w:hAnsi="Trebuchet MS" w:cs="Times New Roman"/>
          <w:lang w:val="en-US"/>
        </w:rPr>
        <w:t>Financiară(</w:t>
      </w:r>
      <w:proofErr w:type="gramEnd"/>
      <w:r w:rsidRPr="00726E83">
        <w:rPr>
          <w:rFonts w:ascii="Trebuchet MS" w:eastAsia="Calibri" w:hAnsi="Trebuchet MS" w:cs="Times New Roman"/>
          <w:lang w:val="en-US"/>
        </w:rPr>
        <w:t>formularul 200 insotit de Anexele la Formular)), în care rezultatul brut obţinut anual să nu fie negativ.</w:t>
      </w:r>
    </w:p>
    <w:p w:rsidR="001E72DA" w:rsidRPr="00726E83" w:rsidRDefault="001E72DA" w:rsidP="00F42546">
      <w:pPr>
        <w:spacing w:after="0" w:line="240" w:lineRule="auto"/>
        <w:jc w:val="both"/>
        <w:rPr>
          <w:rFonts w:ascii="Trebuchet MS" w:eastAsia="Calibri" w:hAnsi="Trebuchet MS" w:cs="Times New Roman"/>
          <w:lang w:val="en-US"/>
        </w:rPr>
      </w:pPr>
    </w:p>
    <w:p w:rsidR="00726E83" w:rsidRPr="006032D0" w:rsidRDefault="00726E83" w:rsidP="00F42546">
      <w:pPr>
        <w:spacing w:after="0" w:line="240" w:lineRule="auto"/>
        <w:jc w:val="both"/>
        <w:rPr>
          <w:rFonts w:ascii="Trebuchet MS" w:eastAsia="Calibri" w:hAnsi="Trebuchet MS" w:cs="Times New Roman"/>
          <w:b/>
          <w:lang w:val="en-US"/>
        </w:rPr>
      </w:pPr>
      <w:r w:rsidRPr="006032D0">
        <w:rPr>
          <w:rFonts w:ascii="Trebuchet MS" w:eastAsia="Calibri" w:hAnsi="Trebuchet MS" w:cs="Times New Roman"/>
          <w:b/>
          <w:lang w:val="en-US"/>
        </w:rPr>
        <w:t xml:space="preserve">3. DOCUMENTE SOLICITATE PENTRU IMOBILUL (CLĂDIRILE ŞI/ SAU TERENURILE) PE CARE SUNT/ VOR FI REALIZATE INVESTIŢIILE:  </w:t>
      </w:r>
    </w:p>
    <w:p w:rsidR="00726E83" w:rsidRPr="00726E83" w:rsidRDefault="00726E83" w:rsidP="00F42546">
      <w:pPr>
        <w:spacing w:after="0" w:line="240" w:lineRule="auto"/>
        <w:jc w:val="both"/>
        <w:rPr>
          <w:rFonts w:ascii="Trebuchet MS" w:eastAsia="Calibri" w:hAnsi="Trebuchet MS" w:cs="Times New Roman"/>
          <w:lang w:val="en-US"/>
        </w:rPr>
      </w:pPr>
      <w:r w:rsidRPr="00726E83">
        <w:rPr>
          <w:rFonts w:ascii="Trebuchet MS" w:eastAsia="Calibri" w:hAnsi="Trebuchet MS" w:cs="Times New Roman"/>
          <w:lang w:val="en-US"/>
        </w:rPr>
        <w:t>3.1) Actul de proprietate asupra clădirii, contract de concesiune sau alt document încheiat la notar, care să certifice dreptul de folosinţă asupra clădirii pe o perioadă de cel puțin 10 ani începând cu anul depunerii cererii de finanţare, care să confere titularului inclusiv dreptul de execuție a lucrărilor de construcții, după caz în acord cu precizările din Studiul de Fezabilitate, în conformitate cu prevederile Legii 50/1991 republicată, cu modificările și completările ulterioare, având în vedere tipul de investiţie propusă prin proiect;</w:t>
      </w:r>
    </w:p>
    <w:p w:rsidR="00726E83" w:rsidRPr="00726E83" w:rsidRDefault="00726E83" w:rsidP="00F42546">
      <w:pPr>
        <w:spacing w:after="0" w:line="240" w:lineRule="auto"/>
        <w:jc w:val="both"/>
        <w:rPr>
          <w:rFonts w:ascii="Trebuchet MS" w:eastAsia="Calibri" w:hAnsi="Trebuchet MS" w:cs="Times New Roman"/>
          <w:lang w:val="en-US"/>
        </w:rPr>
      </w:pPr>
      <w:r w:rsidRPr="00726E83">
        <w:rPr>
          <w:rFonts w:ascii="Trebuchet MS" w:eastAsia="Calibri" w:hAnsi="Trebuchet MS" w:cs="Times New Roman"/>
          <w:lang w:val="en-US"/>
        </w:rPr>
        <w:t xml:space="preserve"> 3. 2) Documentul care atestă dreptul de proprietate asupra terenului, contract de concesiune sau alt document încheiat la notar, care să certifice dreptul de folosinţă al terenului, pe o perioadă de cel puțin 10 ani începând cu anul depunerii cererii de finanțare, care să confere titularului inclusiv dreptul de execuție a lucrărilor de construcții, după caz, în acord cu precizările din Studiul de Fezabilitate, în conformitate cu prevederile Legii 50/1991, republicată, cu modificările și completările ulterioare, având în vedere tipul de investiţie propusă prin proiect. </w:t>
      </w:r>
    </w:p>
    <w:p w:rsidR="00726E83" w:rsidRPr="00726E83" w:rsidRDefault="00726E83" w:rsidP="00F42546">
      <w:pPr>
        <w:spacing w:after="0" w:line="240" w:lineRule="auto"/>
        <w:jc w:val="both"/>
        <w:rPr>
          <w:rFonts w:ascii="Trebuchet MS" w:eastAsia="Calibri" w:hAnsi="Trebuchet MS" w:cs="Times New Roman"/>
          <w:lang w:val="en-US"/>
        </w:rPr>
      </w:pPr>
      <w:r w:rsidRPr="00726E83">
        <w:rPr>
          <w:rFonts w:ascii="Trebuchet MS" w:eastAsia="Calibri" w:hAnsi="Trebuchet MS" w:cs="Times New Roman"/>
          <w:lang w:val="en-US"/>
        </w:rPr>
        <w:t xml:space="preserve">Contractul de concesiune va fi însoţit de ADRESA EMISĂ DE CONCEDENT şi trebuie să conţină: </w:t>
      </w:r>
    </w:p>
    <w:p w:rsidR="00726E83" w:rsidRPr="00726E83" w:rsidRDefault="00726E83" w:rsidP="00F42546">
      <w:pPr>
        <w:spacing w:after="0" w:line="240" w:lineRule="auto"/>
        <w:jc w:val="both"/>
        <w:rPr>
          <w:rFonts w:ascii="Trebuchet MS" w:eastAsia="Calibri" w:hAnsi="Trebuchet MS" w:cs="Times New Roman"/>
          <w:lang w:val="en-US"/>
        </w:rPr>
      </w:pPr>
      <w:r w:rsidRPr="00726E83">
        <w:rPr>
          <w:rFonts w:ascii="Trebuchet MS" w:eastAsia="Calibri" w:hAnsi="Trebuchet MS" w:cs="Times New Roman"/>
          <w:lang w:val="en-US"/>
        </w:rPr>
        <w:t xml:space="preserve">- situaţia privind respectarea clauzelor contractuale și dacă este cazul respectarea graficului de realizare </w:t>
      </w:r>
      <w:proofErr w:type="gramStart"/>
      <w:r w:rsidRPr="00726E83">
        <w:rPr>
          <w:rFonts w:ascii="Trebuchet MS" w:eastAsia="Calibri" w:hAnsi="Trebuchet MS" w:cs="Times New Roman"/>
          <w:lang w:val="en-US"/>
        </w:rPr>
        <w:t>a</w:t>
      </w:r>
      <w:proofErr w:type="gramEnd"/>
      <w:r w:rsidRPr="00726E83">
        <w:rPr>
          <w:rFonts w:ascii="Trebuchet MS" w:eastAsia="Calibri" w:hAnsi="Trebuchet MS" w:cs="Times New Roman"/>
          <w:lang w:val="en-US"/>
        </w:rPr>
        <w:t xml:space="preserve"> investiţiilor prevăzute în contract şi alte clauze;</w:t>
      </w:r>
    </w:p>
    <w:p w:rsidR="00726E83" w:rsidRPr="00726E83" w:rsidRDefault="00726E83" w:rsidP="00F42546">
      <w:pPr>
        <w:spacing w:after="0" w:line="240" w:lineRule="auto"/>
        <w:jc w:val="both"/>
        <w:rPr>
          <w:rFonts w:ascii="Trebuchet MS" w:eastAsia="Calibri" w:hAnsi="Trebuchet MS" w:cs="Times New Roman"/>
          <w:lang w:val="en-US"/>
        </w:rPr>
      </w:pPr>
      <w:r w:rsidRPr="00726E83">
        <w:rPr>
          <w:rFonts w:ascii="Trebuchet MS" w:eastAsia="Calibri" w:hAnsi="Trebuchet MS" w:cs="Times New Roman"/>
          <w:lang w:val="en-US"/>
        </w:rPr>
        <w:t xml:space="preserve"> - suprafaţa concesionată la zi (dacă pentru suprafaţa concesionată există solicitări privind retrocedarea sau diminuarea, și dacă da, să se menţioneze care este suprafaţa supusă acestui proces) pentru terenul pe care este amplasată clădirea.</w:t>
      </w:r>
    </w:p>
    <w:p w:rsidR="00726E83" w:rsidRPr="00726E83" w:rsidRDefault="00726E83" w:rsidP="00F42546">
      <w:pPr>
        <w:spacing w:after="0" w:line="240" w:lineRule="auto"/>
        <w:jc w:val="both"/>
        <w:rPr>
          <w:rFonts w:ascii="Trebuchet MS" w:eastAsia="Calibri" w:hAnsi="Trebuchet MS" w:cs="Times New Roman"/>
          <w:lang w:val="en-US"/>
        </w:rPr>
      </w:pPr>
      <w:r w:rsidRPr="00726E83">
        <w:rPr>
          <w:rFonts w:ascii="Trebuchet MS" w:eastAsia="Calibri" w:hAnsi="Trebuchet MS" w:cs="Times New Roman"/>
          <w:lang w:val="en-US"/>
        </w:rPr>
        <w:t xml:space="preserve"> Atenţie! Pentru construcțiile definitive solicitantul trebuie să prezinte documente care să certifice dreptul real principal (drept de proprietate, uz, uzufruct, superficie, servitute (dobândit prin: contract de vânzare-cumpărare, de schimb, de donație, certificat de moștenitor, act administrativ de restituire, hotarare judecătorească)/drept de creanțădobândit prin contract de cesiune, contract de concesiune, definite conform Legii nr. 50/ 1991, cu modificările și completările </w:t>
      </w:r>
      <w:proofErr w:type="gramStart"/>
      <w:r w:rsidRPr="00726E83">
        <w:rPr>
          <w:rFonts w:ascii="Trebuchet MS" w:eastAsia="Calibri" w:hAnsi="Trebuchet MS" w:cs="Times New Roman"/>
          <w:lang w:val="en-US"/>
        </w:rPr>
        <w:t>ulterioare ,</w:t>
      </w:r>
      <w:proofErr w:type="gramEnd"/>
      <w:r w:rsidRPr="00726E83">
        <w:rPr>
          <w:rFonts w:ascii="Trebuchet MS" w:eastAsia="Calibri" w:hAnsi="Trebuchet MS" w:cs="Times New Roman"/>
          <w:lang w:val="en-US"/>
        </w:rPr>
        <w:t xml:space="preserve"> pentru terenul pe care urmează a se realiza investiția.</w:t>
      </w:r>
    </w:p>
    <w:p w:rsidR="00726E83" w:rsidRPr="00726E83" w:rsidRDefault="00726E83" w:rsidP="00F42546">
      <w:pPr>
        <w:spacing w:after="0" w:line="240" w:lineRule="auto"/>
        <w:jc w:val="both"/>
        <w:rPr>
          <w:rFonts w:ascii="Trebuchet MS" w:eastAsia="Calibri" w:hAnsi="Trebuchet MS" w:cs="Times New Roman"/>
          <w:lang w:val="en-US"/>
        </w:rPr>
      </w:pPr>
      <w:r w:rsidRPr="00726E83">
        <w:rPr>
          <w:rFonts w:ascii="Trebuchet MS" w:eastAsia="Calibri" w:hAnsi="Trebuchet MS" w:cs="Times New Roman"/>
          <w:lang w:val="en-US"/>
        </w:rPr>
        <w:t xml:space="preserve"> Pentru construcțiile cu caracter provizoriu, definite conform Legii nr. 50/1991, cu modificările și completările ulterioare, solicitantul poate prezenta şi un contract de comodat/ locaţiune (închiriere) asupra terenului şi acordul expres al proprietarului de drept.</w:t>
      </w:r>
    </w:p>
    <w:p w:rsidR="00726E83" w:rsidRDefault="00726E83" w:rsidP="00F42546">
      <w:pPr>
        <w:spacing w:after="0" w:line="240" w:lineRule="auto"/>
        <w:jc w:val="both"/>
        <w:rPr>
          <w:rFonts w:ascii="Trebuchet MS" w:eastAsia="Calibri" w:hAnsi="Trebuchet MS" w:cs="Times New Roman"/>
          <w:lang w:val="en-US"/>
        </w:rPr>
      </w:pPr>
      <w:proofErr w:type="gramStart"/>
      <w:r w:rsidRPr="00726E83">
        <w:rPr>
          <w:rFonts w:ascii="Trebuchet MS" w:eastAsia="Calibri" w:hAnsi="Trebuchet MS" w:cs="Times New Roman"/>
          <w:lang w:val="en-US"/>
        </w:rPr>
        <w:lastRenderedPageBreak/>
        <w:t>3.3)EXTRAS</w:t>
      </w:r>
      <w:proofErr w:type="gramEnd"/>
      <w:r w:rsidRPr="00726E83">
        <w:rPr>
          <w:rFonts w:ascii="Trebuchet MS" w:eastAsia="Calibri" w:hAnsi="Trebuchet MS" w:cs="Times New Roman"/>
          <w:lang w:val="en-US"/>
        </w:rPr>
        <w:t xml:space="preserve"> DE CARTE FUNCIARĂ SAU DOCUMENT CARE SĂ CERTIFICE CĂ NU AU FOST FINALIZATE LUCRĂRILE DE CADASTRU, pentru Cererile de Finanţare care vizează investiţii în lucrări privind construcţiile noi sau modernizări ale acestora. Atenţie! În situatia în care imobilul pe care se execută investiţia nu este liber de sarcini (gajat pentru un credit), se va depune acordul creditorului privind executia investitiei şi graficul de rambursare a creditului. </w:t>
      </w:r>
    </w:p>
    <w:p w:rsidR="001E72DA" w:rsidRPr="00726E83" w:rsidRDefault="001E72DA" w:rsidP="00F42546">
      <w:pPr>
        <w:spacing w:after="0" w:line="240" w:lineRule="auto"/>
        <w:jc w:val="both"/>
        <w:rPr>
          <w:rFonts w:ascii="Trebuchet MS" w:eastAsia="Calibri" w:hAnsi="Trebuchet MS" w:cs="Times New Roman"/>
          <w:lang w:val="en-US"/>
        </w:rPr>
      </w:pPr>
    </w:p>
    <w:p w:rsidR="00726E83" w:rsidRDefault="00726E83" w:rsidP="00F42546">
      <w:pPr>
        <w:spacing w:after="0" w:line="240" w:lineRule="auto"/>
        <w:jc w:val="both"/>
        <w:rPr>
          <w:rFonts w:ascii="Trebuchet MS" w:eastAsia="Calibri" w:hAnsi="Trebuchet MS" w:cs="Times New Roman"/>
          <w:lang w:val="en-US"/>
        </w:rPr>
      </w:pPr>
      <w:r w:rsidRPr="006032D0">
        <w:rPr>
          <w:rFonts w:ascii="Trebuchet MS" w:eastAsia="Calibri" w:hAnsi="Trebuchet MS" w:cs="Times New Roman"/>
          <w:b/>
          <w:lang w:val="en-US"/>
        </w:rPr>
        <w:t>4. CERTIFICAT DE URBANISM</w:t>
      </w:r>
      <w:r w:rsidRPr="00726E83">
        <w:rPr>
          <w:rFonts w:ascii="Trebuchet MS" w:eastAsia="Calibri" w:hAnsi="Trebuchet MS" w:cs="Times New Roman"/>
          <w:lang w:val="en-US"/>
        </w:rPr>
        <w:t xml:space="preserve"> pentru proiecte care prevăd construcţii (noi, extinderi sau modernizări). Certificatul de urbanism nu trebuie însoţit de avizele menționate ca necesare fazei următoare de autorizare.</w:t>
      </w:r>
    </w:p>
    <w:p w:rsidR="001E72DA" w:rsidRDefault="001E72DA" w:rsidP="00F42546">
      <w:pPr>
        <w:spacing w:after="0" w:line="240" w:lineRule="auto"/>
        <w:jc w:val="both"/>
        <w:rPr>
          <w:rFonts w:ascii="Trebuchet MS" w:eastAsia="Calibri" w:hAnsi="Trebuchet MS" w:cs="Times New Roman"/>
          <w:lang w:val="en-US"/>
        </w:rPr>
      </w:pPr>
    </w:p>
    <w:p w:rsidR="001E72DA" w:rsidRPr="001E72DA" w:rsidRDefault="001E72DA" w:rsidP="00F42546">
      <w:pPr>
        <w:spacing w:after="0" w:line="240" w:lineRule="auto"/>
        <w:jc w:val="both"/>
        <w:rPr>
          <w:rFonts w:ascii="Trebuchet MS" w:eastAsia="Calibri" w:hAnsi="Trebuchet MS" w:cs="Times New Roman"/>
          <w:b/>
          <w:lang w:val="en-US"/>
        </w:rPr>
      </w:pPr>
      <w:r w:rsidRPr="001E72DA">
        <w:rPr>
          <w:rFonts w:ascii="Trebuchet MS" w:eastAsia="Calibri" w:hAnsi="Trebuchet MS" w:cs="Times New Roman"/>
          <w:b/>
          <w:lang w:val="en-US"/>
        </w:rPr>
        <w:t>5.AUTORIZAŢIE SANITARĂ/ NOTIFICARE DE CONSTATARE a conformităţii cu legislaţia sanitară emise cu cel mult un an înaintea depunerii Cererii de finanţare, pentru unitățile care se modernizează și se autorizează/avizează conform legislației în vigoare.</w:t>
      </w:r>
    </w:p>
    <w:p w:rsidR="001E72DA" w:rsidRPr="00726E83" w:rsidRDefault="001E72DA" w:rsidP="00F42546">
      <w:pPr>
        <w:spacing w:after="0" w:line="240" w:lineRule="auto"/>
        <w:jc w:val="both"/>
        <w:rPr>
          <w:rFonts w:ascii="Trebuchet MS" w:eastAsia="Calibri" w:hAnsi="Trebuchet MS" w:cs="Times New Roman"/>
          <w:lang w:val="en-US"/>
        </w:rPr>
      </w:pPr>
    </w:p>
    <w:p w:rsidR="00726E83" w:rsidRDefault="001E72DA" w:rsidP="00F42546">
      <w:pPr>
        <w:spacing w:after="0" w:line="240" w:lineRule="auto"/>
        <w:jc w:val="both"/>
        <w:rPr>
          <w:rFonts w:ascii="Trebuchet MS" w:eastAsia="Calibri" w:hAnsi="Trebuchet MS" w:cs="Times New Roman"/>
          <w:lang w:val="en-US"/>
        </w:rPr>
      </w:pPr>
      <w:r>
        <w:rPr>
          <w:rFonts w:ascii="Trebuchet MS" w:eastAsia="Calibri" w:hAnsi="Trebuchet MS" w:cs="Times New Roman"/>
          <w:b/>
          <w:lang w:val="en-US"/>
        </w:rPr>
        <w:t>6</w:t>
      </w:r>
      <w:r w:rsidR="00726E83" w:rsidRPr="006032D0">
        <w:rPr>
          <w:rFonts w:ascii="Trebuchet MS" w:eastAsia="Calibri" w:hAnsi="Trebuchet MS" w:cs="Times New Roman"/>
          <w:b/>
          <w:lang w:val="en-US"/>
        </w:rPr>
        <w:t>. STATUT</w:t>
      </w:r>
      <w:r w:rsidR="00726E83" w:rsidRPr="00726E83">
        <w:rPr>
          <w:rFonts w:ascii="Trebuchet MS" w:eastAsia="Calibri" w:hAnsi="Trebuchet MS" w:cs="Times New Roman"/>
          <w:lang w:val="en-US"/>
        </w:rPr>
        <w:t xml:space="preserve"> pentru Societatea cooperativă înfiinţată în baza Legii nr. 1/ 2005 cu modificările și completările ulterioare și Cooperativa agricolă înfiinţată în baza Legii nr. 566/ 2004 cu modificările și completările ulterioare, sau </w:t>
      </w:r>
      <w:r w:rsidR="00726E83" w:rsidRPr="006032D0">
        <w:rPr>
          <w:rFonts w:ascii="Trebuchet MS" w:eastAsia="Calibri" w:hAnsi="Trebuchet MS" w:cs="Times New Roman"/>
          <w:b/>
          <w:lang w:val="en-US"/>
        </w:rPr>
        <w:t>DOCUMENT EMIS DE CĂTRE ORGANIZATIAINTERPROFESIONALĂ PENTRU PRODUSELE AGROALIMENTARE (OIPA)</w:t>
      </w:r>
      <w:r w:rsidR="00726E83" w:rsidRPr="00726E83">
        <w:rPr>
          <w:rFonts w:ascii="Trebuchet MS" w:eastAsia="Calibri" w:hAnsi="Trebuchet MS" w:cs="Times New Roman"/>
          <w:lang w:val="en-US"/>
        </w:rPr>
        <w:t xml:space="preserve">, din care să reiasă că solicitantul si, daca este cazul, terțele persoane cu care acesta incheie precontracte, are/au calitatea de membru al acesteia, însoţit de documentul de înfiinţare al OIPA (act constitutiv și statut), document avizat de consiliul director. Se va lua în considerare atât documentul avizat de către Preşedintele Consiliului Director cât și de o altă persoană împuternicită de Consiliul Director conform prevederilor statutului. În acest caz, pe lângă documentul emis de OIPA din care sa reiasă ca solicitantul este membru al acesteia, solicitantul trebuie sa prezinte şi Hotărârea Consiliului Director de împuternicire a Preşedintelui Consiliului Director sau a unei alte persoane din cadrul Consiliului Director, conform prevederilor statutului, în vederea semnării acestor documente şi </w:t>
      </w:r>
      <w:r w:rsidR="00726E83" w:rsidRPr="006032D0">
        <w:rPr>
          <w:rFonts w:ascii="Trebuchet MS" w:eastAsia="Calibri" w:hAnsi="Trebuchet MS" w:cs="Times New Roman"/>
          <w:b/>
          <w:lang w:val="en-US"/>
        </w:rPr>
        <w:t>PRECONTRACTELE CU MEMBRII OIPA</w:t>
      </w:r>
      <w:r w:rsidR="00726E83" w:rsidRPr="00726E83">
        <w:rPr>
          <w:rFonts w:ascii="Trebuchet MS" w:eastAsia="Calibri" w:hAnsi="Trebuchet MS" w:cs="Times New Roman"/>
          <w:lang w:val="en-US"/>
        </w:rPr>
        <w:t xml:space="preserve"> în vederea colectării/</w:t>
      </w:r>
      <w:proofErr w:type="gramStart"/>
      <w:r w:rsidR="00726E83" w:rsidRPr="00726E83">
        <w:rPr>
          <w:rFonts w:ascii="Trebuchet MS" w:eastAsia="Calibri" w:hAnsi="Trebuchet MS" w:cs="Times New Roman"/>
          <w:lang w:val="en-US"/>
        </w:rPr>
        <w:t>comercializării .</w:t>
      </w:r>
      <w:proofErr w:type="gramEnd"/>
    </w:p>
    <w:p w:rsidR="001E72DA" w:rsidRPr="00726E83" w:rsidRDefault="001E72DA" w:rsidP="00F42546">
      <w:pPr>
        <w:spacing w:after="0" w:line="240" w:lineRule="auto"/>
        <w:jc w:val="both"/>
        <w:rPr>
          <w:rFonts w:ascii="Trebuchet MS" w:eastAsia="Calibri" w:hAnsi="Trebuchet MS" w:cs="Times New Roman"/>
          <w:lang w:val="en-US"/>
        </w:rPr>
      </w:pPr>
    </w:p>
    <w:p w:rsidR="00726E83" w:rsidRPr="00726E83" w:rsidRDefault="001E72DA" w:rsidP="00F42546">
      <w:pPr>
        <w:spacing w:after="0" w:line="240" w:lineRule="auto"/>
        <w:jc w:val="both"/>
        <w:rPr>
          <w:rFonts w:ascii="Trebuchet MS" w:eastAsia="Calibri" w:hAnsi="Trebuchet MS" w:cs="Times New Roman"/>
          <w:lang w:val="en-US"/>
        </w:rPr>
      </w:pPr>
      <w:r>
        <w:rPr>
          <w:rFonts w:ascii="Trebuchet MS" w:eastAsia="Calibri" w:hAnsi="Trebuchet MS" w:cs="Times New Roman"/>
          <w:b/>
          <w:lang w:val="en-US"/>
        </w:rPr>
        <w:t>7</w:t>
      </w:r>
      <w:r w:rsidR="00726E83" w:rsidRPr="00E84372">
        <w:rPr>
          <w:rFonts w:ascii="Trebuchet MS" w:eastAsia="Calibri" w:hAnsi="Trebuchet MS" w:cs="Times New Roman"/>
          <w:b/>
          <w:lang w:val="en-US"/>
        </w:rPr>
        <w:t>.1</w:t>
      </w:r>
      <w:r w:rsidR="00726E83" w:rsidRPr="00726E83">
        <w:rPr>
          <w:rFonts w:ascii="Trebuchet MS" w:eastAsia="Calibri" w:hAnsi="Trebuchet MS" w:cs="Times New Roman"/>
          <w:lang w:val="en-US"/>
        </w:rPr>
        <w:t xml:space="preserve">. </w:t>
      </w:r>
      <w:r w:rsidR="00726E83" w:rsidRPr="006032D0">
        <w:rPr>
          <w:rFonts w:ascii="Trebuchet MS" w:eastAsia="Calibri" w:hAnsi="Trebuchet MS" w:cs="Times New Roman"/>
          <w:b/>
          <w:lang w:val="en-US"/>
        </w:rPr>
        <w:t>CERTIFICAT DE CONFORMITATE A PRODUSELOR AGROALIMENTARE ECOLOGICE</w:t>
      </w:r>
      <w:r w:rsidR="00726E83" w:rsidRPr="00726E83">
        <w:rPr>
          <w:rFonts w:ascii="Trebuchet MS" w:eastAsia="Calibri" w:hAnsi="Trebuchet MS" w:cs="Times New Roman"/>
          <w:lang w:val="en-US"/>
        </w:rPr>
        <w:t xml:space="preserve"> - dacă proiectul impune (materii prime şi produse finite) emis de un organism de inspecţie şi certificare, conform prevederilor OUG 34/2000 privind produsele agroalimentare ecologice cu completările și modificările ulterioare (pentru modernizări în vederea obținerii unui produs existent)</w:t>
      </w:r>
    </w:p>
    <w:p w:rsidR="00726E83" w:rsidRPr="00726E83" w:rsidRDefault="001E72DA" w:rsidP="00F42546">
      <w:pPr>
        <w:spacing w:after="0" w:line="240" w:lineRule="auto"/>
        <w:jc w:val="both"/>
        <w:rPr>
          <w:rFonts w:ascii="Trebuchet MS" w:eastAsia="Calibri" w:hAnsi="Trebuchet MS" w:cs="Times New Roman"/>
          <w:lang w:val="en-US"/>
        </w:rPr>
      </w:pPr>
      <w:r>
        <w:rPr>
          <w:rFonts w:ascii="Trebuchet MS" w:eastAsia="Calibri" w:hAnsi="Trebuchet MS" w:cs="Times New Roman"/>
          <w:lang w:val="en-US"/>
        </w:rPr>
        <w:t>7</w:t>
      </w:r>
      <w:r w:rsidR="00726E83" w:rsidRPr="00E84372">
        <w:rPr>
          <w:rFonts w:ascii="Trebuchet MS" w:eastAsia="Calibri" w:hAnsi="Trebuchet MS" w:cs="Times New Roman"/>
          <w:b/>
          <w:lang w:val="en-US"/>
        </w:rPr>
        <w:t>.2</w:t>
      </w:r>
      <w:r w:rsidR="00726E83" w:rsidRPr="00726E83">
        <w:rPr>
          <w:rFonts w:ascii="Trebuchet MS" w:eastAsia="Calibri" w:hAnsi="Trebuchet MS" w:cs="Times New Roman"/>
          <w:lang w:val="en-US"/>
        </w:rPr>
        <w:t>. Pentru investitii în vederea obținerii unui produs nou:</w:t>
      </w:r>
    </w:p>
    <w:p w:rsidR="00726E83" w:rsidRDefault="00726E83" w:rsidP="00F42546">
      <w:pPr>
        <w:spacing w:after="0" w:line="240" w:lineRule="auto"/>
        <w:jc w:val="both"/>
        <w:rPr>
          <w:rFonts w:ascii="Trebuchet MS" w:eastAsia="Calibri" w:hAnsi="Trebuchet MS" w:cs="Times New Roman"/>
          <w:lang w:val="en-US"/>
        </w:rPr>
      </w:pPr>
      <w:r w:rsidRPr="00726E83">
        <w:rPr>
          <w:rFonts w:ascii="Trebuchet MS" w:eastAsia="Calibri" w:hAnsi="Trebuchet MS" w:cs="Times New Roman"/>
          <w:lang w:val="en-US"/>
        </w:rPr>
        <w:t xml:space="preserve"> a) </w:t>
      </w:r>
      <w:r w:rsidRPr="000A62D7">
        <w:rPr>
          <w:rFonts w:ascii="Trebuchet MS" w:eastAsia="Calibri" w:hAnsi="Trebuchet MS" w:cs="Times New Roman"/>
          <w:b/>
          <w:lang w:val="en-US"/>
        </w:rPr>
        <w:t>FISA DE INREGISTRARE CA PROCESATOR SI PRODUCATOR IN AGRICULTURA ECOLOGICA b) CONTRACTUL PROCESATORULUI CU UN ORGANISM CERTIFICAT DE INSPECTIE SI CERTIFICARE</w:t>
      </w:r>
      <w:r w:rsidRPr="00726E83">
        <w:rPr>
          <w:rFonts w:ascii="Trebuchet MS" w:eastAsia="Calibri" w:hAnsi="Trebuchet MS" w:cs="Times New Roman"/>
          <w:lang w:val="en-US"/>
        </w:rPr>
        <w:t xml:space="preserve"> Pentru investiţiile noi sau modernizari ale activitatii existente cu producerea de produse noi ecologice, solicitanţii trebuie să demonstreze prin Studiul de Fezabilitate că materia primă colectată pentru obținerea produsului vizat este ecologică şi că, în urma procesarii se vor obține produse ecologice atestate conform legislaţiei în vigoare. Acest lucru se va verifica la Cererile de Plată şi în perioada de monitorizare.</w:t>
      </w:r>
    </w:p>
    <w:p w:rsidR="001E72DA" w:rsidRPr="00726E83" w:rsidRDefault="001E72DA" w:rsidP="00F42546">
      <w:pPr>
        <w:spacing w:after="0" w:line="240" w:lineRule="auto"/>
        <w:jc w:val="both"/>
        <w:rPr>
          <w:rFonts w:ascii="Trebuchet MS" w:eastAsia="Calibri" w:hAnsi="Trebuchet MS" w:cs="Times New Roman"/>
          <w:lang w:val="en-US"/>
        </w:rPr>
      </w:pPr>
    </w:p>
    <w:p w:rsidR="00726E83" w:rsidRPr="00726E83" w:rsidRDefault="001E72DA" w:rsidP="00F42546">
      <w:pPr>
        <w:spacing w:after="0" w:line="240" w:lineRule="auto"/>
        <w:jc w:val="both"/>
        <w:rPr>
          <w:rFonts w:ascii="Trebuchet MS" w:eastAsia="Calibri" w:hAnsi="Trebuchet MS" w:cs="Times New Roman"/>
          <w:lang w:val="en-US"/>
        </w:rPr>
      </w:pPr>
      <w:r w:rsidRPr="00BD3B88">
        <w:rPr>
          <w:rFonts w:ascii="Trebuchet MS" w:eastAsia="Calibri" w:hAnsi="Trebuchet MS" w:cs="Times New Roman"/>
          <w:lang w:val="en-US"/>
        </w:rPr>
        <w:t>8</w:t>
      </w:r>
      <w:r w:rsidR="00726E83" w:rsidRPr="00BD3B88">
        <w:rPr>
          <w:rFonts w:ascii="Trebuchet MS" w:eastAsia="Calibri" w:hAnsi="Trebuchet MS" w:cs="Times New Roman"/>
          <w:lang w:val="en-US"/>
        </w:rPr>
        <w:t xml:space="preserve">. </w:t>
      </w:r>
      <w:r w:rsidR="00726E83" w:rsidRPr="00BD3B88">
        <w:rPr>
          <w:rFonts w:ascii="Trebuchet MS" w:eastAsia="Calibri" w:hAnsi="Trebuchet MS" w:cs="Times New Roman"/>
          <w:b/>
          <w:lang w:val="en-US"/>
        </w:rPr>
        <w:t>D</w:t>
      </w:r>
      <w:r w:rsidR="00726E83" w:rsidRPr="006032D0">
        <w:rPr>
          <w:rFonts w:ascii="Trebuchet MS" w:eastAsia="Calibri" w:hAnsi="Trebuchet MS" w:cs="Times New Roman"/>
          <w:b/>
          <w:lang w:val="en-US"/>
        </w:rPr>
        <w:t xml:space="preserve">OCUMENT </w:t>
      </w:r>
      <w:r w:rsidR="00726E83" w:rsidRPr="00726E83">
        <w:rPr>
          <w:rFonts w:ascii="Trebuchet MS" w:eastAsia="Calibri" w:hAnsi="Trebuchet MS" w:cs="Times New Roman"/>
          <w:lang w:val="en-US"/>
        </w:rPr>
        <w:t>care să demonstreze calitatea de membru al grupului aplicant pentru produsul alimentar care participă la sisteme din domeniul calității produselor agricole și alimentare recunoscute sau în curs de recunoaștere la nivel European</w:t>
      </w:r>
    </w:p>
    <w:p w:rsidR="00726E83" w:rsidRDefault="00726E83" w:rsidP="00F42546">
      <w:pPr>
        <w:spacing w:after="0" w:line="240" w:lineRule="auto"/>
        <w:jc w:val="both"/>
        <w:rPr>
          <w:rFonts w:ascii="Trebuchet MS" w:eastAsia="Calibri" w:hAnsi="Trebuchet MS" w:cs="Times New Roman"/>
          <w:lang w:val="en-US"/>
        </w:rPr>
      </w:pPr>
      <w:r w:rsidRPr="00726E83">
        <w:rPr>
          <w:rFonts w:ascii="Trebuchet MS" w:eastAsia="Calibri" w:hAnsi="Trebuchet MS" w:cs="Times New Roman"/>
          <w:lang w:val="en-US"/>
        </w:rPr>
        <w:t xml:space="preserve"> - dacă proiectul impune </w:t>
      </w:r>
    </w:p>
    <w:p w:rsidR="001E72DA" w:rsidRPr="00726E83" w:rsidRDefault="001E72DA" w:rsidP="00F42546">
      <w:pPr>
        <w:spacing w:after="0" w:line="240" w:lineRule="auto"/>
        <w:jc w:val="both"/>
        <w:rPr>
          <w:rFonts w:ascii="Trebuchet MS" w:eastAsia="Calibri" w:hAnsi="Trebuchet MS" w:cs="Times New Roman"/>
          <w:lang w:val="en-US"/>
        </w:rPr>
      </w:pPr>
    </w:p>
    <w:p w:rsidR="00363394" w:rsidRPr="00363394" w:rsidRDefault="00363394" w:rsidP="00F42546">
      <w:pPr>
        <w:spacing w:after="0" w:line="240" w:lineRule="auto"/>
        <w:jc w:val="both"/>
        <w:rPr>
          <w:rFonts w:ascii="Trebuchet MS" w:eastAsia="Calibri" w:hAnsi="Trebuchet MS" w:cs="Times New Roman"/>
          <w:lang w:val="en-US"/>
        </w:rPr>
      </w:pPr>
      <w:r w:rsidRPr="00363394">
        <w:rPr>
          <w:rFonts w:ascii="Trebuchet MS" w:eastAsia="Calibri" w:hAnsi="Trebuchet MS" w:cs="Times New Roman"/>
          <w:lang w:val="en-US"/>
        </w:rPr>
        <w:t xml:space="preserve">Dacă proiectul impune:  </w:t>
      </w:r>
    </w:p>
    <w:p w:rsidR="00363394" w:rsidRPr="00726E83" w:rsidRDefault="000C6E06" w:rsidP="00F42546">
      <w:pPr>
        <w:spacing w:after="0" w:line="240" w:lineRule="auto"/>
        <w:jc w:val="both"/>
        <w:rPr>
          <w:rFonts w:ascii="Trebuchet MS" w:eastAsia="Calibri" w:hAnsi="Trebuchet MS" w:cs="Times New Roman"/>
          <w:lang w:val="en-US"/>
        </w:rPr>
      </w:pPr>
      <w:r w:rsidRPr="00BD3B88">
        <w:rPr>
          <w:rFonts w:ascii="Trebuchet MS" w:eastAsia="Calibri" w:hAnsi="Trebuchet MS" w:cs="Times New Roman"/>
          <w:b/>
          <w:lang w:val="en-US"/>
        </w:rPr>
        <w:t>9</w:t>
      </w:r>
      <w:r w:rsidR="00363394" w:rsidRPr="006032D0">
        <w:rPr>
          <w:rFonts w:ascii="Trebuchet MS" w:eastAsia="Calibri" w:hAnsi="Trebuchet MS" w:cs="Times New Roman"/>
          <w:b/>
          <w:lang w:val="en-US"/>
        </w:rPr>
        <w:t>.COPIE CERERE depunere</w:t>
      </w:r>
      <w:r w:rsidR="00363394" w:rsidRPr="00363394">
        <w:rPr>
          <w:rFonts w:ascii="Trebuchet MS" w:eastAsia="Calibri" w:hAnsi="Trebuchet MS" w:cs="Times New Roman"/>
          <w:lang w:val="en-US"/>
        </w:rPr>
        <w:t xml:space="preserve"> documentație în vederea dobândirii dreptului de utilizare a mențiunii de calitate </w:t>
      </w:r>
      <w:proofErr w:type="gramStart"/>
      <w:r w:rsidR="00363394" w:rsidRPr="00363394">
        <w:rPr>
          <w:rFonts w:ascii="Trebuchet MS" w:eastAsia="Calibri" w:hAnsi="Trebuchet MS" w:cs="Times New Roman"/>
          <w:lang w:val="en-US"/>
        </w:rPr>
        <w:t>facultative ,,produs</w:t>
      </w:r>
      <w:proofErr w:type="gramEnd"/>
      <w:r w:rsidR="00363394" w:rsidRPr="00363394">
        <w:rPr>
          <w:rFonts w:ascii="Trebuchet MS" w:eastAsia="Calibri" w:hAnsi="Trebuchet MS" w:cs="Times New Roman"/>
          <w:lang w:val="en-US"/>
        </w:rPr>
        <w:t xml:space="preserve"> montan”-pentru produsele în curs de recunoaștere.</w:t>
      </w:r>
    </w:p>
    <w:p w:rsidR="00726E83" w:rsidRPr="006032D0" w:rsidRDefault="00726E83" w:rsidP="00F42546">
      <w:pPr>
        <w:spacing w:after="0" w:line="240" w:lineRule="auto"/>
        <w:jc w:val="both"/>
        <w:rPr>
          <w:rFonts w:ascii="Trebuchet MS" w:eastAsia="Calibri" w:hAnsi="Trebuchet MS" w:cs="Times New Roman"/>
          <w:b/>
          <w:lang w:val="en-US"/>
        </w:rPr>
      </w:pPr>
      <w:r w:rsidRPr="006032D0">
        <w:rPr>
          <w:rFonts w:ascii="Trebuchet MS" w:eastAsia="Calibri" w:hAnsi="Trebuchet MS" w:cs="Times New Roman"/>
          <w:b/>
          <w:lang w:val="en-US"/>
        </w:rPr>
        <w:t>1</w:t>
      </w:r>
      <w:r w:rsidR="000C6E06">
        <w:rPr>
          <w:rFonts w:ascii="Trebuchet MS" w:eastAsia="Calibri" w:hAnsi="Trebuchet MS" w:cs="Times New Roman"/>
          <w:b/>
          <w:lang w:val="en-US"/>
        </w:rPr>
        <w:t>0</w:t>
      </w:r>
      <w:r w:rsidRPr="006032D0">
        <w:rPr>
          <w:rFonts w:ascii="Trebuchet MS" w:eastAsia="Calibri" w:hAnsi="Trebuchet MS" w:cs="Times New Roman"/>
          <w:b/>
          <w:lang w:val="en-US"/>
        </w:rPr>
        <w:t xml:space="preserve"> DECLARAŢIA CU PRIVIRE LA NEÎNCADRAREA ÎN CATEGORIA FIRME ÎN DIFICULTATE </w:t>
      </w:r>
    </w:p>
    <w:p w:rsidR="00726E83" w:rsidRPr="00BD3B88" w:rsidRDefault="00726E83" w:rsidP="00F42546">
      <w:pPr>
        <w:spacing w:after="0" w:line="240" w:lineRule="auto"/>
        <w:jc w:val="both"/>
        <w:rPr>
          <w:rFonts w:ascii="Trebuchet MS" w:eastAsia="Calibri" w:hAnsi="Trebuchet MS" w:cs="Times New Roman"/>
          <w:lang w:val="en-US"/>
        </w:rPr>
      </w:pPr>
      <w:r w:rsidRPr="006032D0">
        <w:rPr>
          <w:rFonts w:ascii="Trebuchet MS" w:eastAsia="Calibri" w:hAnsi="Trebuchet MS" w:cs="Times New Roman"/>
          <w:b/>
          <w:lang w:val="en-US"/>
        </w:rPr>
        <w:t>1</w:t>
      </w:r>
      <w:r w:rsidR="000C6E06">
        <w:rPr>
          <w:rFonts w:ascii="Trebuchet MS" w:eastAsia="Calibri" w:hAnsi="Trebuchet MS" w:cs="Times New Roman"/>
          <w:b/>
          <w:lang w:val="en-US"/>
        </w:rPr>
        <w:t>1</w:t>
      </w:r>
      <w:r w:rsidRPr="006032D0">
        <w:rPr>
          <w:rFonts w:ascii="Trebuchet MS" w:eastAsia="Calibri" w:hAnsi="Trebuchet MS" w:cs="Times New Roman"/>
          <w:b/>
          <w:lang w:val="en-US"/>
        </w:rPr>
        <w:t>. PRECONTRACTE/CONTRACTE</w:t>
      </w:r>
      <w:r w:rsidRPr="00726E83">
        <w:rPr>
          <w:rFonts w:ascii="Trebuchet MS" w:eastAsia="Calibri" w:hAnsi="Trebuchet MS" w:cs="Times New Roman"/>
          <w:lang w:val="en-US"/>
        </w:rPr>
        <w:t xml:space="preserve"> încheiate direct cu comercianții cu amănuntul, deținătorii </w:t>
      </w:r>
      <w:r w:rsidRPr="00BD3B88">
        <w:rPr>
          <w:rFonts w:ascii="Trebuchet MS" w:eastAsia="Calibri" w:hAnsi="Trebuchet MS" w:cs="Times New Roman"/>
          <w:lang w:val="en-US"/>
        </w:rPr>
        <w:t xml:space="preserve">de unități turistice, </w:t>
      </w:r>
      <w:proofErr w:type="gramStart"/>
      <w:r w:rsidR="000C6E06" w:rsidRPr="00BD3B88">
        <w:rPr>
          <w:rFonts w:ascii="Trebuchet MS" w:eastAsia="Calibri" w:hAnsi="Trebuchet MS" w:cs="Times New Roman"/>
          <w:lang w:val="en-US"/>
        </w:rPr>
        <w:t>restaurant,</w:t>
      </w:r>
      <w:r w:rsidR="000C6E06" w:rsidRPr="00BD3B88">
        <w:rPr>
          <w:rFonts w:ascii="Trebuchet MS" w:eastAsia="Calibri" w:hAnsi="Trebuchet MS" w:cs="Times New Roman"/>
        </w:rPr>
        <w:t>unităti</w:t>
      </w:r>
      <w:proofErr w:type="gramEnd"/>
      <w:r w:rsidR="000C6E06" w:rsidRPr="00BD3B88">
        <w:rPr>
          <w:rFonts w:ascii="Trebuchet MS" w:eastAsia="Calibri" w:hAnsi="Trebuchet MS" w:cs="Times New Roman"/>
        </w:rPr>
        <w:t xml:space="preserve"> de procesare ulterioară înregistrate/autorizate, ferme zootehnice, </w:t>
      </w:r>
      <w:r w:rsidRPr="00BD3B88">
        <w:rPr>
          <w:rFonts w:ascii="Trebuchet MS" w:eastAsia="Calibri" w:hAnsi="Trebuchet MS" w:cs="Times New Roman"/>
          <w:lang w:val="en-US"/>
        </w:rPr>
        <w:t>etc.</w:t>
      </w:r>
    </w:p>
    <w:p w:rsidR="00726E83" w:rsidRPr="00BD3B88" w:rsidRDefault="00726E83" w:rsidP="00F42546">
      <w:pPr>
        <w:spacing w:after="0" w:line="240" w:lineRule="auto"/>
        <w:jc w:val="both"/>
        <w:rPr>
          <w:rFonts w:ascii="Trebuchet MS" w:eastAsia="Calibri" w:hAnsi="Trebuchet MS" w:cs="Times New Roman"/>
          <w:lang w:val="en-US"/>
        </w:rPr>
      </w:pPr>
      <w:r w:rsidRPr="00BD3B88">
        <w:rPr>
          <w:rFonts w:ascii="Trebuchet MS" w:eastAsia="Calibri" w:hAnsi="Trebuchet MS" w:cs="Times New Roman"/>
          <w:b/>
          <w:lang w:val="en-US"/>
        </w:rPr>
        <w:t>1</w:t>
      </w:r>
      <w:r w:rsidR="000C6E06" w:rsidRPr="00BD3B88">
        <w:rPr>
          <w:rFonts w:ascii="Trebuchet MS" w:eastAsia="Calibri" w:hAnsi="Trebuchet MS" w:cs="Times New Roman"/>
          <w:b/>
          <w:lang w:val="en-US"/>
        </w:rPr>
        <w:t>2</w:t>
      </w:r>
      <w:r w:rsidRPr="00BD3B88">
        <w:rPr>
          <w:rFonts w:ascii="Trebuchet MS" w:eastAsia="Calibri" w:hAnsi="Trebuchet MS" w:cs="Times New Roman"/>
          <w:b/>
          <w:lang w:val="en-US"/>
        </w:rPr>
        <w:t>. COPIA ACTULUI DE IDENTITATE</w:t>
      </w:r>
      <w:r w:rsidRPr="00BD3B88">
        <w:rPr>
          <w:rFonts w:ascii="Trebuchet MS" w:eastAsia="Calibri" w:hAnsi="Trebuchet MS" w:cs="Times New Roman"/>
          <w:lang w:val="en-US"/>
        </w:rPr>
        <w:t xml:space="preserve"> al reprezentantului legal de proiect (asociat unic/ asociat majoritar/ administrator); </w:t>
      </w:r>
    </w:p>
    <w:p w:rsidR="00726E83" w:rsidRPr="00726E83" w:rsidRDefault="00726E83" w:rsidP="00F42546">
      <w:pPr>
        <w:spacing w:after="0" w:line="240" w:lineRule="auto"/>
        <w:jc w:val="both"/>
        <w:rPr>
          <w:rFonts w:ascii="Trebuchet MS" w:eastAsia="Calibri" w:hAnsi="Trebuchet MS" w:cs="Times New Roman"/>
          <w:lang w:val="en-US"/>
        </w:rPr>
      </w:pPr>
      <w:r w:rsidRPr="00BD3B88">
        <w:rPr>
          <w:rFonts w:ascii="Trebuchet MS" w:eastAsia="Calibri" w:hAnsi="Trebuchet MS" w:cs="Times New Roman"/>
          <w:b/>
          <w:lang w:val="en-US"/>
        </w:rPr>
        <w:t>1</w:t>
      </w:r>
      <w:r w:rsidR="000C6E06" w:rsidRPr="00BD3B88">
        <w:rPr>
          <w:rFonts w:ascii="Trebuchet MS" w:eastAsia="Calibri" w:hAnsi="Trebuchet MS" w:cs="Times New Roman"/>
          <w:b/>
          <w:lang w:val="en-US"/>
        </w:rPr>
        <w:t>3</w:t>
      </w:r>
      <w:r w:rsidRPr="00BD3B88">
        <w:rPr>
          <w:rFonts w:ascii="Trebuchet MS" w:eastAsia="Calibri" w:hAnsi="Trebuchet MS" w:cs="Times New Roman"/>
          <w:b/>
          <w:lang w:val="en-US"/>
        </w:rPr>
        <w:t>. DECLARAȚIA</w:t>
      </w:r>
      <w:r w:rsidRPr="00BD3B88">
        <w:rPr>
          <w:rFonts w:ascii="Trebuchet MS" w:eastAsia="Calibri" w:hAnsi="Trebuchet MS" w:cs="Times New Roman"/>
          <w:lang w:val="en-US"/>
        </w:rPr>
        <w:t xml:space="preserve"> prin care beneficiarul se angajează să raporteze către </w:t>
      </w:r>
      <w:r w:rsidRPr="00BD3B88">
        <w:rPr>
          <w:rFonts w:ascii="Trebuchet MS" w:eastAsia="Calibri" w:hAnsi="Trebuchet MS" w:cs="Times New Roman"/>
          <w:b/>
          <w:lang w:val="en-US"/>
        </w:rPr>
        <w:t>GAL TOATE PLĂȚILEAFERENTE PROIECTULUI SELECTAT</w:t>
      </w:r>
      <w:r w:rsidRPr="00BD3B88">
        <w:rPr>
          <w:rFonts w:ascii="Trebuchet MS" w:eastAsia="Calibri" w:hAnsi="Trebuchet MS" w:cs="Times New Roman"/>
          <w:lang w:val="en-US"/>
        </w:rPr>
        <w:t>, ce vor fi efectuate de AFIR către beneficiar, în maximum</w:t>
      </w:r>
      <w:r w:rsidRPr="00726E83">
        <w:rPr>
          <w:rFonts w:ascii="Trebuchet MS" w:eastAsia="Calibri" w:hAnsi="Trebuchet MS" w:cs="Times New Roman"/>
          <w:lang w:val="en-US"/>
        </w:rPr>
        <w:t xml:space="preserve"> 5 zile lucrătoare de la data efectuării plății. Modelul Declarației este disponibil </w:t>
      </w:r>
      <w:r w:rsidRPr="00726E83">
        <w:rPr>
          <w:rFonts w:ascii="Trebuchet MS" w:eastAsia="Calibri" w:hAnsi="Trebuchet MS" w:cs="Times New Roman"/>
          <w:color w:val="4F81BD"/>
          <w:lang w:val="en-US"/>
        </w:rPr>
        <w:t>pe www.galsuceavasudest.ro</w:t>
      </w:r>
    </w:p>
    <w:p w:rsidR="00726E83" w:rsidRPr="00726E83" w:rsidRDefault="00726E83" w:rsidP="00B924A4">
      <w:pPr>
        <w:spacing w:after="0" w:line="240" w:lineRule="auto"/>
        <w:ind w:left="426"/>
        <w:jc w:val="both"/>
        <w:rPr>
          <w:rFonts w:ascii="Trebuchet MS" w:eastAsia="Calibri" w:hAnsi="Trebuchet MS" w:cs="Times New Roman"/>
          <w:lang w:val="en-US"/>
        </w:rPr>
      </w:pPr>
    </w:p>
    <w:p w:rsidR="00B924A4" w:rsidRDefault="00B924A4" w:rsidP="00B924A4">
      <w:pPr>
        <w:spacing w:after="0" w:line="240" w:lineRule="auto"/>
        <w:jc w:val="both"/>
        <w:rPr>
          <w:rFonts w:ascii="Trebuchet MS" w:eastAsia="Calibri" w:hAnsi="Trebuchet MS" w:cs="Times New Roman"/>
          <w:b/>
        </w:rPr>
      </w:pPr>
      <w:r>
        <w:rPr>
          <w:rFonts w:ascii="Trebuchet MS" w:eastAsia="Calibri" w:hAnsi="Trebuchet MS" w:cs="Times New Roman"/>
          <w:b/>
        </w:rPr>
        <w:t>14.</w:t>
      </w:r>
      <w:r w:rsidR="00726E83" w:rsidRPr="00B924A4">
        <w:rPr>
          <w:rFonts w:ascii="Trebuchet MS" w:eastAsia="Calibri" w:hAnsi="Trebuchet MS" w:cs="Times New Roman"/>
          <w:b/>
        </w:rPr>
        <w:t>ALTE DOCUMENTE JUSTIFICATIVE (SE VOR SPECIFICA DUPĂ CAZ</w:t>
      </w:r>
      <w:r>
        <w:rPr>
          <w:rFonts w:ascii="Trebuchet MS" w:eastAsia="Calibri" w:hAnsi="Trebuchet MS" w:cs="Times New Roman"/>
          <w:b/>
        </w:rPr>
        <w:t>)</w:t>
      </w:r>
    </w:p>
    <w:p w:rsidR="00F63E4D" w:rsidRPr="00B924A4" w:rsidRDefault="00726E83" w:rsidP="00B924A4">
      <w:pPr>
        <w:spacing w:after="0" w:line="240" w:lineRule="auto"/>
        <w:jc w:val="both"/>
        <w:rPr>
          <w:rFonts w:ascii="Trebuchet MS" w:eastAsia="Calibri" w:hAnsi="Trebuchet MS" w:cs="Times New Roman"/>
        </w:rPr>
      </w:pPr>
      <w:r w:rsidRPr="00B924A4">
        <w:rPr>
          <w:rFonts w:ascii="Trebuchet MS" w:eastAsia="Calibri" w:hAnsi="Trebuchet MS" w:cs="Times New Roman"/>
        </w:rPr>
        <w:t>- ex.</w:t>
      </w:r>
    </w:p>
    <w:p w:rsidR="00F63E4D" w:rsidRPr="00F63E4D" w:rsidRDefault="00F63E4D" w:rsidP="00B924A4">
      <w:pPr>
        <w:spacing w:after="0" w:line="240" w:lineRule="auto"/>
        <w:ind w:left="284"/>
        <w:jc w:val="both"/>
        <w:rPr>
          <w:rFonts w:ascii="Trebuchet MS" w:eastAsia="Calibri" w:hAnsi="Trebuchet MS" w:cs="Times New Roman"/>
        </w:rPr>
      </w:pPr>
      <w:r>
        <w:rPr>
          <w:rFonts w:ascii="Trebuchet MS" w:eastAsia="Calibri" w:hAnsi="Trebuchet MS" w:cs="Times New Roman"/>
        </w:rPr>
        <w:t>-</w:t>
      </w:r>
      <w:r w:rsidR="00726E83" w:rsidRPr="00F63E4D">
        <w:rPr>
          <w:rFonts w:ascii="Trebuchet MS" w:eastAsia="Calibri" w:hAnsi="Trebuchet MS" w:cs="Times New Roman"/>
        </w:rPr>
        <w:t xml:space="preserve"> documente constituire solicitant,</w:t>
      </w:r>
    </w:p>
    <w:p w:rsidR="00F63E4D" w:rsidRPr="00F63E4D" w:rsidRDefault="00F63E4D" w:rsidP="00B924A4">
      <w:pPr>
        <w:spacing w:after="0" w:line="240" w:lineRule="auto"/>
        <w:ind w:left="284"/>
        <w:jc w:val="both"/>
        <w:rPr>
          <w:rFonts w:ascii="Trebuchet MS" w:eastAsia="Calibri" w:hAnsi="Trebuchet MS" w:cs="Times New Roman"/>
        </w:rPr>
      </w:pPr>
      <w:r>
        <w:rPr>
          <w:rFonts w:ascii="Trebuchet MS" w:eastAsia="Calibri" w:hAnsi="Trebuchet MS" w:cs="Times New Roman"/>
        </w:rPr>
        <w:t>-</w:t>
      </w:r>
      <w:r w:rsidR="00726E83" w:rsidRPr="00F63E4D">
        <w:rPr>
          <w:rFonts w:ascii="Trebuchet MS" w:eastAsia="Calibri" w:hAnsi="Trebuchet MS" w:cs="Times New Roman"/>
        </w:rPr>
        <w:t>certificat constatator ONRC,</w:t>
      </w:r>
    </w:p>
    <w:p w:rsidR="00F63E4D" w:rsidRDefault="00F63E4D" w:rsidP="00B924A4">
      <w:pPr>
        <w:spacing w:after="0" w:line="240" w:lineRule="auto"/>
        <w:ind w:left="284"/>
        <w:jc w:val="both"/>
        <w:rPr>
          <w:rFonts w:ascii="Trebuchet MS" w:eastAsia="Calibri" w:hAnsi="Trebuchet MS" w:cs="Times New Roman"/>
        </w:rPr>
      </w:pPr>
      <w:r>
        <w:rPr>
          <w:rFonts w:ascii="Trebuchet MS" w:eastAsia="Calibri" w:hAnsi="Trebuchet MS" w:cs="Times New Roman"/>
        </w:rPr>
        <w:t>-</w:t>
      </w:r>
      <w:r w:rsidR="00726E83" w:rsidRPr="00F63E4D">
        <w:rPr>
          <w:rFonts w:ascii="Trebuchet MS" w:eastAsia="Calibri" w:hAnsi="Trebuchet MS" w:cs="Times New Roman"/>
        </w:rPr>
        <w:t>precontract cu exploatațiile zootehnice în cazul proiectelor care vizează FNC, precontracte cu producătorii de materi</w:t>
      </w:r>
      <w:r w:rsidR="000C6E06" w:rsidRPr="00F63E4D">
        <w:rPr>
          <w:rFonts w:ascii="Trebuchet MS" w:eastAsia="Calibri" w:hAnsi="Trebuchet MS" w:cs="Times New Roman"/>
        </w:rPr>
        <w:t>e</w:t>
      </w:r>
      <w:r w:rsidR="00726E83" w:rsidRPr="00F63E4D">
        <w:rPr>
          <w:rFonts w:ascii="Trebuchet MS" w:eastAsia="Calibri" w:hAnsi="Trebuchet MS" w:cs="Times New Roman"/>
        </w:rPr>
        <w:t xml:space="preserve"> primă agricolă,</w:t>
      </w:r>
    </w:p>
    <w:p w:rsidR="00F63E4D" w:rsidRDefault="00F63E4D" w:rsidP="00B924A4">
      <w:pPr>
        <w:spacing w:after="0" w:line="240" w:lineRule="auto"/>
        <w:ind w:left="284"/>
        <w:jc w:val="both"/>
        <w:rPr>
          <w:rFonts w:ascii="Trebuchet MS" w:eastAsia="Calibri" w:hAnsi="Trebuchet MS" w:cs="Times New Roman"/>
        </w:rPr>
      </w:pPr>
      <w:r>
        <w:rPr>
          <w:rFonts w:ascii="Calibri" w:hAnsi="Calibri" w:cs="Calibri"/>
          <w:sz w:val="24"/>
          <w:szCs w:val="24"/>
        </w:rPr>
        <w:t>-</w:t>
      </w:r>
      <w:r w:rsidR="000C6E06" w:rsidRPr="00F63E4D">
        <w:rPr>
          <w:rFonts w:ascii="Trebuchet MS" w:eastAsia="Calibri" w:hAnsi="Trebuchet MS" w:cs="Times New Roman"/>
        </w:rPr>
        <w:t xml:space="preserve">precontract/contract prestare servicii de procesare și comercializare –pentru proiectele </w:t>
      </w:r>
    </w:p>
    <w:p w:rsidR="00F63E4D" w:rsidRDefault="000C6E06" w:rsidP="00B924A4">
      <w:pPr>
        <w:spacing w:after="0" w:line="240" w:lineRule="auto"/>
        <w:ind w:left="284"/>
        <w:jc w:val="both"/>
        <w:rPr>
          <w:rFonts w:ascii="Trebuchet MS" w:eastAsia="Calibri" w:hAnsi="Trebuchet MS" w:cs="Times New Roman"/>
        </w:rPr>
      </w:pPr>
      <w:r w:rsidRPr="00F63E4D">
        <w:rPr>
          <w:rFonts w:ascii="Trebuchet MS" w:eastAsia="Calibri" w:hAnsi="Trebuchet MS" w:cs="Times New Roman"/>
        </w:rPr>
        <w:t xml:space="preserve">care vizează și comercializarea produselor similare ale terților, obținute pe aceeași linie de procesare existentă/vizată prin proiectul solicitantului, </w:t>
      </w:r>
    </w:p>
    <w:p w:rsidR="00726E83" w:rsidRPr="00F63E4D" w:rsidRDefault="00F63E4D" w:rsidP="00B924A4">
      <w:pPr>
        <w:spacing w:after="0" w:line="240" w:lineRule="auto"/>
        <w:ind w:left="284"/>
        <w:jc w:val="both"/>
        <w:rPr>
          <w:rFonts w:ascii="Trebuchet MS" w:eastAsia="Calibri" w:hAnsi="Trebuchet MS" w:cs="Times New Roman"/>
        </w:rPr>
      </w:pPr>
      <w:r>
        <w:rPr>
          <w:rFonts w:ascii="Trebuchet MS" w:eastAsia="Calibri" w:hAnsi="Trebuchet MS" w:cs="Times New Roman"/>
        </w:rPr>
        <w:t>-</w:t>
      </w:r>
      <w:r w:rsidR="00726E83" w:rsidRPr="00F63E4D">
        <w:rPr>
          <w:rFonts w:ascii="Trebuchet MS" w:eastAsia="Calibri" w:hAnsi="Trebuchet MS" w:cs="Times New Roman"/>
        </w:rPr>
        <w:t>angajament privind utilizarea co-finanțării</w:t>
      </w:r>
      <w:r>
        <w:rPr>
          <w:rFonts w:ascii="Trebuchet MS" w:eastAsia="Calibri" w:hAnsi="Trebuchet MS" w:cs="Times New Roman"/>
        </w:rPr>
        <w:t>.</w:t>
      </w:r>
    </w:p>
    <w:p w:rsidR="00726E83" w:rsidRPr="00726E83" w:rsidRDefault="00726E83" w:rsidP="00F42546">
      <w:pPr>
        <w:spacing w:after="0" w:line="240" w:lineRule="auto"/>
        <w:jc w:val="both"/>
        <w:rPr>
          <w:rFonts w:ascii="Trebuchet MS" w:eastAsia="Calibri" w:hAnsi="Trebuchet MS" w:cs="Times New Roman"/>
          <w:b/>
          <w:lang w:val="en-US"/>
        </w:rPr>
      </w:pPr>
      <w:r w:rsidRPr="00726E83">
        <w:rPr>
          <w:rFonts w:ascii="Trebuchet MS" w:eastAsia="Calibri" w:hAnsi="Trebuchet MS" w:cs="Times New Roman"/>
          <w:b/>
          <w:lang w:val="en-US"/>
        </w:rPr>
        <w:t>Atenţie! Evaluarea Cererii de Finanţare din punct de vedere al eligibilităţii şi al verificării criteriilor de selecţie va include şi consultarea informaţilor referitoare la solicitant şi la punctul de lucru, după caz, deţinute de instituţiile abilitate (ex: ANSVSA, APIA, MADR, ONRC, etc)</w:t>
      </w:r>
    </w:p>
    <w:p w:rsidR="00726E83" w:rsidRPr="00726E83" w:rsidRDefault="00726E83" w:rsidP="00F42546">
      <w:pPr>
        <w:spacing w:after="0" w:line="240" w:lineRule="auto"/>
        <w:jc w:val="both"/>
        <w:rPr>
          <w:rFonts w:ascii="Trebuchet MS" w:eastAsia="Calibri" w:hAnsi="Trebuchet MS" w:cs="Times New Roman"/>
          <w:b/>
          <w:lang w:val="en-US"/>
        </w:rPr>
      </w:pPr>
    </w:p>
    <w:p w:rsidR="00726E83" w:rsidRPr="00726E83" w:rsidRDefault="00726E83" w:rsidP="00F42546">
      <w:pPr>
        <w:shd w:val="clear" w:color="auto" w:fill="C6D9F1"/>
        <w:spacing w:after="0" w:line="240" w:lineRule="auto"/>
        <w:jc w:val="both"/>
        <w:rPr>
          <w:rFonts w:ascii="Trebuchet MS" w:eastAsia="Calibri" w:hAnsi="Trebuchet MS" w:cs="Times New Roman"/>
          <w:b/>
          <w:lang w:val="en-US"/>
        </w:rPr>
      </w:pPr>
      <w:r w:rsidRPr="00726E83">
        <w:rPr>
          <w:rFonts w:ascii="Trebuchet MS" w:eastAsia="Calibri" w:hAnsi="Trebuchet MS" w:cs="Times New Roman"/>
          <w:b/>
          <w:lang w:val="en-US"/>
        </w:rPr>
        <w:t>11.2. Documentele necesare în vederea contractării fondurilor nerambursabile</w:t>
      </w:r>
    </w:p>
    <w:p w:rsidR="00726E83" w:rsidRPr="00726E83" w:rsidRDefault="00726E83" w:rsidP="00F42546">
      <w:pPr>
        <w:spacing w:after="0" w:line="240" w:lineRule="auto"/>
        <w:jc w:val="both"/>
        <w:rPr>
          <w:rFonts w:ascii="Trebuchet MS" w:eastAsia="Calibri" w:hAnsi="Trebuchet MS" w:cs="Times New Roman"/>
          <w:b/>
          <w:lang w:val="en-US"/>
        </w:rPr>
      </w:pPr>
    </w:p>
    <w:p w:rsidR="00726E83" w:rsidRPr="00726E83" w:rsidRDefault="00726E83" w:rsidP="00F42546">
      <w:pPr>
        <w:shd w:val="clear" w:color="auto" w:fill="C6D9F1"/>
        <w:spacing w:after="0" w:line="240" w:lineRule="auto"/>
        <w:jc w:val="both"/>
        <w:rPr>
          <w:rFonts w:ascii="Trebuchet MS" w:eastAsia="Calibri" w:hAnsi="Trebuchet MS" w:cs="Times New Roman"/>
          <w:b/>
          <w:i/>
          <w:u w:val="single"/>
          <w:lang w:val="en-US"/>
        </w:rPr>
      </w:pPr>
      <w:r w:rsidRPr="00726E83">
        <w:rPr>
          <w:rFonts w:ascii="Trebuchet MS" w:eastAsia="Calibri" w:hAnsi="Trebuchet MS" w:cs="Times New Roman"/>
          <w:b/>
          <w:i/>
          <w:u w:val="single"/>
          <w:lang w:val="en-US"/>
        </w:rPr>
        <w:t xml:space="preserve">Componenta a) – </w:t>
      </w:r>
      <w:r w:rsidR="00363394">
        <w:rPr>
          <w:rFonts w:ascii="Trebuchet MS" w:eastAsia="Calibri" w:hAnsi="Trebuchet MS" w:cs="Times New Roman"/>
          <w:b/>
          <w:i/>
          <w:u w:val="single"/>
          <w:lang w:val="en-US"/>
        </w:rPr>
        <w:t xml:space="preserve">Investiții </w:t>
      </w:r>
      <w:proofErr w:type="gramStart"/>
      <w:r w:rsidR="00363394">
        <w:rPr>
          <w:rFonts w:ascii="Trebuchet MS" w:eastAsia="Calibri" w:hAnsi="Trebuchet MS" w:cs="Times New Roman"/>
          <w:b/>
          <w:i/>
          <w:u w:val="single"/>
          <w:lang w:val="en-US"/>
        </w:rPr>
        <w:t xml:space="preserve">in </w:t>
      </w:r>
      <w:r w:rsidRPr="00726E83">
        <w:rPr>
          <w:rFonts w:ascii="Trebuchet MS" w:eastAsia="Calibri" w:hAnsi="Trebuchet MS" w:cs="Times New Roman"/>
          <w:b/>
          <w:i/>
          <w:u w:val="single"/>
          <w:lang w:val="en-US"/>
        </w:rPr>
        <w:t xml:space="preserve"> exploataţiil</w:t>
      </w:r>
      <w:r w:rsidR="00363394">
        <w:rPr>
          <w:rFonts w:ascii="Trebuchet MS" w:eastAsia="Calibri" w:hAnsi="Trebuchet MS" w:cs="Times New Roman"/>
          <w:b/>
          <w:i/>
          <w:u w:val="single"/>
          <w:lang w:val="en-US"/>
        </w:rPr>
        <w:t>e</w:t>
      </w:r>
      <w:proofErr w:type="gramEnd"/>
      <w:r w:rsidRPr="00726E83">
        <w:rPr>
          <w:rFonts w:ascii="Trebuchet MS" w:eastAsia="Calibri" w:hAnsi="Trebuchet MS" w:cs="Times New Roman"/>
          <w:b/>
          <w:i/>
          <w:u w:val="single"/>
          <w:lang w:val="en-US"/>
        </w:rPr>
        <w:t xml:space="preserve"> agricole</w:t>
      </w:r>
    </w:p>
    <w:p w:rsidR="00726E83" w:rsidRPr="00726E83" w:rsidRDefault="00726E83" w:rsidP="00F42546">
      <w:pPr>
        <w:spacing w:after="0" w:line="240" w:lineRule="auto"/>
        <w:jc w:val="both"/>
        <w:rPr>
          <w:rFonts w:ascii="Trebuchet MS" w:eastAsia="Calibri" w:hAnsi="Trebuchet MS" w:cs="Times New Roman"/>
          <w:b/>
          <w:i/>
          <w:u w:val="single"/>
          <w:lang w:val="en-US"/>
        </w:rPr>
      </w:pPr>
    </w:p>
    <w:p w:rsidR="00726E83" w:rsidRPr="00726E83" w:rsidRDefault="00726E83" w:rsidP="00F42546">
      <w:pPr>
        <w:spacing w:after="0" w:line="240" w:lineRule="auto"/>
        <w:jc w:val="both"/>
        <w:rPr>
          <w:rFonts w:ascii="Trebuchet MS" w:eastAsia="Calibri" w:hAnsi="Trebuchet MS" w:cs="Times New Roman"/>
          <w:lang w:val="en-US"/>
        </w:rPr>
      </w:pPr>
      <w:r w:rsidRPr="00726E83">
        <w:rPr>
          <w:rFonts w:ascii="Trebuchet MS" w:eastAsia="Calibri" w:hAnsi="Trebuchet MS" w:cs="Times New Roman"/>
          <w:lang w:val="en-US"/>
        </w:rPr>
        <w:t xml:space="preserve">1.1. DOCUMENTE CARE DOVEDESC CAPACITATEA ŞI SURSA DE COFINANŢARE </w:t>
      </w:r>
      <w:proofErr w:type="gramStart"/>
      <w:r w:rsidRPr="00726E83">
        <w:rPr>
          <w:rFonts w:ascii="Trebuchet MS" w:eastAsia="Calibri" w:hAnsi="Trebuchet MS" w:cs="Times New Roman"/>
          <w:lang w:val="en-US"/>
        </w:rPr>
        <w:t>a</w:t>
      </w:r>
      <w:proofErr w:type="gramEnd"/>
      <w:r w:rsidRPr="00726E83">
        <w:rPr>
          <w:rFonts w:ascii="Trebuchet MS" w:eastAsia="Calibri" w:hAnsi="Trebuchet MS" w:cs="Times New Roman"/>
          <w:lang w:val="en-US"/>
        </w:rPr>
        <w:t xml:space="preserve"> investiţiei emise de o instituţie financiară (extras de cont şi/ sau contract de credit). În cazul în care dovada co-finanţării se prezintă prin extras de cont, acesta va fi vizat şi datat de instituția </w:t>
      </w:r>
      <w:r w:rsidRPr="00726E83">
        <w:rPr>
          <w:rFonts w:ascii="Trebuchet MS" w:eastAsia="Calibri" w:hAnsi="Trebuchet MS" w:cs="Times New Roman"/>
          <w:lang w:val="en-US"/>
        </w:rPr>
        <w:lastRenderedPageBreak/>
        <w:t>financiară cu cel mult 5 zile lucrătoare înainte de data depunerii la CRFIR și va fi însoțit de Angajamentul solicitantului (</w:t>
      </w:r>
      <w:proofErr w:type="gramStart"/>
      <w:r w:rsidRPr="00726E83">
        <w:rPr>
          <w:rFonts w:ascii="Trebuchet MS" w:eastAsia="Calibri" w:hAnsi="Trebuchet MS" w:cs="Times New Roman"/>
          <w:lang w:val="en-US"/>
        </w:rPr>
        <w:t xml:space="preserve">Anexa  </w:t>
      </w:r>
      <w:r w:rsidR="007B6D75" w:rsidRPr="00BD3B88">
        <w:rPr>
          <w:rFonts w:ascii="Trebuchet MS" w:eastAsia="Calibri" w:hAnsi="Trebuchet MS" w:cs="Times New Roman"/>
          <w:lang w:val="en-US"/>
        </w:rPr>
        <w:t>13</w:t>
      </w:r>
      <w:proofErr w:type="gramEnd"/>
      <w:r w:rsidRPr="00726E83">
        <w:rPr>
          <w:rFonts w:ascii="Trebuchet MS" w:eastAsia="Calibri" w:hAnsi="Trebuchet MS" w:cs="Times New Roman"/>
          <w:lang w:val="en-US"/>
        </w:rPr>
        <w:t xml:space="preserve">la Ghidul solicitantului, model afișat pe site: </w:t>
      </w:r>
      <w:hyperlink r:id="rId19" w:history="1">
        <w:r w:rsidR="00363394" w:rsidRPr="004A144C">
          <w:rPr>
            <w:rStyle w:val="Hyperlink"/>
            <w:rFonts w:ascii="Trebuchet MS" w:eastAsia="Calibri" w:hAnsi="Trebuchet MS" w:cs="Times New Roman"/>
            <w:lang w:val="en-US"/>
          </w:rPr>
          <w:t>www.suceava</w:t>
        </w:r>
      </w:hyperlink>
      <w:r w:rsidR="00363394">
        <w:rPr>
          <w:rFonts w:ascii="Trebuchet MS" w:eastAsia="Calibri" w:hAnsi="Trebuchet MS" w:cs="Times New Roman"/>
          <w:lang w:val="en-US"/>
        </w:rPr>
        <w:t>sudest</w:t>
      </w:r>
      <w:r w:rsidRPr="00726E83">
        <w:rPr>
          <w:rFonts w:ascii="Trebuchet MS" w:eastAsia="Calibri" w:hAnsi="Trebuchet MS" w:cs="Times New Roman"/>
          <w:lang w:val="en-US"/>
        </w:rPr>
        <w:t>.ro ) că minimum 50% din disponibilul de cofinanțarea privată va fi destinat plăților aferente implementării proiectului. AFIR va verifica cheltuielile în extrasul de cont depus la dosarul aferent primei tranșe de plată.</w:t>
      </w:r>
    </w:p>
    <w:p w:rsidR="00726E83" w:rsidRPr="00726E83" w:rsidRDefault="00726E83" w:rsidP="00F42546">
      <w:pPr>
        <w:spacing w:after="0" w:line="240" w:lineRule="auto"/>
        <w:jc w:val="both"/>
        <w:rPr>
          <w:rFonts w:ascii="Trebuchet MS" w:eastAsia="Calibri" w:hAnsi="Trebuchet MS" w:cs="Times New Roman"/>
          <w:lang w:val="en-US"/>
        </w:rPr>
      </w:pPr>
      <w:r w:rsidRPr="00726E83">
        <w:rPr>
          <w:rFonts w:ascii="Trebuchet MS" w:eastAsia="Calibri" w:hAnsi="Trebuchet MS" w:cs="Times New Roman"/>
          <w:lang w:val="en-US"/>
        </w:rPr>
        <w:t xml:space="preserve"> 1.2. DOCUMENTE DE LA BANCĂ/TREZORERIE cu datele de identificare ale acesteia şi ale contului aferent proiectului FEADR (denumirea, adresa instituţiei financiare, codul IBAN al contului în care se derulează operaţiunile cu AFIR);</w:t>
      </w:r>
    </w:p>
    <w:p w:rsidR="00726E83" w:rsidRPr="00726E83" w:rsidRDefault="00726E83" w:rsidP="00F42546">
      <w:pPr>
        <w:spacing w:after="0" w:line="240" w:lineRule="auto"/>
        <w:jc w:val="both"/>
        <w:rPr>
          <w:rFonts w:ascii="Trebuchet MS" w:eastAsia="Calibri" w:hAnsi="Trebuchet MS" w:cs="Times New Roman"/>
          <w:lang w:val="en-US"/>
        </w:rPr>
      </w:pPr>
    </w:p>
    <w:p w:rsidR="00726E83" w:rsidRPr="00726E83" w:rsidRDefault="00726E83" w:rsidP="00F42546">
      <w:pPr>
        <w:spacing w:after="0" w:line="240" w:lineRule="auto"/>
        <w:jc w:val="both"/>
        <w:rPr>
          <w:rFonts w:ascii="Trebuchet MS" w:eastAsia="Calibri" w:hAnsi="Trebuchet MS" w:cs="Times New Roman"/>
          <w:lang w:val="en-US"/>
        </w:rPr>
      </w:pPr>
      <w:r w:rsidRPr="00726E83">
        <w:rPr>
          <w:rFonts w:ascii="Trebuchet MS" w:eastAsia="Calibri" w:hAnsi="Trebuchet MS" w:cs="Times New Roman"/>
          <w:lang w:val="en-US"/>
        </w:rPr>
        <w:t xml:space="preserve">2.CERTIFICATE CARE SĂ ATESTE LIPSA DATORIILOR RESTANTE FISCALE ŞI SOCIALE ale liderului de proiect emise de Direcţia Generală a Finanţelor Publice și de primăriile pe raza cărora îşi au sediul social și puncte de lucru (numai în cazul în care solicitantul este proprietar asupra imobilelor) şi, dacă este cazul, graficul de reeşalonare a datoriilor către bugetul consolidat. Certificatele trebuie să menționeze clar lipsa datoriilor prin mențiunea „nu </w:t>
      </w:r>
      <w:proofErr w:type="gramStart"/>
      <w:r w:rsidRPr="00726E83">
        <w:rPr>
          <w:rFonts w:ascii="Trebuchet MS" w:eastAsia="Calibri" w:hAnsi="Trebuchet MS" w:cs="Times New Roman"/>
          <w:lang w:val="en-US"/>
        </w:rPr>
        <w:t>are</w:t>
      </w:r>
      <w:proofErr w:type="gramEnd"/>
      <w:r w:rsidRPr="00726E83">
        <w:rPr>
          <w:rFonts w:ascii="Trebuchet MS" w:eastAsia="Calibri" w:hAnsi="Trebuchet MS" w:cs="Times New Roman"/>
          <w:lang w:val="en-US"/>
        </w:rPr>
        <w:t xml:space="preserve"> datorii fiscale și sociale sau locale” sau bararea rubricii în care ar trebui să fie menționate.</w:t>
      </w:r>
    </w:p>
    <w:p w:rsidR="00726E83" w:rsidRPr="00726E83" w:rsidRDefault="00726E83" w:rsidP="00F42546">
      <w:pPr>
        <w:spacing w:after="0" w:line="240" w:lineRule="auto"/>
        <w:jc w:val="both"/>
        <w:rPr>
          <w:rFonts w:ascii="Trebuchet MS" w:eastAsia="Calibri" w:hAnsi="Trebuchet MS" w:cs="Times New Roman"/>
          <w:lang w:val="en-US"/>
        </w:rPr>
      </w:pPr>
      <w:r w:rsidRPr="00726E83">
        <w:rPr>
          <w:rFonts w:ascii="Trebuchet MS" w:eastAsia="Calibri" w:hAnsi="Trebuchet MS" w:cs="Times New Roman"/>
          <w:lang w:val="en-US"/>
        </w:rPr>
        <w:t xml:space="preserve"> Solicitantul va prezenta decizia de rambursare aprobată a sumelor negative solicitate la rambursare prin deconturile de TVA și/ sau alte documente aprobate pentru soluționarea cererilor de restituire, decizie/ documente care au fost aprobate ulterior eliberării certificatului de atestare fiscală, pentru compensarea obligațiilor fiscale de la Sect. A.</w:t>
      </w:r>
    </w:p>
    <w:p w:rsidR="00726E83" w:rsidRPr="00726E83" w:rsidRDefault="00726E83" w:rsidP="00F42546">
      <w:pPr>
        <w:spacing w:after="0" w:line="240" w:lineRule="auto"/>
        <w:jc w:val="both"/>
        <w:rPr>
          <w:rFonts w:ascii="Trebuchet MS" w:eastAsia="Calibri" w:hAnsi="Trebuchet MS" w:cs="Times New Roman"/>
          <w:lang w:val="en-US"/>
        </w:rPr>
      </w:pPr>
    </w:p>
    <w:p w:rsidR="00726E83" w:rsidRPr="00726E83" w:rsidRDefault="00726E83" w:rsidP="00F42546">
      <w:pPr>
        <w:spacing w:after="0" w:line="240" w:lineRule="auto"/>
        <w:jc w:val="both"/>
        <w:rPr>
          <w:rFonts w:ascii="Trebuchet MS" w:eastAsia="Calibri" w:hAnsi="Trebuchet MS" w:cs="Times New Roman"/>
          <w:lang w:val="en-US"/>
        </w:rPr>
      </w:pPr>
      <w:r w:rsidRPr="00726E83">
        <w:rPr>
          <w:rFonts w:ascii="Trebuchet MS" w:eastAsia="Calibri" w:hAnsi="Trebuchet MS" w:cs="Times New Roman"/>
          <w:lang w:val="en-US"/>
        </w:rPr>
        <w:t xml:space="preserve">3. CAZIERUL JUDICIAR AL REPREZENTANTULUI LEGAL Extrasul cazierului judiciar se solicită și se eliberează în conformitate cu prevederile Legii nr. 290/2004 privind cazierul judiciar, republicată, cu modificările şi completările ulterioare. </w:t>
      </w:r>
    </w:p>
    <w:p w:rsidR="00726E83" w:rsidRPr="00726E83" w:rsidRDefault="00726E83" w:rsidP="00F42546">
      <w:pPr>
        <w:spacing w:after="0" w:line="240" w:lineRule="auto"/>
        <w:jc w:val="both"/>
        <w:rPr>
          <w:rFonts w:ascii="Trebuchet MS" w:eastAsia="Calibri" w:hAnsi="Trebuchet MS" w:cs="Times New Roman"/>
          <w:lang w:val="en-US"/>
        </w:rPr>
      </w:pPr>
      <w:r w:rsidRPr="00726E83">
        <w:rPr>
          <w:rFonts w:ascii="Trebuchet MS" w:eastAsia="Calibri" w:hAnsi="Trebuchet MS" w:cs="Times New Roman"/>
          <w:lang w:val="en-US"/>
        </w:rPr>
        <w:t>4 DOCUMENT EMIS DE DSVSA JUDEŢEANĂ PENTRU PROIECT, conform Protocolului de colaborare dintre AFIR şi ANSVSA publicat pe pagina de internet www.afir.info – obligatoriu, dacă proiectul impune</w:t>
      </w:r>
    </w:p>
    <w:p w:rsidR="00726E83" w:rsidRPr="00726E83" w:rsidRDefault="00726E83" w:rsidP="00F42546">
      <w:pPr>
        <w:spacing w:after="0" w:line="240" w:lineRule="auto"/>
        <w:jc w:val="both"/>
        <w:rPr>
          <w:rFonts w:ascii="Trebuchet MS" w:eastAsia="Calibri" w:hAnsi="Trebuchet MS" w:cs="Times New Roman"/>
          <w:lang w:val="en-US"/>
        </w:rPr>
      </w:pPr>
      <w:r w:rsidRPr="00726E83">
        <w:rPr>
          <w:rFonts w:ascii="Trebuchet MS" w:eastAsia="Calibri" w:hAnsi="Trebuchet MS" w:cs="Times New Roman"/>
          <w:lang w:val="en-US"/>
        </w:rPr>
        <w:t>5. DOCUMENT EMIS DE DSP JUDETEANĂ PENTRU PROIECT, conform Protocolului de colaborare dintre AFIR şi MS publicat pe pagina de internet www.afir.info - obligatoriu, dacă proiectul impune Documentele acestui punct vor fi emise cu cel mult un an înaintea depunerii Cererii de finanţare. Formatul documentelor poate fi vizualizat pe pagina de internet www.afir.info, secţiunea: Informaţii utile/Protocoale de colaborare.</w:t>
      </w:r>
    </w:p>
    <w:p w:rsidR="00726E83" w:rsidRPr="00726E83" w:rsidRDefault="00726E83" w:rsidP="00F42546">
      <w:pPr>
        <w:spacing w:after="0" w:line="240" w:lineRule="auto"/>
        <w:jc w:val="both"/>
        <w:rPr>
          <w:rFonts w:ascii="Trebuchet MS" w:eastAsia="Calibri" w:hAnsi="Trebuchet MS" w:cs="Times New Roman"/>
          <w:lang w:val="en-US"/>
        </w:rPr>
      </w:pPr>
      <w:r w:rsidRPr="00726E83">
        <w:rPr>
          <w:rFonts w:ascii="Trebuchet MS" w:eastAsia="Calibri" w:hAnsi="Trebuchet MS" w:cs="Times New Roman"/>
          <w:lang w:val="en-US"/>
        </w:rPr>
        <w:t>6. DOCUMENT EMIS DE ANPM (după caz) a. Document emis de Agenția Națională pentru Protecția Mediului: - Clasarea notificării, - Decizia etapei de încadrare ca document final (prin care se precizează că proiectul nu se supune evaluării impactului asupra mediului şi nici evaluării adecvate), - Acord de mediu în cazul în care se impune evaluarea impactului asupra mediului, - Acord de mediu în cazul evaluării impactului asupra mediului și de evaluare adecvată), - Aviz Natura 2000 pentru proiectele care impun doar evaluare adecvată. b. Document emis de Garda Națională de Mediu (dacă este cazul).</w:t>
      </w:r>
    </w:p>
    <w:p w:rsidR="00726E83" w:rsidRPr="00726E83" w:rsidRDefault="00726E83" w:rsidP="00F42546">
      <w:pPr>
        <w:spacing w:after="0" w:line="240" w:lineRule="auto"/>
        <w:jc w:val="both"/>
        <w:rPr>
          <w:rFonts w:ascii="Trebuchet MS" w:eastAsia="Calibri" w:hAnsi="Trebuchet MS" w:cs="Times New Roman"/>
          <w:lang w:val="en-US"/>
        </w:rPr>
      </w:pPr>
      <w:r w:rsidRPr="00726E83">
        <w:rPr>
          <w:rFonts w:ascii="Trebuchet MS" w:eastAsia="Calibri" w:hAnsi="Trebuchet MS" w:cs="Times New Roman"/>
          <w:lang w:val="en-US"/>
        </w:rPr>
        <w:t xml:space="preserve">7.Obligatoriu, dacă proiectul impune: </w:t>
      </w:r>
    </w:p>
    <w:p w:rsidR="00726E83" w:rsidRPr="00726E83" w:rsidRDefault="00726E83" w:rsidP="00F42546">
      <w:pPr>
        <w:spacing w:after="0" w:line="240" w:lineRule="auto"/>
        <w:jc w:val="both"/>
        <w:rPr>
          <w:rFonts w:ascii="Trebuchet MS" w:eastAsia="Calibri" w:hAnsi="Trebuchet MS" w:cs="Times New Roman"/>
          <w:b/>
          <w:lang w:val="en-US"/>
        </w:rPr>
      </w:pPr>
      <w:r w:rsidRPr="00726E83">
        <w:rPr>
          <w:rFonts w:ascii="Trebuchet MS" w:eastAsia="Calibri" w:hAnsi="Trebuchet MS" w:cs="Times New Roman"/>
          <w:lang w:val="en-US"/>
        </w:rPr>
        <w:t xml:space="preserve">7.1. AUTORIZAŢIE SANITARĂ/ NOTIFICARE de constatare a conformităţii cu legislaţia sanitară emise cu cel mult un an înaintea depunerii Cererii de finanţare, pentru unitățile care se modernizează și se autorizează/avizează conform legislației în vigoare. </w:t>
      </w:r>
    </w:p>
    <w:p w:rsidR="00726E83" w:rsidRPr="00726E83" w:rsidRDefault="00726E83" w:rsidP="00F42546">
      <w:pPr>
        <w:spacing w:after="0" w:line="240" w:lineRule="auto"/>
        <w:jc w:val="both"/>
        <w:rPr>
          <w:rFonts w:ascii="Trebuchet MS" w:eastAsia="Calibri" w:hAnsi="Trebuchet MS" w:cs="Times New Roman"/>
          <w:lang w:val="en-US"/>
        </w:rPr>
      </w:pPr>
      <w:r w:rsidRPr="00726E83">
        <w:rPr>
          <w:rFonts w:ascii="Trebuchet MS" w:eastAsia="Calibri" w:hAnsi="Trebuchet MS" w:cs="Times New Roman"/>
          <w:lang w:val="en-US"/>
        </w:rPr>
        <w:lastRenderedPageBreak/>
        <w:t>7.2 NOTA DE CONSTATARE PRIVIND CONDIŢIILE DE MEDIU pentru toate unităţile în funcţiune.</w:t>
      </w:r>
    </w:p>
    <w:p w:rsidR="00726E83" w:rsidRPr="00726E83" w:rsidRDefault="00726E83" w:rsidP="00F42546">
      <w:pPr>
        <w:spacing w:after="0" w:line="240" w:lineRule="auto"/>
        <w:jc w:val="both"/>
        <w:rPr>
          <w:rFonts w:ascii="Trebuchet MS" w:eastAsia="Calibri" w:hAnsi="Trebuchet MS" w:cs="Times New Roman"/>
          <w:lang w:val="en-US"/>
        </w:rPr>
      </w:pPr>
    </w:p>
    <w:p w:rsidR="00726E83" w:rsidRPr="00726E83" w:rsidRDefault="00726E83" w:rsidP="00F42546">
      <w:pPr>
        <w:shd w:val="clear" w:color="auto" w:fill="C6D9F1"/>
        <w:spacing w:after="0" w:line="240" w:lineRule="auto"/>
        <w:jc w:val="both"/>
        <w:rPr>
          <w:rFonts w:ascii="Trebuchet MS" w:eastAsia="Calibri" w:hAnsi="Trebuchet MS" w:cs="Times New Roman"/>
          <w:b/>
          <w:u w:val="single"/>
          <w:lang w:val="en-US"/>
        </w:rPr>
      </w:pPr>
      <w:r w:rsidRPr="00726E83">
        <w:rPr>
          <w:rFonts w:ascii="Trebuchet MS" w:eastAsia="Calibri" w:hAnsi="Trebuchet MS" w:cs="Times New Roman"/>
          <w:b/>
          <w:u w:val="single"/>
          <w:lang w:val="en-US"/>
        </w:rPr>
        <w:t xml:space="preserve">Componenta b) - Creşterea valorii adăugate a produselor agricole </w:t>
      </w:r>
    </w:p>
    <w:p w:rsidR="00726E83" w:rsidRPr="00726E83" w:rsidRDefault="00726E83" w:rsidP="00F42546">
      <w:pPr>
        <w:shd w:val="clear" w:color="auto" w:fill="C6D9F1"/>
        <w:spacing w:after="0" w:line="240" w:lineRule="auto"/>
        <w:jc w:val="both"/>
        <w:rPr>
          <w:rFonts w:ascii="Trebuchet MS" w:eastAsia="Calibri" w:hAnsi="Trebuchet MS" w:cs="Times New Roman"/>
          <w:b/>
          <w:u w:val="single"/>
          <w:lang w:val="en-US"/>
        </w:rPr>
      </w:pPr>
    </w:p>
    <w:p w:rsidR="00726E83" w:rsidRPr="00726E83" w:rsidRDefault="00726E83" w:rsidP="00F42546">
      <w:pPr>
        <w:spacing w:after="0" w:line="240" w:lineRule="auto"/>
        <w:jc w:val="both"/>
        <w:rPr>
          <w:rFonts w:ascii="Trebuchet MS" w:eastAsia="Calibri" w:hAnsi="Trebuchet MS" w:cs="Times New Roman"/>
          <w:lang w:val="en-US"/>
        </w:rPr>
      </w:pPr>
      <w:r w:rsidRPr="00726E83">
        <w:rPr>
          <w:rFonts w:ascii="Trebuchet MS" w:eastAsia="Calibri" w:hAnsi="Trebuchet MS" w:cs="Times New Roman"/>
          <w:lang w:val="en-US"/>
        </w:rPr>
        <w:t xml:space="preserve">Documente de </w:t>
      </w:r>
      <w:proofErr w:type="gramStart"/>
      <w:r w:rsidRPr="00726E83">
        <w:rPr>
          <w:rFonts w:ascii="Trebuchet MS" w:eastAsia="Calibri" w:hAnsi="Trebuchet MS" w:cs="Times New Roman"/>
          <w:lang w:val="en-US"/>
        </w:rPr>
        <w:t>verificat :</w:t>
      </w:r>
      <w:proofErr w:type="gramEnd"/>
    </w:p>
    <w:p w:rsidR="00726E83" w:rsidRPr="00726E83" w:rsidRDefault="00726E83" w:rsidP="00F42546">
      <w:pPr>
        <w:spacing w:after="0" w:line="240" w:lineRule="auto"/>
        <w:jc w:val="both"/>
        <w:rPr>
          <w:rFonts w:ascii="Trebuchet MS" w:eastAsia="Calibri" w:hAnsi="Trebuchet MS" w:cs="Times New Roman"/>
          <w:lang w:val="en-US"/>
        </w:rPr>
      </w:pPr>
    </w:p>
    <w:p w:rsidR="00726E83" w:rsidRPr="00726E83" w:rsidRDefault="00726E83" w:rsidP="00F42546">
      <w:pPr>
        <w:spacing w:after="0" w:line="240" w:lineRule="auto"/>
        <w:jc w:val="both"/>
        <w:rPr>
          <w:rFonts w:ascii="Trebuchet MS" w:eastAsia="Calibri" w:hAnsi="Trebuchet MS" w:cs="Times New Roman"/>
          <w:b/>
          <w:i/>
          <w:u w:val="single"/>
          <w:lang w:val="en-US"/>
        </w:rPr>
      </w:pPr>
      <w:r w:rsidRPr="00726E83">
        <w:rPr>
          <w:rFonts w:ascii="Trebuchet MS" w:eastAsia="Calibri" w:hAnsi="Trebuchet MS" w:cs="Times New Roman"/>
          <w:lang w:val="en-US"/>
        </w:rPr>
        <w:t xml:space="preserve">1. 1.1. DOCUMENTE CARE DOVEDESC CAPACITATEA ŞI SURSA DE COFINANŢARE </w:t>
      </w:r>
      <w:proofErr w:type="gramStart"/>
      <w:r w:rsidRPr="00726E83">
        <w:rPr>
          <w:rFonts w:ascii="Trebuchet MS" w:eastAsia="Calibri" w:hAnsi="Trebuchet MS" w:cs="Times New Roman"/>
          <w:lang w:val="en-US"/>
        </w:rPr>
        <w:t>a</w:t>
      </w:r>
      <w:proofErr w:type="gramEnd"/>
      <w:r w:rsidRPr="00726E83">
        <w:rPr>
          <w:rFonts w:ascii="Trebuchet MS" w:eastAsia="Calibri" w:hAnsi="Trebuchet MS" w:cs="Times New Roman"/>
          <w:lang w:val="en-US"/>
        </w:rPr>
        <w:t xml:space="preserve"> investiţiei emise de o instituţie financiară (extras de cont şi/ sau contract de credit). În cazul în care dovada co-finanţării se prezintă prin extras de cont, acesta va fi vizat şi datat de instituția financiară cu cel mult 5 zile lucrătoare înainte de data depunerii la CRFIR și va fi însoțit de Angajamentul solicitantului (Anexa 4 la Ghidul solicitantului, model afișat pe site: www</w:t>
      </w:r>
      <w:proofErr w:type="gramStart"/>
      <w:r w:rsidRPr="00726E83">
        <w:rPr>
          <w:rFonts w:ascii="Trebuchet MS" w:eastAsia="Calibri" w:hAnsi="Trebuchet MS" w:cs="Times New Roman"/>
          <w:lang w:val="en-US"/>
        </w:rPr>
        <w:t>. )</w:t>
      </w:r>
      <w:proofErr w:type="gramEnd"/>
      <w:r w:rsidRPr="00726E83">
        <w:rPr>
          <w:rFonts w:ascii="Trebuchet MS" w:eastAsia="Calibri" w:hAnsi="Trebuchet MS" w:cs="Times New Roman"/>
          <w:lang w:val="en-US"/>
        </w:rPr>
        <w:t xml:space="preserve"> că minimum 50% din disponibilul de cofinanțarea privată va fi destinat plăților aferente implementării proiectului. AFIR va verifica cheltuielile în extrasul de cont depus la dosarul aferent primei tranșe de plată.</w:t>
      </w:r>
    </w:p>
    <w:p w:rsidR="00726E83" w:rsidRPr="00726E83" w:rsidRDefault="00726E83" w:rsidP="00F42546">
      <w:pPr>
        <w:spacing w:after="0" w:line="240" w:lineRule="auto"/>
        <w:jc w:val="both"/>
        <w:rPr>
          <w:rFonts w:ascii="Trebuchet MS" w:eastAsia="Calibri" w:hAnsi="Trebuchet MS" w:cs="Times New Roman"/>
          <w:lang w:val="en-US"/>
        </w:rPr>
      </w:pPr>
      <w:r w:rsidRPr="00726E83">
        <w:rPr>
          <w:rFonts w:ascii="Trebuchet MS" w:eastAsia="Calibri" w:hAnsi="Trebuchet MS" w:cs="Times New Roman"/>
          <w:lang w:val="en-US"/>
        </w:rPr>
        <w:t xml:space="preserve">1.2. DOCUMENTE DE LA BANCĂ/TREZORERIE cu datele de identificare ale acesteia şi ale contului aferent proiectului FEADR (denumirea, adresa instituţiei financiare, codul IBAN al contului în care se derulează operaţiunile cu AFIR); </w:t>
      </w:r>
    </w:p>
    <w:p w:rsidR="00726E83" w:rsidRPr="00726E83" w:rsidRDefault="00726E83" w:rsidP="00F42546">
      <w:pPr>
        <w:spacing w:after="0" w:line="240" w:lineRule="auto"/>
        <w:jc w:val="both"/>
        <w:rPr>
          <w:rFonts w:ascii="Trebuchet MS" w:eastAsia="Calibri" w:hAnsi="Trebuchet MS" w:cs="Times New Roman"/>
          <w:lang w:val="en-US"/>
        </w:rPr>
      </w:pPr>
      <w:r w:rsidRPr="00726E83">
        <w:rPr>
          <w:rFonts w:ascii="Trebuchet MS" w:eastAsia="Calibri" w:hAnsi="Trebuchet MS" w:cs="Times New Roman"/>
          <w:lang w:val="en-US"/>
        </w:rPr>
        <w:t xml:space="preserve"> 2. CERTIFICATE CARE SĂ ATESTE LIPSA DATORIILOR RESTANTE FISCALE ŞI SOCIALE ale liderului de proiect emise de Direcţia Generală a Finanţelor Publice și de primăriile pe raza cărora îşi au sediul social și puncte de lucru (numai în cazul în care solicitantul este proprietar asupra imobilelor) şi, dacă este cazul, graficul de reeşalonare a datoriilor către bugetul consolidat. Certificatele trebuie să menționeze clar lipsa datoriilor prin mențiunea „nu </w:t>
      </w:r>
      <w:proofErr w:type="gramStart"/>
      <w:r w:rsidRPr="00726E83">
        <w:rPr>
          <w:rFonts w:ascii="Trebuchet MS" w:eastAsia="Calibri" w:hAnsi="Trebuchet MS" w:cs="Times New Roman"/>
          <w:lang w:val="en-US"/>
        </w:rPr>
        <w:t>are</w:t>
      </w:r>
      <w:proofErr w:type="gramEnd"/>
      <w:r w:rsidRPr="00726E83">
        <w:rPr>
          <w:rFonts w:ascii="Trebuchet MS" w:eastAsia="Calibri" w:hAnsi="Trebuchet MS" w:cs="Times New Roman"/>
          <w:lang w:val="en-US"/>
        </w:rPr>
        <w:t xml:space="preserve"> datorii fiscale și sociale sau locale” sau bararea rubricii în care ar trebui să fie menționate. </w:t>
      </w:r>
    </w:p>
    <w:p w:rsidR="00726E83" w:rsidRPr="00726E83" w:rsidRDefault="00726E83" w:rsidP="00F42546">
      <w:pPr>
        <w:spacing w:after="0" w:line="240" w:lineRule="auto"/>
        <w:jc w:val="both"/>
        <w:rPr>
          <w:rFonts w:ascii="Trebuchet MS" w:eastAsia="Calibri" w:hAnsi="Trebuchet MS" w:cs="Times New Roman"/>
          <w:lang w:val="en-US"/>
        </w:rPr>
      </w:pPr>
      <w:r w:rsidRPr="00726E83">
        <w:rPr>
          <w:rFonts w:ascii="Trebuchet MS" w:eastAsia="Calibri" w:hAnsi="Trebuchet MS" w:cs="Times New Roman"/>
          <w:lang w:val="en-US"/>
        </w:rPr>
        <w:t xml:space="preserve">Solicitantul va prezenta decizia de rambursare aprobată a sumelor negative solicitate la rambursare prin deconturile de TVA și/ sau alte documente aprobate pentru soluționarea cererilor de restituire, decizie/ documente care au fost aprobate ulterior eliberării certificatului de atestare fiscală, pentru compensarea obligațiilor fiscale de la Sect. A. </w:t>
      </w:r>
    </w:p>
    <w:p w:rsidR="00726E83" w:rsidRPr="00726E83" w:rsidRDefault="00726E83" w:rsidP="00F42546">
      <w:pPr>
        <w:spacing w:after="0" w:line="240" w:lineRule="auto"/>
        <w:jc w:val="both"/>
        <w:rPr>
          <w:rFonts w:ascii="Trebuchet MS" w:eastAsia="Calibri" w:hAnsi="Trebuchet MS" w:cs="Times New Roman"/>
          <w:lang w:val="en-US"/>
        </w:rPr>
      </w:pPr>
      <w:r w:rsidRPr="00726E83">
        <w:rPr>
          <w:rFonts w:ascii="Trebuchet MS" w:eastAsia="Calibri" w:hAnsi="Trebuchet MS" w:cs="Times New Roman"/>
          <w:lang w:val="en-US"/>
        </w:rPr>
        <w:t>3 CAZIERUL JUDICIAR AL REPREZENTANTULUI LEGAL Extrasul cazierului judiciar se solicită și se eliberează în conformitate cu prevederile Legii nr. 290/2004 privind cazierul judiciar, republicată, cu modificările şi completările ulterioare.</w:t>
      </w:r>
    </w:p>
    <w:p w:rsidR="00726E83" w:rsidRPr="00726E83" w:rsidRDefault="00726E83" w:rsidP="00F42546">
      <w:pPr>
        <w:spacing w:after="0" w:line="240" w:lineRule="auto"/>
        <w:jc w:val="both"/>
        <w:rPr>
          <w:rFonts w:ascii="Trebuchet MS" w:eastAsia="Calibri" w:hAnsi="Trebuchet MS" w:cs="Times New Roman"/>
          <w:lang w:val="en-US"/>
        </w:rPr>
      </w:pPr>
      <w:r w:rsidRPr="00726E83">
        <w:rPr>
          <w:rFonts w:ascii="Trebuchet MS" w:eastAsia="Calibri" w:hAnsi="Trebuchet MS" w:cs="Times New Roman"/>
          <w:lang w:val="en-US"/>
        </w:rPr>
        <w:t>4 Obligatoriu, dacă proiectul impune: DOCUMENT EMIS DE DSVSA JUDEŢEANĂ PENTRU PROIECT, conform Protocolului de colaborare dintre AFIR şi ANSVSA publicat pe pagina de internet www.afir.info – obligatoriu, dacă proiectul impune</w:t>
      </w:r>
    </w:p>
    <w:p w:rsidR="00726E83" w:rsidRPr="00726E83" w:rsidRDefault="00726E83" w:rsidP="00F42546">
      <w:pPr>
        <w:spacing w:after="0" w:line="240" w:lineRule="auto"/>
        <w:jc w:val="both"/>
        <w:rPr>
          <w:rFonts w:ascii="Trebuchet MS" w:eastAsia="Calibri" w:hAnsi="Trebuchet MS" w:cs="Times New Roman"/>
          <w:lang w:val="en-US"/>
        </w:rPr>
      </w:pPr>
      <w:r w:rsidRPr="00726E83">
        <w:rPr>
          <w:rFonts w:ascii="Trebuchet MS" w:eastAsia="Calibri" w:hAnsi="Trebuchet MS" w:cs="Times New Roman"/>
          <w:lang w:val="en-US"/>
        </w:rPr>
        <w:t xml:space="preserve"> 5 Obligatoriu, dacă proiectul impune: DOCUMENT EMIS DE DSP JUDETEANĂ PENTRU PROIECT, conform Protocolului de colaborare dintre AFIR şi MS publicat pe pagina de internet www.afir.info - obligatoriu, dacă proiectul impune Documentele acestui punct vor fi emise cu cel mult un an înaintea depunerii Cererii de finanţare. Formatul documentelor poate fi vizualizat pe pagina de internet www.afir.info, secţiunea: Informaţii utile/Protocoale de colaborare.</w:t>
      </w:r>
    </w:p>
    <w:p w:rsidR="00726E83" w:rsidRPr="00726E83" w:rsidRDefault="00726E83" w:rsidP="00F42546">
      <w:pPr>
        <w:spacing w:after="0" w:line="240" w:lineRule="auto"/>
        <w:jc w:val="both"/>
        <w:rPr>
          <w:rFonts w:ascii="Trebuchet MS" w:eastAsia="Calibri" w:hAnsi="Trebuchet MS" w:cs="Times New Roman"/>
          <w:lang w:val="en-US"/>
        </w:rPr>
      </w:pPr>
      <w:r w:rsidRPr="00726E83">
        <w:rPr>
          <w:rFonts w:ascii="Trebuchet MS" w:eastAsia="Calibri" w:hAnsi="Trebuchet MS" w:cs="Times New Roman"/>
          <w:lang w:val="en-US"/>
        </w:rPr>
        <w:t xml:space="preserve"> 6 DOCUMENT EMIS DE ANPM (după caz) a. Document emis de Agenția Națională pentru Protecția Mediului: - Clasarea notificării, - Decizia etapei de încadrare ca document final </w:t>
      </w:r>
      <w:r w:rsidRPr="00726E83">
        <w:rPr>
          <w:rFonts w:ascii="Trebuchet MS" w:eastAsia="Calibri" w:hAnsi="Trebuchet MS" w:cs="Times New Roman"/>
          <w:lang w:val="en-US"/>
        </w:rPr>
        <w:lastRenderedPageBreak/>
        <w:t>(prin care se precizează că proiectul nu se supune evaluării impactului asupra mediului şi nici evaluării adecvate.</w:t>
      </w:r>
    </w:p>
    <w:p w:rsidR="00726E83" w:rsidRPr="00726E83" w:rsidRDefault="00726E83" w:rsidP="00F42546">
      <w:pPr>
        <w:spacing w:after="0" w:line="240" w:lineRule="auto"/>
        <w:jc w:val="both"/>
        <w:rPr>
          <w:rFonts w:ascii="Trebuchet MS" w:eastAsia="Calibri" w:hAnsi="Trebuchet MS" w:cs="Times New Roman"/>
          <w:lang w:val="en-US"/>
        </w:rPr>
      </w:pPr>
      <w:r w:rsidRPr="00726E83">
        <w:rPr>
          <w:rFonts w:ascii="Trebuchet MS" w:eastAsia="Calibri" w:hAnsi="Trebuchet MS" w:cs="Times New Roman"/>
          <w:lang w:val="en-US"/>
        </w:rPr>
        <w:t>- Acord de mediu în cazul în care se impune evaluarea impactului asupra mediului,</w:t>
      </w:r>
    </w:p>
    <w:p w:rsidR="00726E83" w:rsidRPr="00726E83" w:rsidRDefault="00726E83" w:rsidP="00F42546">
      <w:pPr>
        <w:spacing w:after="0" w:line="240" w:lineRule="auto"/>
        <w:jc w:val="both"/>
        <w:rPr>
          <w:rFonts w:ascii="Trebuchet MS" w:eastAsia="Calibri" w:hAnsi="Trebuchet MS" w:cs="Times New Roman"/>
          <w:lang w:val="en-US"/>
        </w:rPr>
      </w:pPr>
      <w:r w:rsidRPr="00726E83">
        <w:rPr>
          <w:rFonts w:ascii="Trebuchet MS" w:eastAsia="Calibri" w:hAnsi="Trebuchet MS" w:cs="Times New Roman"/>
          <w:lang w:val="en-US"/>
        </w:rPr>
        <w:t xml:space="preserve"> - Acord de mediu în cazul evaluării impactului asupra mediului și de evaluare adecvată),</w:t>
      </w:r>
    </w:p>
    <w:p w:rsidR="00726E83" w:rsidRPr="00726E83" w:rsidRDefault="00726E83" w:rsidP="00F42546">
      <w:pPr>
        <w:spacing w:after="0" w:line="240" w:lineRule="auto"/>
        <w:jc w:val="both"/>
        <w:rPr>
          <w:rFonts w:ascii="Trebuchet MS" w:eastAsia="Calibri" w:hAnsi="Trebuchet MS" w:cs="Times New Roman"/>
          <w:lang w:val="en-US"/>
        </w:rPr>
      </w:pPr>
      <w:r w:rsidRPr="00726E83">
        <w:rPr>
          <w:rFonts w:ascii="Trebuchet MS" w:eastAsia="Calibri" w:hAnsi="Trebuchet MS" w:cs="Times New Roman"/>
          <w:lang w:val="en-US"/>
        </w:rPr>
        <w:t xml:space="preserve"> - Aviz Natura 2000 pentru proiectele care impun doar evaluare adecvată. b. Document emis de Garda Națională de Mediu (dacă este cazul)</w:t>
      </w:r>
    </w:p>
    <w:p w:rsidR="00726E83" w:rsidRPr="00726E83" w:rsidRDefault="00726E83" w:rsidP="00F42546">
      <w:pPr>
        <w:spacing w:after="0" w:line="240" w:lineRule="auto"/>
        <w:jc w:val="both"/>
        <w:rPr>
          <w:rFonts w:ascii="Trebuchet MS" w:eastAsia="Calibri" w:hAnsi="Trebuchet MS" w:cs="Times New Roman"/>
          <w:lang w:val="en-US"/>
        </w:rPr>
      </w:pPr>
    </w:p>
    <w:p w:rsidR="00726E83" w:rsidRPr="00726E83" w:rsidRDefault="007B6D75" w:rsidP="00F42546">
      <w:pPr>
        <w:spacing w:after="0" w:line="240" w:lineRule="auto"/>
        <w:jc w:val="both"/>
        <w:rPr>
          <w:rFonts w:ascii="Trebuchet MS" w:eastAsia="Calibri" w:hAnsi="Trebuchet MS" w:cs="Times New Roman"/>
          <w:lang w:val="en-US"/>
        </w:rPr>
      </w:pPr>
      <w:proofErr w:type="gramStart"/>
      <w:r>
        <w:rPr>
          <w:rFonts w:ascii="Trebuchet MS" w:eastAsia="Calibri" w:hAnsi="Trebuchet MS" w:cs="Times New Roman"/>
          <w:lang w:val="en-US"/>
        </w:rPr>
        <w:t>7 .</w:t>
      </w:r>
      <w:proofErr w:type="gramEnd"/>
      <w:r w:rsidR="00726E83" w:rsidRPr="00726E83">
        <w:rPr>
          <w:rFonts w:ascii="Trebuchet MS" w:eastAsia="Calibri" w:hAnsi="Trebuchet MS" w:cs="Times New Roman"/>
          <w:lang w:val="en-US"/>
        </w:rPr>
        <w:t xml:space="preserve"> NOTA DE CONSTATARE PRIVIND CONDIŢIILE DE MEDIU pentru toate unităţile în funcţiune. 8. Proiect tehnic (dacă se va solicita de către AFIR)</w:t>
      </w:r>
    </w:p>
    <w:p w:rsidR="00726E83" w:rsidRPr="00726E83" w:rsidRDefault="00726E83" w:rsidP="00F42546">
      <w:pPr>
        <w:spacing w:after="0" w:line="240" w:lineRule="auto"/>
        <w:jc w:val="both"/>
        <w:rPr>
          <w:rFonts w:ascii="Trebuchet MS" w:eastAsia="Calibri" w:hAnsi="Trebuchet MS" w:cs="Times New Roman"/>
          <w:lang w:val="en-US"/>
        </w:rPr>
      </w:pPr>
    </w:p>
    <w:p w:rsidR="00726E83" w:rsidRPr="00726E83" w:rsidRDefault="00726E83" w:rsidP="00F42546">
      <w:pPr>
        <w:spacing w:after="0" w:line="240" w:lineRule="auto"/>
        <w:jc w:val="both"/>
        <w:rPr>
          <w:rFonts w:ascii="Trebuchet MS" w:eastAsia="Calibri" w:hAnsi="Trebuchet MS" w:cs="Times New Roman"/>
          <w:i/>
          <w:lang w:val="en-US"/>
        </w:rPr>
      </w:pPr>
      <w:r w:rsidRPr="00726E83">
        <w:rPr>
          <w:rFonts w:ascii="Trebuchet MS" w:eastAsia="Calibri" w:hAnsi="Trebuchet MS" w:cs="Times New Roman"/>
          <w:i/>
          <w:lang w:val="en-US"/>
        </w:rPr>
        <w:t>În cazul ambelor componente (a si b), lista documentelor este indicativă. AFIR va notifica în scris solicitanții privind contractarea sprijinului nerambursabil, iar Notificarea va include toate documentele pe care aceștia trebuie să le prezinte în vederea semnării Contractului/Deciziei de finanțare. În cazul comp. a), proiectul tehnic va fi avizat de AFIR după verificarea, respectiv avizarea procedurii de achiziții servicii și înaintea demarării procedurii de achiziții de lucrări.</w:t>
      </w:r>
    </w:p>
    <w:p w:rsidR="00726E83" w:rsidRPr="00726E83" w:rsidRDefault="00726E83" w:rsidP="00F42546">
      <w:pPr>
        <w:spacing w:after="0" w:line="240" w:lineRule="auto"/>
        <w:jc w:val="both"/>
        <w:rPr>
          <w:rFonts w:ascii="Trebuchet MS" w:eastAsia="Calibri" w:hAnsi="Trebuchet MS" w:cs="Times New Roman"/>
          <w:i/>
          <w:lang w:val="en-US"/>
        </w:rPr>
      </w:pPr>
    </w:p>
    <w:p w:rsidR="00726E83" w:rsidRPr="00726E83" w:rsidRDefault="00726E83" w:rsidP="00F42546">
      <w:pPr>
        <w:spacing w:after="0" w:line="240" w:lineRule="auto"/>
        <w:contextualSpacing/>
        <w:jc w:val="both"/>
        <w:rPr>
          <w:rFonts w:ascii="Trebuchet MS" w:eastAsia="Calibri" w:hAnsi="Trebuchet MS" w:cs="Times New Roman"/>
          <w:color w:val="FF0000"/>
          <w:u w:val="single"/>
          <w:lang w:val="en-US"/>
        </w:rPr>
      </w:pPr>
      <w:r w:rsidRPr="00726E83">
        <w:rPr>
          <w:rFonts w:ascii="Trebuchet MS" w:eastAsia="Calibri" w:hAnsi="Trebuchet MS" w:cs="Times New Roman"/>
          <w:color w:val="FF0000"/>
          <w:u w:val="single"/>
          <w:lang w:val="en-US"/>
        </w:rPr>
        <w:t xml:space="preserve">LISTA FORMULARELOR DISPONIBILE PE SITE-UL AFIR – </w:t>
      </w:r>
      <w:hyperlink r:id="rId20" w:history="1">
        <w:r w:rsidRPr="00726E83">
          <w:rPr>
            <w:rFonts w:ascii="Trebuchet MS" w:eastAsia="Calibri" w:hAnsi="Trebuchet MS" w:cs="Times New Roman"/>
            <w:color w:val="0000FF"/>
            <w:u w:val="single"/>
            <w:lang w:val="en-US"/>
          </w:rPr>
          <w:t>WWW.AFIR.INFO</w:t>
        </w:r>
      </w:hyperlink>
    </w:p>
    <w:p w:rsidR="00726E83" w:rsidRPr="00726E83" w:rsidRDefault="00726E83" w:rsidP="00F42546">
      <w:pPr>
        <w:spacing w:after="0" w:line="240" w:lineRule="auto"/>
        <w:contextualSpacing/>
        <w:jc w:val="both"/>
        <w:rPr>
          <w:rFonts w:ascii="Trebuchet MS" w:eastAsia="Calibri" w:hAnsi="Trebuchet MS" w:cs="Times New Roman"/>
          <w:noProof/>
          <w:color w:val="FF0000"/>
          <w:u w:val="single"/>
          <w:lang w:val="en-US"/>
        </w:rPr>
      </w:pPr>
    </w:p>
    <w:p w:rsidR="00726E83" w:rsidRPr="00726E83" w:rsidRDefault="00726E83" w:rsidP="00F42546">
      <w:pPr>
        <w:shd w:val="clear" w:color="auto" w:fill="C6D9F1"/>
        <w:spacing w:after="0" w:line="240" w:lineRule="auto"/>
        <w:contextualSpacing/>
        <w:jc w:val="both"/>
        <w:rPr>
          <w:rFonts w:ascii="Trebuchet MS" w:eastAsia="Calibri" w:hAnsi="Trebuchet MS" w:cs="Times New Roman"/>
          <w:b/>
          <w:u w:val="single"/>
          <w:lang w:val="en-US"/>
        </w:rPr>
      </w:pPr>
      <w:r w:rsidRPr="00726E83">
        <w:rPr>
          <w:rFonts w:ascii="Trebuchet MS" w:eastAsia="Calibri" w:hAnsi="Trebuchet MS" w:cs="Times New Roman"/>
          <w:b/>
          <w:u w:val="single"/>
          <w:lang w:val="en-US"/>
        </w:rPr>
        <w:t xml:space="preserve">Lista documentelor și formularelor disponibile pe pagina de internet a GAL Suceava Sud Est. Pentru </w:t>
      </w:r>
      <w:proofErr w:type="gramStart"/>
      <w:r w:rsidRPr="00726E83">
        <w:rPr>
          <w:rFonts w:ascii="Trebuchet MS" w:eastAsia="Calibri" w:hAnsi="Trebuchet MS" w:cs="Times New Roman"/>
          <w:b/>
          <w:u w:val="single"/>
          <w:lang w:val="en-US"/>
        </w:rPr>
        <w:t>componenta  a</w:t>
      </w:r>
      <w:proofErr w:type="gramEnd"/>
      <w:r w:rsidRPr="00726E83">
        <w:rPr>
          <w:rFonts w:ascii="Trebuchet MS" w:eastAsia="Calibri" w:hAnsi="Trebuchet MS" w:cs="Times New Roman"/>
          <w:b/>
          <w:u w:val="single"/>
          <w:lang w:val="en-US"/>
        </w:rPr>
        <w:t xml:space="preserve">) – </w:t>
      </w:r>
      <w:r w:rsidR="000A62D7">
        <w:rPr>
          <w:rFonts w:ascii="Trebuchet MS" w:eastAsia="Calibri" w:hAnsi="Trebuchet MS" w:cs="Times New Roman"/>
          <w:b/>
          <w:u w:val="single"/>
          <w:lang w:val="en-US"/>
        </w:rPr>
        <w:t xml:space="preserve">Investiții în </w:t>
      </w:r>
      <w:r w:rsidRPr="00726E83">
        <w:rPr>
          <w:rFonts w:ascii="Trebuchet MS" w:eastAsia="Calibri" w:hAnsi="Trebuchet MS" w:cs="Times New Roman"/>
          <w:b/>
          <w:u w:val="single"/>
          <w:lang w:val="en-US"/>
        </w:rPr>
        <w:t xml:space="preserve"> exploatațiil</w:t>
      </w:r>
      <w:r w:rsidR="000A62D7">
        <w:rPr>
          <w:rFonts w:ascii="Trebuchet MS" w:eastAsia="Calibri" w:hAnsi="Trebuchet MS" w:cs="Times New Roman"/>
          <w:b/>
          <w:u w:val="single"/>
          <w:lang w:val="en-US"/>
        </w:rPr>
        <w:t>e</w:t>
      </w:r>
      <w:r w:rsidRPr="00726E83">
        <w:rPr>
          <w:rFonts w:ascii="Trebuchet MS" w:eastAsia="Calibri" w:hAnsi="Trebuchet MS" w:cs="Times New Roman"/>
          <w:b/>
          <w:u w:val="single"/>
          <w:lang w:val="en-US"/>
        </w:rPr>
        <w:t xml:space="preserve"> agricole </w:t>
      </w:r>
    </w:p>
    <w:p w:rsidR="00726E83" w:rsidRPr="00726E83" w:rsidRDefault="00726E83" w:rsidP="00F42546">
      <w:pPr>
        <w:shd w:val="clear" w:color="auto" w:fill="C6D9F1"/>
        <w:spacing w:after="0" w:line="240" w:lineRule="auto"/>
        <w:contextualSpacing/>
        <w:jc w:val="both"/>
        <w:rPr>
          <w:rFonts w:ascii="Trebuchet MS" w:eastAsia="Calibri" w:hAnsi="Trebuchet MS" w:cs="Times New Roman"/>
          <w:u w:val="single"/>
          <w:lang w:val="en-US"/>
        </w:rPr>
      </w:pPr>
    </w:p>
    <w:p w:rsidR="00726E83" w:rsidRPr="00726E83" w:rsidRDefault="00726E83" w:rsidP="00B924A4">
      <w:pPr>
        <w:spacing w:after="0" w:line="240" w:lineRule="auto"/>
        <w:contextualSpacing/>
        <w:rPr>
          <w:rFonts w:ascii="Trebuchet MS" w:eastAsia="Calibri" w:hAnsi="Trebuchet MS" w:cs="Times New Roman"/>
          <w:lang w:val="en-US"/>
        </w:rPr>
      </w:pPr>
      <w:r w:rsidRPr="00726E83">
        <w:rPr>
          <w:rFonts w:ascii="Trebuchet MS" w:eastAsia="Calibri" w:hAnsi="Trebuchet MS" w:cs="Times New Roman"/>
          <w:lang w:val="en-US"/>
        </w:rPr>
        <w:t>- Anexa 1 - Cerere de finanțare pentru Măsura 0</w:t>
      </w:r>
      <w:r w:rsidR="00E16314">
        <w:rPr>
          <w:rFonts w:ascii="Trebuchet MS" w:eastAsia="Calibri" w:hAnsi="Trebuchet MS" w:cs="Times New Roman"/>
          <w:lang w:val="en-US"/>
        </w:rPr>
        <w:t>5</w:t>
      </w:r>
      <w:r w:rsidRPr="00726E83">
        <w:rPr>
          <w:rFonts w:ascii="Trebuchet MS" w:eastAsia="Calibri" w:hAnsi="Trebuchet MS" w:cs="Times New Roman"/>
          <w:lang w:val="en-US"/>
        </w:rPr>
        <w:t xml:space="preserve">/2A – </w:t>
      </w:r>
      <w:r w:rsidR="00A0737F">
        <w:rPr>
          <w:rFonts w:ascii="Trebuchet MS" w:eastAsia="Calibri" w:hAnsi="Trebuchet MS" w:cs="Times New Roman"/>
          <w:lang w:val="en-US"/>
        </w:rPr>
        <w:t>Dezvoltarea durabilă a sectorului agricol</w:t>
      </w:r>
    </w:p>
    <w:p w:rsidR="00726E83" w:rsidRDefault="00726E83" w:rsidP="00B924A4">
      <w:pPr>
        <w:spacing w:after="0" w:line="240" w:lineRule="auto"/>
        <w:contextualSpacing/>
        <w:rPr>
          <w:rFonts w:ascii="Trebuchet MS" w:eastAsia="Calibri" w:hAnsi="Trebuchet MS" w:cs="Times New Roman"/>
          <w:lang w:val="en-US"/>
        </w:rPr>
      </w:pPr>
      <w:r w:rsidRPr="00726E83">
        <w:rPr>
          <w:rFonts w:ascii="Trebuchet MS" w:eastAsia="Calibri" w:hAnsi="Trebuchet MS" w:cs="Times New Roman"/>
          <w:lang w:val="en-US"/>
        </w:rPr>
        <w:t xml:space="preserve">- Anexa 2 – Studiul de fezabilitate </w:t>
      </w:r>
    </w:p>
    <w:p w:rsidR="00B02B0E" w:rsidRPr="00726E83" w:rsidRDefault="00223F54" w:rsidP="00B924A4">
      <w:pPr>
        <w:spacing w:after="0" w:line="240" w:lineRule="auto"/>
        <w:contextualSpacing/>
        <w:rPr>
          <w:rFonts w:ascii="Trebuchet MS" w:eastAsia="Calibri" w:hAnsi="Trebuchet MS" w:cs="Times New Roman"/>
          <w:lang w:val="en-US"/>
        </w:rPr>
      </w:pPr>
      <w:r>
        <w:rPr>
          <w:rFonts w:ascii="Trebuchet MS" w:eastAsia="Calibri" w:hAnsi="Trebuchet MS" w:cs="Times New Roman"/>
          <w:lang w:val="en-US"/>
        </w:rPr>
        <w:t>-</w:t>
      </w:r>
      <w:r w:rsidR="0078645A">
        <w:rPr>
          <w:rFonts w:ascii="Trebuchet MS" w:eastAsia="Calibri" w:hAnsi="Trebuchet MS" w:cs="Times New Roman"/>
          <w:lang w:val="en-US"/>
        </w:rPr>
        <w:t xml:space="preserve"> </w:t>
      </w:r>
      <w:r>
        <w:rPr>
          <w:rFonts w:ascii="Trebuchet MS" w:eastAsia="Calibri" w:hAnsi="Trebuchet MS" w:cs="Times New Roman"/>
          <w:lang w:val="en-US"/>
        </w:rPr>
        <w:t xml:space="preserve">Anexa </w:t>
      </w:r>
      <w:r w:rsidR="00B02B0E">
        <w:rPr>
          <w:rFonts w:ascii="Trebuchet MS" w:eastAsia="Calibri" w:hAnsi="Trebuchet MS" w:cs="Times New Roman"/>
          <w:lang w:val="en-US"/>
        </w:rPr>
        <w:t>3</w:t>
      </w:r>
      <w:r w:rsidR="002911E9">
        <w:rPr>
          <w:rFonts w:ascii="Trebuchet MS" w:eastAsia="Calibri" w:hAnsi="Trebuchet MS" w:cs="Times New Roman"/>
          <w:lang w:val="en-US"/>
        </w:rPr>
        <w:t>.1</w:t>
      </w:r>
      <w:r w:rsidR="00B02B0E">
        <w:rPr>
          <w:rFonts w:ascii="Trebuchet MS" w:eastAsia="Calibri" w:hAnsi="Trebuchet MS" w:cs="Times New Roman"/>
          <w:lang w:val="en-US"/>
        </w:rPr>
        <w:t>- Lista localităților HNV</w:t>
      </w:r>
    </w:p>
    <w:p w:rsidR="00726E83" w:rsidRDefault="00726E83" w:rsidP="00B924A4">
      <w:pPr>
        <w:spacing w:after="0" w:line="240" w:lineRule="auto"/>
        <w:contextualSpacing/>
        <w:rPr>
          <w:rFonts w:ascii="Trebuchet MS" w:eastAsia="Calibri" w:hAnsi="Trebuchet MS" w:cs="Times New Roman"/>
          <w:lang w:val="en-US"/>
        </w:rPr>
      </w:pPr>
      <w:r w:rsidRPr="00726E83">
        <w:rPr>
          <w:rFonts w:ascii="Trebuchet MS" w:eastAsia="Calibri" w:hAnsi="Trebuchet MS" w:cs="Times New Roman"/>
          <w:lang w:val="en-US"/>
        </w:rPr>
        <w:t>- Anexa 3</w:t>
      </w:r>
      <w:r w:rsidR="002911E9">
        <w:rPr>
          <w:rFonts w:ascii="Trebuchet MS" w:eastAsia="Calibri" w:hAnsi="Trebuchet MS" w:cs="Times New Roman"/>
          <w:lang w:val="en-US"/>
        </w:rPr>
        <w:t>.2</w:t>
      </w:r>
      <w:r w:rsidRPr="00726E83">
        <w:rPr>
          <w:rFonts w:ascii="Trebuchet MS" w:eastAsia="Calibri" w:hAnsi="Trebuchet MS" w:cs="Times New Roman"/>
          <w:lang w:val="en-US"/>
        </w:rPr>
        <w:t xml:space="preserve"> - Lista UAT din teritoriul </w:t>
      </w:r>
      <w:r w:rsidR="00586B1A">
        <w:rPr>
          <w:rFonts w:ascii="Trebuchet MS" w:eastAsia="Calibri" w:hAnsi="Trebuchet MS" w:cs="Times New Roman"/>
          <w:lang w:val="en-US"/>
        </w:rPr>
        <w:t>GAL SUCEAVA SUD EST</w:t>
      </w:r>
    </w:p>
    <w:p w:rsidR="002911E9" w:rsidRPr="00726E83" w:rsidRDefault="002911E9" w:rsidP="00B924A4">
      <w:pPr>
        <w:spacing w:after="0" w:line="240" w:lineRule="auto"/>
        <w:contextualSpacing/>
        <w:rPr>
          <w:rFonts w:ascii="Trebuchet MS" w:eastAsia="Calibri" w:hAnsi="Trebuchet MS" w:cs="Times New Roman"/>
          <w:lang w:val="en-US"/>
        </w:rPr>
      </w:pPr>
      <w:r>
        <w:rPr>
          <w:rFonts w:ascii="Trebuchet MS" w:eastAsia="Calibri" w:hAnsi="Trebuchet MS" w:cs="Times New Roman"/>
          <w:lang w:val="en-US"/>
        </w:rPr>
        <w:t>-</w:t>
      </w:r>
      <w:r w:rsidR="0078645A">
        <w:rPr>
          <w:rFonts w:ascii="Trebuchet MS" w:eastAsia="Calibri" w:hAnsi="Trebuchet MS" w:cs="Times New Roman"/>
          <w:lang w:val="en-US"/>
        </w:rPr>
        <w:t xml:space="preserve"> </w:t>
      </w:r>
      <w:r w:rsidRPr="002911E9">
        <w:rPr>
          <w:rFonts w:ascii="Trebuchet MS" w:eastAsia="Calibri" w:hAnsi="Trebuchet MS" w:cs="Times New Roman"/>
          <w:lang w:val="en-US"/>
        </w:rPr>
        <w:t>Anexa 3.3-Areale subpogramul- tematic- pomicol</w:t>
      </w:r>
    </w:p>
    <w:p w:rsidR="00726E83" w:rsidRPr="00726E83" w:rsidRDefault="00726E83" w:rsidP="00B924A4">
      <w:pPr>
        <w:spacing w:after="0" w:line="240" w:lineRule="auto"/>
        <w:contextualSpacing/>
        <w:rPr>
          <w:rFonts w:ascii="Trebuchet MS" w:eastAsia="Calibri" w:hAnsi="Trebuchet MS" w:cs="Times New Roman"/>
          <w:lang w:val="en-US"/>
        </w:rPr>
      </w:pPr>
      <w:r w:rsidRPr="00726E83">
        <w:rPr>
          <w:rFonts w:ascii="Trebuchet MS" w:eastAsia="Calibri" w:hAnsi="Trebuchet MS" w:cs="Times New Roman"/>
          <w:lang w:val="en-US"/>
        </w:rPr>
        <w:t>- Anexa 4 - ANEXA I la Tratatul de Instituire al Comunitatii Europene iulie 2015</w:t>
      </w:r>
    </w:p>
    <w:p w:rsidR="00586B1A" w:rsidRDefault="00726E83" w:rsidP="00B924A4">
      <w:pPr>
        <w:spacing w:after="0" w:line="240" w:lineRule="auto"/>
        <w:contextualSpacing/>
        <w:rPr>
          <w:rFonts w:ascii="Trebuchet MS" w:eastAsia="Calibri" w:hAnsi="Trebuchet MS" w:cs="Times New Roman"/>
          <w:lang w:val="en-US"/>
        </w:rPr>
      </w:pPr>
      <w:r w:rsidRPr="00726E83">
        <w:rPr>
          <w:rFonts w:ascii="Trebuchet MS" w:eastAsia="Calibri" w:hAnsi="Trebuchet MS" w:cs="Times New Roman"/>
          <w:lang w:val="en-US"/>
        </w:rPr>
        <w:t xml:space="preserve">- Anexa 5 - Sinteza studiului privind Zonarea potentialului de producție agricolă </w:t>
      </w:r>
    </w:p>
    <w:p w:rsidR="00726E83" w:rsidRPr="00726E83" w:rsidRDefault="00726E83" w:rsidP="00B924A4">
      <w:pPr>
        <w:spacing w:after="0" w:line="240" w:lineRule="auto"/>
        <w:contextualSpacing/>
        <w:rPr>
          <w:rFonts w:ascii="Trebuchet MS" w:eastAsia="Calibri" w:hAnsi="Trebuchet MS" w:cs="Times New Roman"/>
          <w:lang w:val="en-US"/>
        </w:rPr>
      </w:pPr>
      <w:r w:rsidRPr="00726E83">
        <w:rPr>
          <w:rFonts w:ascii="Trebuchet MS" w:eastAsia="Calibri" w:hAnsi="Trebuchet MS" w:cs="Times New Roman"/>
          <w:lang w:val="en-US"/>
        </w:rPr>
        <w:t xml:space="preserve">- Anexa 6 – Lista asociațiilor acreditate de ANZ </w:t>
      </w:r>
    </w:p>
    <w:p w:rsidR="00726E83" w:rsidRPr="00726E83" w:rsidRDefault="0078645A" w:rsidP="00B924A4">
      <w:pPr>
        <w:spacing w:after="0" w:line="240" w:lineRule="auto"/>
        <w:contextualSpacing/>
        <w:rPr>
          <w:rFonts w:ascii="Trebuchet MS" w:eastAsia="Calibri" w:hAnsi="Trebuchet MS" w:cs="Times New Roman"/>
          <w:lang w:val="en-US"/>
        </w:rPr>
      </w:pPr>
      <w:r>
        <w:rPr>
          <w:rFonts w:ascii="Trebuchet MS" w:eastAsia="Calibri" w:hAnsi="Trebuchet MS" w:cs="Times New Roman"/>
          <w:lang w:val="en-US"/>
        </w:rPr>
        <w:t>- Anexa</w:t>
      </w:r>
      <w:r w:rsidR="00726E83" w:rsidRPr="00726E83">
        <w:rPr>
          <w:rFonts w:ascii="Trebuchet MS" w:eastAsia="Calibri" w:hAnsi="Trebuchet MS" w:cs="Times New Roman"/>
          <w:lang w:val="en-US"/>
        </w:rPr>
        <w:t xml:space="preserve"> 6 - Lista rase autohtone (indigene)</w:t>
      </w:r>
    </w:p>
    <w:p w:rsidR="00726E83" w:rsidRPr="00726E83" w:rsidRDefault="0078645A" w:rsidP="00B924A4">
      <w:pPr>
        <w:spacing w:after="0" w:line="240" w:lineRule="auto"/>
        <w:contextualSpacing/>
        <w:rPr>
          <w:rFonts w:ascii="Trebuchet MS" w:eastAsia="Calibri" w:hAnsi="Trebuchet MS" w:cs="Times New Roman"/>
          <w:lang w:val="en-US"/>
        </w:rPr>
      </w:pPr>
      <w:r>
        <w:rPr>
          <w:rFonts w:ascii="Trebuchet MS" w:eastAsia="Calibri" w:hAnsi="Trebuchet MS" w:cs="Times New Roman"/>
          <w:lang w:val="en-US"/>
        </w:rPr>
        <w:t xml:space="preserve">- </w:t>
      </w:r>
      <w:r w:rsidR="00726E83" w:rsidRPr="00726E83">
        <w:rPr>
          <w:rFonts w:ascii="Trebuchet MS" w:eastAsia="Calibri" w:hAnsi="Trebuchet MS" w:cs="Times New Roman"/>
          <w:lang w:val="en-US"/>
        </w:rPr>
        <w:t xml:space="preserve">Anexa 7- Calculator Cod Bune Practici Agricole </w:t>
      </w:r>
    </w:p>
    <w:p w:rsidR="00726E83" w:rsidRPr="00726E83" w:rsidRDefault="0078645A" w:rsidP="00B924A4">
      <w:pPr>
        <w:spacing w:after="0" w:line="240" w:lineRule="auto"/>
        <w:contextualSpacing/>
        <w:rPr>
          <w:rFonts w:ascii="Trebuchet MS" w:eastAsia="Calibri" w:hAnsi="Trebuchet MS" w:cs="Times New Roman"/>
          <w:lang w:val="en-US"/>
        </w:rPr>
      </w:pPr>
      <w:r>
        <w:rPr>
          <w:rFonts w:ascii="Trebuchet MS" w:eastAsia="Calibri" w:hAnsi="Trebuchet MS" w:cs="Times New Roman"/>
          <w:lang w:val="en-US"/>
        </w:rPr>
        <w:t>- Anexa</w:t>
      </w:r>
      <w:r w:rsidR="00726E83" w:rsidRPr="00726E83">
        <w:rPr>
          <w:rFonts w:ascii="Trebuchet MS" w:eastAsia="Calibri" w:hAnsi="Trebuchet MS" w:cs="Times New Roman"/>
          <w:lang w:val="en-US"/>
        </w:rPr>
        <w:t xml:space="preserve"> 8 - Codul de bune practici agricole dec 2016</w:t>
      </w:r>
    </w:p>
    <w:p w:rsidR="00726E83" w:rsidRPr="00726E83" w:rsidRDefault="0078645A" w:rsidP="00B924A4">
      <w:pPr>
        <w:spacing w:after="0" w:line="240" w:lineRule="auto"/>
        <w:contextualSpacing/>
        <w:rPr>
          <w:rFonts w:ascii="Trebuchet MS" w:eastAsia="Calibri" w:hAnsi="Trebuchet MS" w:cs="Times New Roman"/>
          <w:lang w:val="en-US"/>
        </w:rPr>
      </w:pPr>
      <w:r>
        <w:rPr>
          <w:rFonts w:ascii="Trebuchet MS" w:eastAsia="Calibri" w:hAnsi="Trebuchet MS" w:cs="Times New Roman"/>
          <w:lang w:val="en-US"/>
        </w:rPr>
        <w:t xml:space="preserve">- </w:t>
      </w:r>
      <w:r w:rsidR="00726E83" w:rsidRPr="00726E83">
        <w:rPr>
          <w:rFonts w:ascii="Trebuchet MS" w:eastAsia="Calibri" w:hAnsi="Trebuchet MS" w:cs="Times New Roman"/>
          <w:lang w:val="en-US"/>
        </w:rPr>
        <w:t>Anexa 9 – Model Contract de Finanțare</w:t>
      </w:r>
    </w:p>
    <w:p w:rsidR="00726E83" w:rsidRPr="00726E83" w:rsidRDefault="0078645A" w:rsidP="00B924A4">
      <w:pPr>
        <w:spacing w:after="0" w:line="240" w:lineRule="auto"/>
        <w:contextualSpacing/>
        <w:rPr>
          <w:rFonts w:ascii="Trebuchet MS" w:eastAsia="Calibri" w:hAnsi="Trebuchet MS" w:cs="Times New Roman"/>
          <w:lang w:val="en-US"/>
        </w:rPr>
      </w:pPr>
      <w:r>
        <w:rPr>
          <w:rFonts w:ascii="Trebuchet MS" w:eastAsia="Calibri" w:hAnsi="Trebuchet MS" w:cs="Times New Roman"/>
          <w:lang w:val="en-US"/>
        </w:rPr>
        <w:t xml:space="preserve">- </w:t>
      </w:r>
      <w:r w:rsidR="00726E83" w:rsidRPr="00726E83">
        <w:rPr>
          <w:rFonts w:ascii="Trebuchet MS" w:eastAsia="Calibri" w:hAnsi="Trebuchet MS" w:cs="Times New Roman"/>
          <w:lang w:val="en-US"/>
        </w:rPr>
        <w:t>Anexa 10- Fișa Măsurii 0</w:t>
      </w:r>
      <w:r w:rsidR="00E16314">
        <w:rPr>
          <w:rFonts w:ascii="Trebuchet MS" w:eastAsia="Calibri" w:hAnsi="Trebuchet MS" w:cs="Times New Roman"/>
          <w:lang w:val="en-US"/>
        </w:rPr>
        <w:t>5</w:t>
      </w:r>
      <w:r w:rsidR="00726E83" w:rsidRPr="00726E83">
        <w:rPr>
          <w:rFonts w:ascii="Trebuchet MS" w:eastAsia="Calibri" w:hAnsi="Trebuchet MS" w:cs="Times New Roman"/>
          <w:lang w:val="en-US"/>
        </w:rPr>
        <w:t xml:space="preserve">/2A – </w:t>
      </w:r>
      <w:r w:rsidR="0019666B">
        <w:rPr>
          <w:rFonts w:ascii="Trebuchet MS" w:eastAsia="Calibri" w:hAnsi="Trebuchet MS" w:cs="Times New Roman"/>
          <w:lang w:val="en-US"/>
        </w:rPr>
        <w:t>Dezvoltarea durabilă a sectorului agricol</w:t>
      </w:r>
    </w:p>
    <w:p w:rsidR="00726E83" w:rsidRPr="00726E83" w:rsidRDefault="00726E83" w:rsidP="00B924A4">
      <w:pPr>
        <w:spacing w:after="0" w:line="240" w:lineRule="auto"/>
        <w:contextualSpacing/>
        <w:rPr>
          <w:rFonts w:ascii="Trebuchet MS" w:eastAsia="Calibri" w:hAnsi="Trebuchet MS" w:cs="Times New Roman"/>
          <w:lang w:val="en-US"/>
        </w:rPr>
      </w:pPr>
      <w:r w:rsidRPr="00726E83">
        <w:rPr>
          <w:rFonts w:ascii="Trebuchet MS" w:eastAsia="Calibri" w:hAnsi="Trebuchet MS" w:cs="Times New Roman"/>
          <w:lang w:val="en-US"/>
        </w:rPr>
        <w:t>- Anexa 11 – Lista actelor normative utile sM 0</w:t>
      </w:r>
      <w:r w:rsidR="00E16314">
        <w:rPr>
          <w:rFonts w:ascii="Trebuchet MS" w:eastAsia="Calibri" w:hAnsi="Trebuchet MS" w:cs="Times New Roman"/>
          <w:lang w:val="en-US"/>
        </w:rPr>
        <w:t>5</w:t>
      </w:r>
      <w:r w:rsidRPr="00726E83">
        <w:rPr>
          <w:rFonts w:ascii="Trebuchet MS" w:eastAsia="Calibri" w:hAnsi="Trebuchet MS" w:cs="Times New Roman"/>
          <w:lang w:val="en-US"/>
        </w:rPr>
        <w:t>/2A</w:t>
      </w:r>
    </w:p>
    <w:p w:rsidR="00726E83" w:rsidRPr="00726E83" w:rsidRDefault="0078645A" w:rsidP="00B924A4">
      <w:pPr>
        <w:spacing w:after="0" w:line="240" w:lineRule="auto"/>
        <w:contextualSpacing/>
        <w:rPr>
          <w:rFonts w:ascii="Trebuchet MS" w:eastAsia="Calibri" w:hAnsi="Trebuchet MS" w:cs="Times New Roman"/>
          <w:lang w:val="en-US"/>
        </w:rPr>
      </w:pPr>
      <w:r>
        <w:rPr>
          <w:rFonts w:ascii="Trebuchet MS" w:eastAsia="Calibri" w:hAnsi="Trebuchet MS" w:cs="Times New Roman"/>
          <w:lang w:val="en-US"/>
        </w:rPr>
        <w:t xml:space="preserve">- </w:t>
      </w:r>
      <w:r w:rsidR="00726E83" w:rsidRPr="00726E83">
        <w:rPr>
          <w:rFonts w:ascii="Trebuchet MS" w:eastAsia="Calibri" w:hAnsi="Trebuchet MS" w:cs="Times New Roman"/>
          <w:lang w:val="en-US"/>
        </w:rPr>
        <w:t xml:space="preserve">Anexa 12 – Instrucțiuni privind evitarea creării de condiții artificiale </w:t>
      </w:r>
    </w:p>
    <w:p w:rsidR="00726E83" w:rsidRPr="00726E83" w:rsidRDefault="00726E83" w:rsidP="00B924A4">
      <w:pPr>
        <w:spacing w:after="0" w:line="240" w:lineRule="auto"/>
        <w:contextualSpacing/>
        <w:rPr>
          <w:rFonts w:ascii="Trebuchet MS" w:eastAsia="Calibri" w:hAnsi="Trebuchet MS" w:cs="Times New Roman"/>
          <w:lang w:val="en-US"/>
        </w:rPr>
      </w:pPr>
      <w:r w:rsidRPr="00726E83">
        <w:rPr>
          <w:rFonts w:ascii="Trebuchet MS" w:eastAsia="Calibri" w:hAnsi="Trebuchet MS" w:cs="Times New Roman"/>
          <w:lang w:val="en-US"/>
        </w:rPr>
        <w:t xml:space="preserve">- Anexa 13 - Angajament pe propria răspundere privind utilizarea cofinanțării </w:t>
      </w:r>
    </w:p>
    <w:p w:rsidR="002911E9" w:rsidRDefault="00726E83" w:rsidP="00B924A4">
      <w:pPr>
        <w:spacing w:after="0" w:line="240" w:lineRule="auto"/>
        <w:contextualSpacing/>
        <w:rPr>
          <w:rFonts w:ascii="Trebuchet MS" w:eastAsia="Calibri" w:hAnsi="Trebuchet MS" w:cs="Times New Roman"/>
          <w:lang w:val="en-US"/>
        </w:rPr>
      </w:pPr>
      <w:r w:rsidRPr="00726E83">
        <w:rPr>
          <w:rFonts w:ascii="Trebuchet MS" w:eastAsia="Calibri" w:hAnsi="Trebuchet MS" w:cs="Times New Roman"/>
          <w:lang w:val="en-US"/>
        </w:rPr>
        <w:t>- Anexa 14</w:t>
      </w:r>
      <w:r w:rsidR="001528AF">
        <w:rPr>
          <w:rFonts w:ascii="Trebuchet MS" w:eastAsia="Calibri" w:hAnsi="Trebuchet MS" w:cs="Times New Roman"/>
          <w:lang w:val="en-US"/>
        </w:rPr>
        <w:t>.1</w:t>
      </w:r>
      <w:r w:rsidRPr="00726E83">
        <w:rPr>
          <w:rFonts w:ascii="Trebuchet MS" w:eastAsia="Calibri" w:hAnsi="Trebuchet MS" w:cs="Times New Roman"/>
          <w:lang w:val="en-US"/>
        </w:rPr>
        <w:t xml:space="preserve"> - Declarație către GAL privind raportarea plăților efectuate de AFIR </w:t>
      </w:r>
    </w:p>
    <w:p w:rsidR="00586B1A" w:rsidRDefault="00586B1A" w:rsidP="00B924A4">
      <w:pPr>
        <w:spacing w:after="0" w:line="240" w:lineRule="auto"/>
        <w:contextualSpacing/>
        <w:rPr>
          <w:rFonts w:ascii="Trebuchet MS" w:eastAsia="Calibri" w:hAnsi="Trebuchet MS" w:cs="Times New Roman"/>
          <w:lang w:val="en-US"/>
        </w:rPr>
      </w:pPr>
      <w:r>
        <w:rPr>
          <w:rFonts w:ascii="Trebuchet MS" w:eastAsia="Calibri" w:hAnsi="Trebuchet MS" w:cs="Times New Roman"/>
          <w:lang w:val="en-US"/>
        </w:rPr>
        <w:t>- Anexa 14</w:t>
      </w:r>
      <w:r w:rsidR="001528AF">
        <w:rPr>
          <w:rFonts w:ascii="Trebuchet MS" w:eastAsia="Calibri" w:hAnsi="Trebuchet MS" w:cs="Times New Roman"/>
          <w:lang w:val="en-US"/>
        </w:rPr>
        <w:t>.2</w:t>
      </w:r>
      <w:r>
        <w:rPr>
          <w:rFonts w:ascii="Trebuchet MS" w:eastAsia="Calibri" w:hAnsi="Trebuchet MS" w:cs="Times New Roman"/>
          <w:lang w:val="en-US"/>
        </w:rPr>
        <w:t>-Declarația pe propria raspundere asigurarea -intreținerea mentenanței investiției</w:t>
      </w:r>
    </w:p>
    <w:p w:rsidR="002911E9" w:rsidRDefault="002911E9" w:rsidP="00B924A4">
      <w:pPr>
        <w:spacing w:after="0" w:line="240" w:lineRule="auto"/>
        <w:contextualSpacing/>
        <w:rPr>
          <w:rFonts w:ascii="Trebuchet MS" w:eastAsia="Calibri" w:hAnsi="Trebuchet MS" w:cs="Times New Roman"/>
          <w:lang w:val="en-US"/>
        </w:rPr>
      </w:pPr>
      <w:r>
        <w:rPr>
          <w:rFonts w:ascii="Trebuchet MS" w:eastAsia="Calibri" w:hAnsi="Trebuchet MS" w:cs="Times New Roman"/>
          <w:lang w:val="en-US"/>
        </w:rPr>
        <w:t>- Declarația privind prelucrarea datelor cu caracter personal</w:t>
      </w:r>
    </w:p>
    <w:p w:rsidR="002911E9" w:rsidRPr="00726E83" w:rsidRDefault="002911E9" w:rsidP="00B924A4">
      <w:pPr>
        <w:spacing w:after="0" w:line="240" w:lineRule="auto"/>
        <w:contextualSpacing/>
        <w:rPr>
          <w:rFonts w:ascii="Trebuchet MS" w:eastAsia="Calibri" w:hAnsi="Trebuchet MS" w:cs="Times New Roman"/>
          <w:lang w:val="en-US"/>
        </w:rPr>
      </w:pPr>
      <w:r w:rsidRPr="002911E9">
        <w:rPr>
          <w:rFonts w:ascii="Trebuchet MS" w:eastAsia="Calibri" w:hAnsi="Trebuchet MS" w:cs="Times New Roman"/>
          <w:lang w:val="en-US"/>
        </w:rPr>
        <w:t>- Fișa de evaluare a conformității proiectului M05/2</w:t>
      </w:r>
      <w:proofErr w:type="gramStart"/>
      <w:r w:rsidRPr="002911E9">
        <w:rPr>
          <w:rFonts w:ascii="Trebuchet MS" w:eastAsia="Calibri" w:hAnsi="Trebuchet MS" w:cs="Times New Roman"/>
          <w:lang w:val="en-US"/>
        </w:rPr>
        <w:t>A ,</w:t>
      </w:r>
      <w:proofErr w:type="gramEnd"/>
      <w:r w:rsidRPr="002911E9">
        <w:rPr>
          <w:rFonts w:ascii="Trebuchet MS" w:eastAsia="Calibri" w:hAnsi="Trebuchet MS" w:cs="Times New Roman"/>
          <w:lang w:val="en-US"/>
        </w:rPr>
        <w:t xml:space="preserve"> comp. a</w:t>
      </w:r>
    </w:p>
    <w:p w:rsidR="00726E83" w:rsidRPr="00726E83" w:rsidRDefault="00726E83" w:rsidP="00B924A4">
      <w:pPr>
        <w:spacing w:after="0" w:line="240" w:lineRule="auto"/>
        <w:contextualSpacing/>
        <w:rPr>
          <w:rFonts w:ascii="Trebuchet MS" w:eastAsia="Calibri" w:hAnsi="Trebuchet MS" w:cs="Times New Roman"/>
          <w:lang w:val="en-US"/>
        </w:rPr>
      </w:pPr>
      <w:r w:rsidRPr="00726E83">
        <w:rPr>
          <w:rFonts w:ascii="Trebuchet MS" w:eastAsia="Calibri" w:hAnsi="Trebuchet MS" w:cs="Times New Roman"/>
          <w:lang w:val="en-US"/>
        </w:rPr>
        <w:lastRenderedPageBreak/>
        <w:t xml:space="preserve">- Fișa de evaluare </w:t>
      </w:r>
      <w:proofErr w:type="gramStart"/>
      <w:r w:rsidRPr="00726E83">
        <w:rPr>
          <w:rFonts w:ascii="Trebuchet MS" w:eastAsia="Calibri" w:hAnsi="Trebuchet MS" w:cs="Times New Roman"/>
          <w:lang w:val="en-US"/>
        </w:rPr>
        <w:t>a</w:t>
      </w:r>
      <w:proofErr w:type="gramEnd"/>
      <w:r w:rsidRPr="00726E83">
        <w:rPr>
          <w:rFonts w:ascii="Trebuchet MS" w:eastAsia="Calibri" w:hAnsi="Trebuchet MS" w:cs="Times New Roman"/>
          <w:lang w:val="en-US"/>
        </w:rPr>
        <w:t xml:space="preserve"> eligibilității proiectului M0</w:t>
      </w:r>
      <w:r w:rsidR="00064BF9">
        <w:rPr>
          <w:rFonts w:ascii="Trebuchet MS" w:eastAsia="Calibri" w:hAnsi="Trebuchet MS" w:cs="Times New Roman"/>
          <w:lang w:val="en-US"/>
        </w:rPr>
        <w:t>5</w:t>
      </w:r>
      <w:r w:rsidRPr="00726E83">
        <w:rPr>
          <w:rFonts w:ascii="Trebuchet MS" w:eastAsia="Calibri" w:hAnsi="Trebuchet MS" w:cs="Times New Roman"/>
          <w:lang w:val="en-US"/>
        </w:rPr>
        <w:t xml:space="preserve">/2A, comp. a </w:t>
      </w:r>
    </w:p>
    <w:p w:rsidR="00726E83" w:rsidRDefault="00726E83" w:rsidP="00B924A4">
      <w:pPr>
        <w:spacing w:after="0" w:line="240" w:lineRule="auto"/>
        <w:contextualSpacing/>
        <w:rPr>
          <w:rFonts w:ascii="Trebuchet MS" w:eastAsia="Calibri" w:hAnsi="Trebuchet MS" w:cs="Times New Roman"/>
          <w:lang w:val="en-US"/>
        </w:rPr>
      </w:pPr>
      <w:r w:rsidRPr="00726E83">
        <w:rPr>
          <w:rFonts w:ascii="Trebuchet MS" w:eastAsia="Calibri" w:hAnsi="Trebuchet MS" w:cs="Times New Roman"/>
          <w:lang w:val="en-US"/>
        </w:rPr>
        <w:t>- Fișa de evaluare a criteriilor de selecție proiect M0</w:t>
      </w:r>
      <w:r w:rsidR="00064BF9">
        <w:rPr>
          <w:rFonts w:ascii="Trebuchet MS" w:eastAsia="Calibri" w:hAnsi="Trebuchet MS" w:cs="Times New Roman"/>
          <w:lang w:val="en-US"/>
        </w:rPr>
        <w:t>5</w:t>
      </w:r>
      <w:r w:rsidRPr="00726E83">
        <w:rPr>
          <w:rFonts w:ascii="Trebuchet MS" w:eastAsia="Calibri" w:hAnsi="Trebuchet MS" w:cs="Times New Roman"/>
          <w:lang w:val="en-US"/>
        </w:rPr>
        <w:t xml:space="preserve">/2A, comp. a </w:t>
      </w:r>
    </w:p>
    <w:p w:rsidR="004A03DC" w:rsidRDefault="004A03DC" w:rsidP="00B924A4">
      <w:pPr>
        <w:spacing w:after="0" w:line="240" w:lineRule="auto"/>
        <w:contextualSpacing/>
        <w:rPr>
          <w:rFonts w:ascii="Trebuchet MS" w:eastAsia="Calibri" w:hAnsi="Trebuchet MS" w:cs="Times New Roman"/>
          <w:lang w:val="en-US"/>
        </w:rPr>
      </w:pPr>
      <w:r>
        <w:rPr>
          <w:rFonts w:ascii="Trebuchet MS" w:eastAsia="Calibri" w:hAnsi="Trebuchet MS" w:cs="Times New Roman"/>
          <w:lang w:val="en-US"/>
        </w:rPr>
        <w:t>-</w:t>
      </w:r>
      <w:r w:rsidR="0078645A">
        <w:rPr>
          <w:rFonts w:ascii="Trebuchet MS" w:eastAsia="Calibri" w:hAnsi="Trebuchet MS" w:cs="Times New Roman"/>
          <w:lang w:val="en-US"/>
        </w:rPr>
        <w:t xml:space="preserve"> </w:t>
      </w:r>
      <w:r w:rsidR="001D6282">
        <w:rPr>
          <w:rFonts w:ascii="Trebuchet MS" w:eastAsia="Calibri" w:hAnsi="Trebuchet MS" w:cs="Times New Roman"/>
          <w:lang w:val="en-US"/>
        </w:rPr>
        <w:t>Memoriu justificativ pentru beneficiarii privati</w:t>
      </w:r>
    </w:p>
    <w:p w:rsidR="002911E9" w:rsidRDefault="002911E9" w:rsidP="00B924A4">
      <w:pPr>
        <w:spacing w:after="0" w:line="240" w:lineRule="auto"/>
        <w:contextualSpacing/>
        <w:rPr>
          <w:rFonts w:ascii="Trebuchet MS" w:eastAsia="Calibri" w:hAnsi="Trebuchet MS" w:cs="Times New Roman"/>
          <w:lang w:val="en-US"/>
        </w:rPr>
      </w:pPr>
    </w:p>
    <w:p w:rsidR="00654FCF" w:rsidRDefault="00654FCF" w:rsidP="00B924A4">
      <w:pPr>
        <w:spacing w:after="0" w:line="240" w:lineRule="auto"/>
        <w:contextualSpacing/>
        <w:rPr>
          <w:rFonts w:ascii="Trebuchet MS" w:eastAsia="Calibri" w:hAnsi="Trebuchet MS" w:cs="Times New Roman"/>
          <w:lang w:val="en-US"/>
        </w:rPr>
      </w:pPr>
    </w:p>
    <w:p w:rsidR="00654FCF" w:rsidRPr="00726E83" w:rsidRDefault="00654FCF" w:rsidP="00B924A4">
      <w:pPr>
        <w:spacing w:after="0" w:line="240" w:lineRule="auto"/>
        <w:contextualSpacing/>
        <w:rPr>
          <w:rFonts w:ascii="Trebuchet MS" w:eastAsia="Calibri" w:hAnsi="Trebuchet MS" w:cs="Times New Roman"/>
          <w:lang w:val="en-US"/>
        </w:rPr>
      </w:pPr>
    </w:p>
    <w:p w:rsidR="00726E83" w:rsidRPr="00726E83" w:rsidRDefault="00726E83" w:rsidP="00F42546">
      <w:pPr>
        <w:spacing w:after="0" w:line="240" w:lineRule="auto"/>
        <w:contextualSpacing/>
        <w:jc w:val="both"/>
        <w:rPr>
          <w:rFonts w:ascii="Trebuchet MS" w:eastAsia="Calibri" w:hAnsi="Trebuchet MS" w:cs="Times New Roman"/>
          <w:lang w:val="en-US"/>
        </w:rPr>
      </w:pPr>
    </w:p>
    <w:p w:rsidR="00726E83" w:rsidRPr="00726E83" w:rsidRDefault="00726E83" w:rsidP="00F42546">
      <w:pPr>
        <w:shd w:val="clear" w:color="auto" w:fill="C6D9F1"/>
        <w:spacing w:after="0" w:line="240" w:lineRule="auto"/>
        <w:contextualSpacing/>
        <w:jc w:val="both"/>
        <w:rPr>
          <w:rFonts w:ascii="Trebuchet MS" w:eastAsia="Calibri" w:hAnsi="Trebuchet MS" w:cs="Times New Roman"/>
          <w:b/>
          <w:u w:val="single"/>
          <w:lang w:val="en-US"/>
        </w:rPr>
      </w:pPr>
      <w:r w:rsidRPr="00726E83">
        <w:rPr>
          <w:rFonts w:ascii="Trebuchet MS" w:eastAsia="Calibri" w:hAnsi="Trebuchet MS" w:cs="Times New Roman"/>
          <w:b/>
          <w:u w:val="single"/>
          <w:lang w:val="en-US"/>
        </w:rPr>
        <w:t>Lista documentelor și formularelor disponibile pe pagina de internet a GAL pentru componenta b) – Creșterea valorii adăugate a produselor agricole</w:t>
      </w:r>
    </w:p>
    <w:p w:rsidR="00726E83" w:rsidRPr="00726E83" w:rsidRDefault="00726E83" w:rsidP="00F42546">
      <w:pPr>
        <w:shd w:val="clear" w:color="auto" w:fill="C6D9F1"/>
        <w:spacing w:after="0" w:line="240" w:lineRule="auto"/>
        <w:contextualSpacing/>
        <w:jc w:val="both"/>
        <w:rPr>
          <w:rFonts w:ascii="Trebuchet MS" w:eastAsia="Calibri" w:hAnsi="Trebuchet MS" w:cs="Times New Roman"/>
          <w:b/>
          <w:u w:val="single"/>
          <w:lang w:val="en-US"/>
        </w:rPr>
      </w:pPr>
    </w:p>
    <w:p w:rsidR="00726E83" w:rsidRPr="00726E83" w:rsidRDefault="00726E83" w:rsidP="00F42546">
      <w:pPr>
        <w:spacing w:after="0" w:line="240" w:lineRule="auto"/>
        <w:contextualSpacing/>
        <w:jc w:val="both"/>
        <w:rPr>
          <w:rFonts w:ascii="Trebuchet MS" w:eastAsia="Calibri" w:hAnsi="Trebuchet MS" w:cs="Times New Roman"/>
          <w:lang w:val="en-US"/>
        </w:rPr>
      </w:pPr>
      <w:r w:rsidRPr="00726E83">
        <w:rPr>
          <w:rFonts w:ascii="Trebuchet MS" w:eastAsia="Calibri" w:hAnsi="Trebuchet MS" w:cs="Times New Roman"/>
          <w:lang w:val="en-US"/>
        </w:rPr>
        <w:t xml:space="preserve"> - Anexa 1 - Cerere de finanțare pentru Măsura 0</w:t>
      </w:r>
      <w:r w:rsidR="00064BF9">
        <w:rPr>
          <w:rFonts w:ascii="Trebuchet MS" w:eastAsia="Calibri" w:hAnsi="Trebuchet MS" w:cs="Times New Roman"/>
          <w:lang w:val="en-US"/>
        </w:rPr>
        <w:t>5</w:t>
      </w:r>
      <w:r w:rsidRPr="00726E83">
        <w:rPr>
          <w:rFonts w:ascii="Trebuchet MS" w:eastAsia="Calibri" w:hAnsi="Trebuchet MS" w:cs="Times New Roman"/>
          <w:lang w:val="en-US"/>
        </w:rPr>
        <w:t xml:space="preserve">/2A – </w:t>
      </w:r>
      <w:r w:rsidR="00626476">
        <w:rPr>
          <w:rFonts w:ascii="Trebuchet MS" w:eastAsia="Calibri" w:hAnsi="Trebuchet MS" w:cs="Times New Roman"/>
          <w:lang w:val="en-US"/>
        </w:rPr>
        <w:t>Dezvoltarea durabilă a sectorului agricol</w:t>
      </w:r>
    </w:p>
    <w:p w:rsidR="00726E83" w:rsidRPr="00726E83" w:rsidRDefault="00726E83" w:rsidP="00F42546">
      <w:pPr>
        <w:spacing w:after="0" w:line="240" w:lineRule="auto"/>
        <w:contextualSpacing/>
        <w:jc w:val="both"/>
        <w:rPr>
          <w:rFonts w:ascii="Trebuchet MS" w:eastAsia="Calibri" w:hAnsi="Trebuchet MS" w:cs="Times New Roman"/>
          <w:lang w:val="en-US"/>
        </w:rPr>
      </w:pPr>
      <w:r w:rsidRPr="00726E83">
        <w:rPr>
          <w:rFonts w:ascii="Trebuchet MS" w:eastAsia="Calibri" w:hAnsi="Trebuchet MS" w:cs="Times New Roman"/>
          <w:lang w:val="en-US"/>
        </w:rPr>
        <w:t xml:space="preserve">- Anexa 2 – Studiul de fezabilitate </w:t>
      </w:r>
    </w:p>
    <w:p w:rsidR="00726E83" w:rsidRPr="00726E83" w:rsidRDefault="00726E83" w:rsidP="00F42546">
      <w:pPr>
        <w:spacing w:after="0" w:line="240" w:lineRule="auto"/>
        <w:contextualSpacing/>
        <w:jc w:val="both"/>
        <w:rPr>
          <w:rFonts w:ascii="Trebuchet MS" w:eastAsia="Calibri" w:hAnsi="Trebuchet MS" w:cs="Times New Roman"/>
          <w:lang w:val="en-US"/>
        </w:rPr>
      </w:pPr>
      <w:r w:rsidRPr="00726E83">
        <w:rPr>
          <w:rFonts w:ascii="Trebuchet MS" w:eastAsia="Calibri" w:hAnsi="Trebuchet MS" w:cs="Times New Roman"/>
          <w:lang w:val="en-US"/>
        </w:rPr>
        <w:t xml:space="preserve">- Anexa 3 - Lista UAT din teritoriul GAL </w:t>
      </w:r>
      <w:r w:rsidR="0081780C">
        <w:rPr>
          <w:rFonts w:ascii="Trebuchet MS" w:eastAsia="Calibri" w:hAnsi="Trebuchet MS" w:cs="Times New Roman"/>
          <w:lang w:val="en-US"/>
        </w:rPr>
        <w:t>SUCEAVA SUD EST</w:t>
      </w:r>
    </w:p>
    <w:p w:rsidR="00175DCA" w:rsidRPr="00726E83" w:rsidRDefault="00654FCF" w:rsidP="00F42546">
      <w:pPr>
        <w:spacing w:after="0" w:line="240" w:lineRule="auto"/>
        <w:contextualSpacing/>
        <w:jc w:val="both"/>
        <w:rPr>
          <w:rFonts w:ascii="Trebuchet MS" w:eastAsia="Calibri" w:hAnsi="Trebuchet MS" w:cs="Times New Roman"/>
          <w:lang w:val="en-US"/>
        </w:rPr>
      </w:pPr>
      <w:r>
        <w:rPr>
          <w:rFonts w:ascii="Trebuchet MS" w:eastAsia="Calibri" w:hAnsi="Trebuchet MS" w:cs="Times New Roman"/>
          <w:lang w:val="en-US"/>
        </w:rPr>
        <w:t xml:space="preserve">- </w:t>
      </w:r>
      <w:r w:rsidR="00726E83" w:rsidRPr="00726E83">
        <w:rPr>
          <w:rFonts w:ascii="Trebuchet MS" w:eastAsia="Calibri" w:hAnsi="Trebuchet MS" w:cs="Times New Roman"/>
          <w:lang w:val="en-US"/>
        </w:rPr>
        <w:t>Anexa 4 - ANEXA I la Tratatul de Instituire al Comunitatii_Europene</w:t>
      </w:r>
    </w:p>
    <w:p w:rsidR="00654FCF" w:rsidRDefault="00726E83" w:rsidP="00654FCF">
      <w:pPr>
        <w:spacing w:after="0" w:line="240" w:lineRule="auto"/>
        <w:contextualSpacing/>
        <w:jc w:val="both"/>
        <w:rPr>
          <w:rFonts w:ascii="Trebuchet MS" w:eastAsia="Calibri" w:hAnsi="Trebuchet MS" w:cs="Times New Roman"/>
          <w:lang w:val="en-US"/>
        </w:rPr>
      </w:pPr>
      <w:r w:rsidRPr="00726E83">
        <w:rPr>
          <w:rFonts w:ascii="Trebuchet MS" w:eastAsia="Calibri" w:hAnsi="Trebuchet MS" w:cs="Times New Roman"/>
          <w:lang w:val="en-US"/>
        </w:rPr>
        <w:t>-</w:t>
      </w:r>
      <w:r w:rsidR="00654FCF">
        <w:rPr>
          <w:rFonts w:ascii="Trebuchet MS" w:eastAsia="Calibri" w:hAnsi="Trebuchet MS" w:cs="Times New Roman"/>
          <w:lang w:val="en-US"/>
        </w:rPr>
        <w:t xml:space="preserve"> </w:t>
      </w:r>
      <w:r w:rsidRPr="00726E83">
        <w:rPr>
          <w:rFonts w:ascii="Trebuchet MS" w:eastAsia="Calibri" w:hAnsi="Trebuchet MS" w:cs="Times New Roman"/>
          <w:lang w:val="en-US"/>
        </w:rPr>
        <w:t xml:space="preserve">Anexa 5 – Sinteza potential prelucrare produse </w:t>
      </w:r>
      <w:r w:rsidR="0081780C">
        <w:rPr>
          <w:rFonts w:ascii="Trebuchet MS" w:eastAsia="Calibri" w:hAnsi="Trebuchet MS" w:cs="Times New Roman"/>
          <w:lang w:val="en-US"/>
        </w:rPr>
        <w:t>Agricole</w:t>
      </w:r>
    </w:p>
    <w:p w:rsidR="00726E83" w:rsidRPr="00726E83" w:rsidRDefault="00726E83" w:rsidP="00654FCF">
      <w:pPr>
        <w:spacing w:after="0" w:line="240" w:lineRule="auto"/>
        <w:contextualSpacing/>
        <w:jc w:val="both"/>
        <w:rPr>
          <w:rFonts w:ascii="Trebuchet MS" w:eastAsia="Calibri" w:hAnsi="Trebuchet MS" w:cs="Times New Roman"/>
          <w:lang w:val="en-US"/>
        </w:rPr>
      </w:pPr>
      <w:r w:rsidRPr="00726E83">
        <w:rPr>
          <w:rFonts w:ascii="Trebuchet MS" w:eastAsia="Calibri" w:hAnsi="Trebuchet MS" w:cs="Times New Roman"/>
          <w:lang w:val="en-US"/>
        </w:rPr>
        <w:t>-</w:t>
      </w:r>
      <w:r w:rsidR="00654FCF">
        <w:rPr>
          <w:rFonts w:ascii="Trebuchet MS" w:eastAsia="Calibri" w:hAnsi="Trebuchet MS" w:cs="Times New Roman"/>
          <w:lang w:val="en-US"/>
        </w:rPr>
        <w:t xml:space="preserve"> Anexa</w:t>
      </w:r>
      <w:r w:rsidRPr="00726E83">
        <w:rPr>
          <w:rFonts w:ascii="Trebuchet MS" w:eastAsia="Calibri" w:hAnsi="Trebuchet MS" w:cs="Times New Roman"/>
          <w:lang w:val="en-US"/>
        </w:rPr>
        <w:t xml:space="preserve"> 5 – Potential prelucrare produse agricole – extras comune GAL </w:t>
      </w:r>
      <w:r w:rsidR="0081780C">
        <w:rPr>
          <w:rFonts w:ascii="Trebuchet MS" w:eastAsia="Calibri" w:hAnsi="Trebuchet MS" w:cs="Times New Roman"/>
          <w:lang w:val="en-US"/>
        </w:rPr>
        <w:t>SV-SE</w:t>
      </w:r>
    </w:p>
    <w:p w:rsidR="00726E83" w:rsidRPr="00726E83" w:rsidRDefault="00726E83" w:rsidP="00B924A4">
      <w:pPr>
        <w:spacing w:after="0" w:line="240" w:lineRule="auto"/>
        <w:contextualSpacing/>
        <w:rPr>
          <w:rFonts w:ascii="Trebuchet MS" w:eastAsia="Calibri" w:hAnsi="Trebuchet MS" w:cs="Times New Roman"/>
          <w:lang w:val="en-US"/>
        </w:rPr>
      </w:pPr>
      <w:r w:rsidRPr="00726E83">
        <w:rPr>
          <w:rFonts w:ascii="Trebuchet MS" w:eastAsia="Calibri" w:hAnsi="Trebuchet MS" w:cs="Times New Roman"/>
          <w:lang w:val="en-US"/>
        </w:rPr>
        <w:t xml:space="preserve">- Anexa 6 – Model Contract de finanțare – corespondent sM 4.2 </w:t>
      </w:r>
    </w:p>
    <w:p w:rsidR="00726E83" w:rsidRPr="00726E83" w:rsidRDefault="00726E83" w:rsidP="00B924A4">
      <w:pPr>
        <w:spacing w:after="0" w:line="240" w:lineRule="auto"/>
        <w:contextualSpacing/>
        <w:rPr>
          <w:rFonts w:ascii="Trebuchet MS" w:eastAsia="Calibri" w:hAnsi="Trebuchet MS" w:cs="Times New Roman"/>
          <w:lang w:val="en-US"/>
        </w:rPr>
      </w:pPr>
      <w:r w:rsidRPr="00726E83">
        <w:rPr>
          <w:rFonts w:ascii="Trebuchet MS" w:eastAsia="Calibri" w:hAnsi="Trebuchet MS" w:cs="Times New Roman"/>
          <w:lang w:val="en-US"/>
        </w:rPr>
        <w:t>- Anexa 7 – Fișa Măsurii 0</w:t>
      </w:r>
      <w:r w:rsidR="00D976E6">
        <w:rPr>
          <w:rFonts w:ascii="Trebuchet MS" w:eastAsia="Calibri" w:hAnsi="Trebuchet MS" w:cs="Times New Roman"/>
          <w:lang w:val="en-US"/>
        </w:rPr>
        <w:t>5</w:t>
      </w:r>
      <w:r w:rsidRPr="00726E83">
        <w:rPr>
          <w:rFonts w:ascii="Trebuchet MS" w:eastAsia="Calibri" w:hAnsi="Trebuchet MS" w:cs="Times New Roman"/>
          <w:lang w:val="en-US"/>
        </w:rPr>
        <w:t xml:space="preserve">/2A – </w:t>
      </w:r>
      <w:r w:rsidR="00D976E6">
        <w:rPr>
          <w:rFonts w:ascii="Trebuchet MS" w:eastAsia="Calibri" w:hAnsi="Trebuchet MS" w:cs="Times New Roman"/>
          <w:lang w:val="en-US"/>
        </w:rPr>
        <w:t>Dezvoltarea durabila a sectorului agricol</w:t>
      </w:r>
    </w:p>
    <w:p w:rsidR="00726E83" w:rsidRPr="00726E83" w:rsidRDefault="00726E83" w:rsidP="00B924A4">
      <w:pPr>
        <w:spacing w:after="0" w:line="240" w:lineRule="auto"/>
        <w:contextualSpacing/>
        <w:rPr>
          <w:rFonts w:ascii="Trebuchet MS" w:eastAsia="Calibri" w:hAnsi="Trebuchet MS" w:cs="Times New Roman"/>
          <w:lang w:val="en-US"/>
        </w:rPr>
      </w:pPr>
      <w:r w:rsidRPr="00726E83">
        <w:rPr>
          <w:rFonts w:ascii="Trebuchet MS" w:eastAsia="Calibri" w:hAnsi="Trebuchet MS" w:cs="Times New Roman"/>
          <w:lang w:val="en-US"/>
        </w:rPr>
        <w:t xml:space="preserve">- Anexa 8 – Acte normative utile </w:t>
      </w:r>
    </w:p>
    <w:p w:rsidR="00726E83" w:rsidRPr="00726E83" w:rsidRDefault="00726E83" w:rsidP="00B924A4">
      <w:pPr>
        <w:spacing w:after="0" w:line="240" w:lineRule="auto"/>
        <w:contextualSpacing/>
        <w:rPr>
          <w:rFonts w:ascii="Trebuchet MS" w:eastAsia="Calibri" w:hAnsi="Trebuchet MS" w:cs="Times New Roman"/>
          <w:lang w:val="en-US"/>
        </w:rPr>
      </w:pPr>
      <w:r w:rsidRPr="00726E83">
        <w:rPr>
          <w:rFonts w:ascii="Trebuchet MS" w:eastAsia="Calibri" w:hAnsi="Trebuchet MS" w:cs="Times New Roman"/>
          <w:lang w:val="en-US"/>
        </w:rPr>
        <w:t xml:space="preserve">- Anexa 9 – Declarație proprie răspundere neîncadrare la firme în dificultate </w:t>
      </w:r>
    </w:p>
    <w:p w:rsidR="00726E83" w:rsidRPr="00726E83" w:rsidRDefault="00726E83" w:rsidP="00B924A4">
      <w:pPr>
        <w:spacing w:after="0" w:line="240" w:lineRule="auto"/>
        <w:contextualSpacing/>
        <w:rPr>
          <w:rFonts w:ascii="Trebuchet MS" w:eastAsia="Calibri" w:hAnsi="Trebuchet MS" w:cs="Times New Roman"/>
          <w:lang w:val="en-US"/>
        </w:rPr>
      </w:pPr>
      <w:r w:rsidRPr="00726E83">
        <w:rPr>
          <w:rFonts w:ascii="Trebuchet MS" w:eastAsia="Calibri" w:hAnsi="Trebuchet MS" w:cs="Times New Roman"/>
          <w:lang w:val="en-US"/>
        </w:rPr>
        <w:t xml:space="preserve">- Anexa 10 – Instrucțiuni privind evitarea creării de condiții artificiale </w:t>
      </w:r>
    </w:p>
    <w:p w:rsidR="00726E83" w:rsidRPr="00726E83" w:rsidRDefault="00726E83" w:rsidP="00B924A4">
      <w:pPr>
        <w:spacing w:after="0" w:line="240" w:lineRule="auto"/>
        <w:contextualSpacing/>
        <w:rPr>
          <w:rFonts w:ascii="Trebuchet MS" w:eastAsia="Calibri" w:hAnsi="Trebuchet MS" w:cs="Times New Roman"/>
          <w:lang w:val="en-US"/>
        </w:rPr>
      </w:pPr>
      <w:r w:rsidRPr="00726E83">
        <w:rPr>
          <w:rFonts w:ascii="Trebuchet MS" w:eastAsia="Calibri" w:hAnsi="Trebuchet MS" w:cs="Times New Roman"/>
          <w:lang w:val="en-US"/>
        </w:rPr>
        <w:t>- Anexa 11 – Angajament pe proprie răspundere privind utilizarea cofinanțării</w:t>
      </w:r>
    </w:p>
    <w:p w:rsidR="001D6282" w:rsidRDefault="00726E83" w:rsidP="00B924A4">
      <w:pPr>
        <w:spacing w:after="0" w:line="240" w:lineRule="auto"/>
        <w:contextualSpacing/>
        <w:rPr>
          <w:rFonts w:ascii="Trebuchet MS" w:eastAsia="Calibri" w:hAnsi="Trebuchet MS" w:cs="Times New Roman"/>
          <w:lang w:val="en-US"/>
        </w:rPr>
      </w:pPr>
      <w:r w:rsidRPr="00726E83">
        <w:rPr>
          <w:rFonts w:ascii="Trebuchet MS" w:eastAsia="Calibri" w:hAnsi="Trebuchet MS" w:cs="Times New Roman"/>
          <w:lang w:val="en-US"/>
        </w:rPr>
        <w:t>- Anexa 12 - Declarație către GAL privind raportarea plăților efectuate de AFIR</w:t>
      </w:r>
    </w:p>
    <w:p w:rsidR="00726E83" w:rsidRDefault="001D6282" w:rsidP="00B924A4">
      <w:pPr>
        <w:spacing w:after="0" w:line="240" w:lineRule="auto"/>
        <w:contextualSpacing/>
        <w:rPr>
          <w:rFonts w:ascii="Trebuchet MS" w:eastAsia="Calibri" w:hAnsi="Trebuchet MS" w:cs="Times New Roman"/>
          <w:lang w:val="en-US"/>
        </w:rPr>
      </w:pPr>
      <w:r>
        <w:rPr>
          <w:rFonts w:ascii="Trebuchet MS" w:eastAsia="Calibri" w:hAnsi="Trebuchet MS" w:cs="Times New Roman"/>
          <w:lang w:val="en-US"/>
        </w:rPr>
        <w:t>-Anexa 13- Declarația pe propria raspundere privind asigurarea - intreținerea mentenanțeiinvestiției</w:t>
      </w:r>
    </w:p>
    <w:p w:rsidR="00395F34" w:rsidRPr="00726E83" w:rsidRDefault="00395F34" w:rsidP="00B924A4">
      <w:pPr>
        <w:spacing w:after="0" w:line="240" w:lineRule="auto"/>
        <w:contextualSpacing/>
        <w:rPr>
          <w:rFonts w:ascii="Trebuchet MS" w:eastAsia="Calibri" w:hAnsi="Trebuchet MS" w:cs="Times New Roman"/>
          <w:lang w:val="en-US"/>
        </w:rPr>
      </w:pPr>
      <w:r>
        <w:rPr>
          <w:rFonts w:ascii="Trebuchet MS" w:eastAsia="Calibri" w:hAnsi="Trebuchet MS" w:cs="Times New Roman"/>
          <w:lang w:val="en-US"/>
        </w:rPr>
        <w:t xml:space="preserve">- </w:t>
      </w:r>
      <w:r w:rsidRPr="00395F34">
        <w:rPr>
          <w:rFonts w:ascii="Trebuchet MS" w:eastAsia="Calibri" w:hAnsi="Trebuchet MS" w:cs="Times New Roman"/>
          <w:lang w:val="en-US"/>
        </w:rPr>
        <w:t>Declarația privind prelucrarea datelor cu caracter personal</w:t>
      </w:r>
    </w:p>
    <w:p w:rsidR="00375AB8" w:rsidRDefault="00726E83" w:rsidP="00B924A4">
      <w:pPr>
        <w:spacing w:after="0" w:line="240" w:lineRule="auto"/>
        <w:contextualSpacing/>
        <w:rPr>
          <w:rFonts w:ascii="Trebuchet MS" w:eastAsia="Calibri" w:hAnsi="Trebuchet MS" w:cs="Times New Roman"/>
          <w:lang w:val="en-US"/>
        </w:rPr>
      </w:pPr>
      <w:r w:rsidRPr="00726E83">
        <w:rPr>
          <w:rFonts w:ascii="Trebuchet MS" w:eastAsia="Calibri" w:hAnsi="Trebuchet MS" w:cs="Times New Roman"/>
          <w:lang w:val="en-US"/>
        </w:rPr>
        <w:t>- Fișa de evaluare a conformității proiectului M0</w:t>
      </w:r>
      <w:r w:rsidR="00064BF9">
        <w:rPr>
          <w:rFonts w:ascii="Trebuchet MS" w:eastAsia="Calibri" w:hAnsi="Trebuchet MS" w:cs="Times New Roman"/>
          <w:lang w:val="en-US"/>
        </w:rPr>
        <w:t>5</w:t>
      </w:r>
      <w:r w:rsidRPr="00726E83">
        <w:rPr>
          <w:rFonts w:ascii="Trebuchet MS" w:eastAsia="Calibri" w:hAnsi="Trebuchet MS" w:cs="Times New Roman"/>
          <w:lang w:val="en-US"/>
        </w:rPr>
        <w:t>/2</w:t>
      </w:r>
      <w:proofErr w:type="gramStart"/>
      <w:r w:rsidRPr="00726E83">
        <w:rPr>
          <w:rFonts w:ascii="Trebuchet MS" w:eastAsia="Calibri" w:hAnsi="Trebuchet MS" w:cs="Times New Roman"/>
          <w:lang w:val="en-US"/>
        </w:rPr>
        <w:t>A ,</w:t>
      </w:r>
      <w:proofErr w:type="gramEnd"/>
      <w:r w:rsidRPr="00726E83">
        <w:rPr>
          <w:rFonts w:ascii="Trebuchet MS" w:eastAsia="Calibri" w:hAnsi="Trebuchet MS" w:cs="Times New Roman"/>
          <w:lang w:val="en-US"/>
        </w:rPr>
        <w:t xml:space="preserve"> comp.b</w:t>
      </w:r>
    </w:p>
    <w:p w:rsidR="00726E83" w:rsidRPr="00726E83" w:rsidRDefault="00726E83" w:rsidP="00B924A4">
      <w:pPr>
        <w:spacing w:after="0" w:line="240" w:lineRule="auto"/>
        <w:contextualSpacing/>
        <w:rPr>
          <w:rFonts w:ascii="Trebuchet MS" w:eastAsia="Calibri" w:hAnsi="Trebuchet MS" w:cs="Times New Roman"/>
          <w:lang w:val="en-US"/>
        </w:rPr>
      </w:pPr>
      <w:r w:rsidRPr="00726E83">
        <w:rPr>
          <w:rFonts w:ascii="Trebuchet MS" w:eastAsia="Calibri" w:hAnsi="Trebuchet MS" w:cs="Times New Roman"/>
          <w:lang w:val="en-US"/>
        </w:rPr>
        <w:t>- Fișa de evaluare a eligibilității proiectului M0</w:t>
      </w:r>
      <w:r w:rsidR="00064BF9">
        <w:rPr>
          <w:rFonts w:ascii="Trebuchet MS" w:eastAsia="Calibri" w:hAnsi="Trebuchet MS" w:cs="Times New Roman"/>
          <w:lang w:val="en-US"/>
        </w:rPr>
        <w:t>5</w:t>
      </w:r>
      <w:r w:rsidRPr="00726E83">
        <w:rPr>
          <w:rFonts w:ascii="Trebuchet MS" w:eastAsia="Calibri" w:hAnsi="Trebuchet MS" w:cs="Times New Roman"/>
          <w:lang w:val="en-US"/>
        </w:rPr>
        <w:t xml:space="preserve">/2A, </w:t>
      </w:r>
      <w:proofErr w:type="gramStart"/>
      <w:r w:rsidRPr="00726E83">
        <w:rPr>
          <w:rFonts w:ascii="Trebuchet MS" w:eastAsia="Calibri" w:hAnsi="Trebuchet MS" w:cs="Times New Roman"/>
          <w:lang w:val="en-US"/>
        </w:rPr>
        <w:t>comp.b</w:t>
      </w:r>
      <w:proofErr w:type="gramEnd"/>
    </w:p>
    <w:p w:rsidR="00726E83" w:rsidRDefault="00726E83" w:rsidP="00B924A4">
      <w:pPr>
        <w:spacing w:after="0" w:line="240" w:lineRule="auto"/>
        <w:contextualSpacing/>
        <w:rPr>
          <w:rFonts w:ascii="Trebuchet MS" w:eastAsia="Calibri" w:hAnsi="Trebuchet MS" w:cs="Times New Roman"/>
          <w:lang w:val="en-US"/>
        </w:rPr>
      </w:pPr>
      <w:r w:rsidRPr="00726E83">
        <w:rPr>
          <w:rFonts w:ascii="Trebuchet MS" w:eastAsia="Calibri" w:hAnsi="Trebuchet MS" w:cs="Times New Roman"/>
          <w:lang w:val="en-US"/>
        </w:rPr>
        <w:t>- Fișa de evaluare a criteriilor de selecție proiect M0</w:t>
      </w:r>
      <w:r w:rsidR="00064BF9">
        <w:rPr>
          <w:rFonts w:ascii="Trebuchet MS" w:eastAsia="Calibri" w:hAnsi="Trebuchet MS" w:cs="Times New Roman"/>
          <w:lang w:val="en-US"/>
        </w:rPr>
        <w:t>5</w:t>
      </w:r>
      <w:r w:rsidRPr="00726E83">
        <w:rPr>
          <w:rFonts w:ascii="Trebuchet MS" w:eastAsia="Calibri" w:hAnsi="Trebuchet MS" w:cs="Times New Roman"/>
          <w:lang w:val="en-US"/>
        </w:rPr>
        <w:t xml:space="preserve">/2A, </w:t>
      </w:r>
      <w:proofErr w:type="gramStart"/>
      <w:r w:rsidRPr="00726E83">
        <w:rPr>
          <w:rFonts w:ascii="Trebuchet MS" w:eastAsia="Calibri" w:hAnsi="Trebuchet MS" w:cs="Times New Roman"/>
          <w:lang w:val="en-US"/>
        </w:rPr>
        <w:t>comp.b</w:t>
      </w:r>
      <w:proofErr w:type="gramEnd"/>
    </w:p>
    <w:p w:rsidR="00F15C31" w:rsidRPr="00F15C31" w:rsidRDefault="00F15C31" w:rsidP="00B924A4">
      <w:pPr>
        <w:rPr>
          <w:rFonts w:ascii="Trebuchet MS" w:eastAsia="Calibri" w:hAnsi="Trebuchet MS" w:cs="Times New Roman"/>
          <w:lang w:val="en-US"/>
        </w:rPr>
      </w:pPr>
      <w:r w:rsidRPr="00F15C31">
        <w:rPr>
          <w:rFonts w:ascii="Trebuchet MS" w:eastAsia="Calibri" w:hAnsi="Trebuchet MS" w:cs="Times New Roman"/>
          <w:lang w:val="en-US"/>
        </w:rPr>
        <w:t>-</w:t>
      </w:r>
      <w:r w:rsidR="00654FCF">
        <w:rPr>
          <w:rFonts w:ascii="Trebuchet MS" w:eastAsia="Calibri" w:hAnsi="Trebuchet MS" w:cs="Times New Roman"/>
          <w:lang w:val="en-US"/>
        </w:rPr>
        <w:t xml:space="preserve"> </w:t>
      </w:r>
      <w:r w:rsidRPr="00F15C31">
        <w:rPr>
          <w:rFonts w:ascii="Trebuchet MS" w:eastAsia="Calibri" w:hAnsi="Trebuchet MS" w:cs="Times New Roman"/>
          <w:lang w:val="en-US"/>
        </w:rPr>
        <w:t>Memoriu justificativ pentru beneficiarii privati</w:t>
      </w:r>
    </w:p>
    <w:p w:rsidR="00175DCA" w:rsidRPr="00726E83" w:rsidRDefault="00175DCA" w:rsidP="00F42546">
      <w:pPr>
        <w:spacing w:after="0" w:line="240" w:lineRule="auto"/>
        <w:contextualSpacing/>
        <w:jc w:val="both"/>
        <w:rPr>
          <w:rFonts w:ascii="Trebuchet MS" w:eastAsia="Calibri" w:hAnsi="Trebuchet MS" w:cs="Times New Roman"/>
          <w:b/>
          <w:noProof/>
          <w:lang w:val="en-US"/>
        </w:rPr>
      </w:pPr>
    </w:p>
    <w:p w:rsidR="00726E83" w:rsidRPr="00726E83" w:rsidRDefault="00726E83" w:rsidP="00F42546">
      <w:pPr>
        <w:spacing w:after="0" w:line="240" w:lineRule="auto"/>
        <w:jc w:val="both"/>
        <w:rPr>
          <w:rFonts w:ascii="Trebuchet MS" w:eastAsia="Calibri" w:hAnsi="Trebuchet MS" w:cs="Times New Roman"/>
          <w:b/>
          <w:noProof/>
          <w:lang w:val="en-US"/>
        </w:rPr>
      </w:pPr>
    </w:p>
    <w:p w:rsidR="00726E83" w:rsidRPr="00726E83" w:rsidRDefault="00726E83" w:rsidP="00F42546">
      <w:pPr>
        <w:spacing w:after="0" w:line="240" w:lineRule="auto"/>
        <w:jc w:val="both"/>
        <w:rPr>
          <w:rFonts w:ascii="Trebuchet MS" w:eastAsia="Calibri" w:hAnsi="Trebuchet MS" w:cs="Times New Roman"/>
          <w:b/>
          <w:noProof/>
          <w:color w:val="4F81BD"/>
          <w:lang w:val="en-US"/>
        </w:rPr>
      </w:pPr>
      <w:r w:rsidRPr="00726E83">
        <w:rPr>
          <w:rFonts w:ascii="Trebuchet MS" w:eastAsia="Calibri" w:hAnsi="Trebuchet MS" w:cs="Times New Roman"/>
          <w:b/>
          <w:noProof/>
          <w:color w:val="1F497D"/>
          <w:u w:val="single"/>
          <w:lang w:val="en-US"/>
        </w:rPr>
        <w:t>Gal SUCEAVA SUD-EST în sprijinul dumneavoastră</w:t>
      </w:r>
      <w:r w:rsidRPr="00726E83">
        <w:rPr>
          <w:rFonts w:ascii="Trebuchet MS" w:eastAsia="Calibri" w:hAnsi="Trebuchet MS" w:cs="Times New Roman"/>
          <w:b/>
          <w:noProof/>
          <w:color w:val="4F81BD"/>
          <w:lang w:val="en-US"/>
        </w:rPr>
        <w:t>.</w:t>
      </w:r>
    </w:p>
    <w:p w:rsidR="00726E83" w:rsidRPr="00726E83" w:rsidRDefault="00726E83" w:rsidP="00F42546">
      <w:pPr>
        <w:spacing w:after="0" w:line="240" w:lineRule="auto"/>
        <w:jc w:val="both"/>
        <w:rPr>
          <w:rFonts w:ascii="Trebuchet MS" w:eastAsia="Calibri" w:hAnsi="Trebuchet MS" w:cs="Times New Roman"/>
          <w:b/>
          <w:noProof/>
          <w:lang w:val="en-US"/>
        </w:rPr>
      </w:pPr>
    </w:p>
    <w:p w:rsidR="00726E83" w:rsidRPr="00726E83" w:rsidRDefault="00726E83" w:rsidP="00F42546">
      <w:pPr>
        <w:spacing w:after="0" w:line="240" w:lineRule="auto"/>
        <w:jc w:val="both"/>
        <w:rPr>
          <w:rFonts w:ascii="Trebuchet MS" w:eastAsia="Calibri" w:hAnsi="Trebuchet MS" w:cs="Times New Roman"/>
          <w:noProof/>
          <w:lang w:val="en-US"/>
        </w:rPr>
      </w:pPr>
      <w:r w:rsidRPr="00726E83">
        <w:rPr>
          <w:rFonts w:ascii="Trebuchet MS" w:eastAsia="Calibri" w:hAnsi="Trebuchet MS" w:cs="Times New Roman"/>
          <w:noProof/>
          <w:lang w:val="en-US"/>
        </w:rPr>
        <w:t>Fiecare cetăţean al României ,precum şi persoanele juridice de drept român care se încadrează în aria de finanţare a Măsurilor din cadrul PNDR ,au dreptul să beneficieze de fondurile europene nerambursabile pentru finanţarea propriilor proiecte de investiţii pentru dezvoltare rurală.</w:t>
      </w:r>
    </w:p>
    <w:p w:rsidR="00726E83" w:rsidRPr="00726E83" w:rsidRDefault="00726E83" w:rsidP="00F42546">
      <w:pPr>
        <w:spacing w:after="0" w:line="240" w:lineRule="auto"/>
        <w:jc w:val="both"/>
        <w:rPr>
          <w:rFonts w:ascii="Trebuchet MS" w:eastAsia="Calibri" w:hAnsi="Trebuchet MS" w:cs="Times New Roman"/>
          <w:noProof/>
          <w:color w:val="C00000"/>
          <w:lang w:val="en-US"/>
        </w:rPr>
      </w:pPr>
    </w:p>
    <w:p w:rsidR="00726E83" w:rsidRPr="00726E83" w:rsidRDefault="00726E83" w:rsidP="00F42546">
      <w:pPr>
        <w:spacing w:after="0" w:line="240" w:lineRule="auto"/>
        <w:jc w:val="both"/>
        <w:rPr>
          <w:rFonts w:ascii="Trebuchet MS" w:eastAsia="Calibri" w:hAnsi="Trebuchet MS" w:cs="Times New Roman"/>
          <w:noProof/>
          <w:color w:val="C00000"/>
          <w:lang w:val="en-US"/>
        </w:rPr>
      </w:pPr>
      <w:r w:rsidRPr="00726E83">
        <w:rPr>
          <w:rFonts w:ascii="Trebuchet MS" w:eastAsia="Calibri" w:hAnsi="Trebuchet MS" w:cs="Times New Roman"/>
          <w:noProof/>
          <w:color w:val="C00000"/>
          <w:lang w:val="en-US"/>
        </w:rPr>
        <w:t xml:space="preserve">GAL SUCEAVA SUD –EST  vă stă la dispoziţie de luni până vineri între orele </w:t>
      </w:r>
      <w:r w:rsidR="00D976E6">
        <w:rPr>
          <w:rFonts w:ascii="Trebuchet MS" w:eastAsia="Calibri" w:hAnsi="Trebuchet MS" w:cs="Times New Roman"/>
          <w:noProof/>
          <w:color w:val="C00000"/>
          <w:lang w:val="en-US"/>
        </w:rPr>
        <w:t>8</w:t>
      </w:r>
      <w:r w:rsidRPr="00726E83">
        <w:rPr>
          <w:rFonts w:ascii="Trebuchet MS" w:eastAsia="Calibri" w:hAnsi="Trebuchet MS" w:cs="Times New Roman"/>
          <w:noProof/>
          <w:color w:val="C00000"/>
          <w:lang w:val="en-US"/>
        </w:rPr>
        <w:t>.00 şi 1</w:t>
      </w:r>
      <w:r w:rsidR="00D976E6">
        <w:rPr>
          <w:rFonts w:ascii="Trebuchet MS" w:eastAsia="Calibri" w:hAnsi="Trebuchet MS" w:cs="Times New Roman"/>
          <w:noProof/>
          <w:color w:val="C00000"/>
          <w:lang w:val="en-US"/>
        </w:rPr>
        <w:t>6</w:t>
      </w:r>
      <w:r w:rsidRPr="00726E83">
        <w:rPr>
          <w:rFonts w:ascii="Trebuchet MS" w:eastAsia="Calibri" w:hAnsi="Trebuchet MS" w:cs="Times New Roman"/>
          <w:noProof/>
          <w:color w:val="C00000"/>
          <w:lang w:val="en-US"/>
        </w:rPr>
        <w:t>.00 pentru a vă acorda informaţii privind modalităţile de accesare a măsurilor din SDL ,dar şi pentru a</w:t>
      </w:r>
    </w:p>
    <w:p w:rsidR="00726E83" w:rsidRPr="00726E83" w:rsidRDefault="00726E83" w:rsidP="00F42546">
      <w:pPr>
        <w:spacing w:after="0" w:line="240" w:lineRule="auto"/>
        <w:jc w:val="both"/>
        <w:outlineLvl w:val="0"/>
        <w:rPr>
          <w:rFonts w:ascii="Trebuchet MS" w:eastAsia="Calibri" w:hAnsi="Trebuchet MS" w:cs="Times New Roman"/>
          <w:noProof/>
          <w:color w:val="C00000"/>
          <w:lang w:val="en-US"/>
        </w:rPr>
      </w:pPr>
      <w:r w:rsidRPr="00726E83">
        <w:rPr>
          <w:rFonts w:ascii="Trebuchet MS" w:eastAsia="Calibri" w:hAnsi="Trebuchet MS" w:cs="Times New Roman"/>
          <w:noProof/>
          <w:color w:val="C00000"/>
          <w:lang w:val="en-US"/>
        </w:rPr>
        <w:t>primi propunerilesau sesizarile dumnevoastră privind realizarea proiectului .</w:t>
      </w:r>
    </w:p>
    <w:p w:rsidR="00726E83" w:rsidRPr="00726E83" w:rsidRDefault="00726E83" w:rsidP="00F42546">
      <w:pPr>
        <w:spacing w:after="0" w:line="240" w:lineRule="auto"/>
        <w:jc w:val="both"/>
        <w:outlineLvl w:val="0"/>
        <w:rPr>
          <w:rFonts w:ascii="Trebuchet MS" w:eastAsia="Calibri" w:hAnsi="Trebuchet MS" w:cs="Times New Roman"/>
          <w:noProof/>
          <w:lang w:val="en-US"/>
        </w:rPr>
      </w:pPr>
    </w:p>
    <w:p w:rsidR="00726E83" w:rsidRPr="00726E83" w:rsidRDefault="00726E83" w:rsidP="00F42546">
      <w:pPr>
        <w:spacing w:after="0" w:line="240" w:lineRule="auto"/>
        <w:jc w:val="both"/>
        <w:rPr>
          <w:rFonts w:ascii="Trebuchet MS" w:eastAsia="Calibri" w:hAnsi="Trebuchet MS" w:cs="Times New Roman"/>
          <w:noProof/>
          <w:lang w:val="en-US"/>
        </w:rPr>
      </w:pPr>
      <w:r w:rsidRPr="00726E83">
        <w:rPr>
          <w:rFonts w:ascii="Trebuchet MS" w:eastAsia="Calibri" w:hAnsi="Trebuchet MS" w:cs="Times New Roman"/>
          <w:noProof/>
          <w:lang w:val="en-US"/>
        </w:rPr>
        <w:t>Pentru a reclama o anumită situaţie sau pentru a sesiza eventualele neregularităţi informaţi-ne în scris .Trebuie să tineti cont că pentru a demara investigaţiile şi aplica eventualele sancţiuni ,reclamaţia sau sesizarea trebuie să conţină i</w:t>
      </w:r>
      <w:r w:rsidR="00DD15D3">
        <w:rPr>
          <w:rFonts w:ascii="Trebuchet MS" w:eastAsia="Calibri" w:hAnsi="Trebuchet MS" w:cs="Times New Roman"/>
          <w:noProof/>
          <w:lang w:val="en-US"/>
        </w:rPr>
        <w:t xml:space="preserve">nformaţii concrete, </w:t>
      </w:r>
      <w:r w:rsidRPr="00726E83">
        <w:rPr>
          <w:rFonts w:ascii="Trebuchet MS" w:eastAsia="Calibri" w:hAnsi="Trebuchet MS" w:cs="Times New Roman"/>
          <w:noProof/>
          <w:lang w:val="en-US"/>
        </w:rPr>
        <w:t>verificabile.</w:t>
      </w:r>
    </w:p>
    <w:p w:rsidR="00726E83" w:rsidRPr="00726E83" w:rsidRDefault="00726E83" w:rsidP="00F42546">
      <w:pPr>
        <w:spacing w:after="0" w:line="240" w:lineRule="auto"/>
        <w:jc w:val="both"/>
        <w:rPr>
          <w:rFonts w:ascii="Trebuchet MS" w:eastAsia="Calibri" w:hAnsi="Trebuchet MS" w:cs="Times New Roman"/>
          <w:noProof/>
          <w:lang w:val="en-US"/>
        </w:rPr>
      </w:pPr>
    </w:p>
    <w:p w:rsidR="00726E83" w:rsidRPr="00726E83" w:rsidRDefault="00726E83" w:rsidP="00F42546">
      <w:pPr>
        <w:spacing w:after="0" w:line="240" w:lineRule="auto"/>
        <w:jc w:val="both"/>
        <w:rPr>
          <w:rFonts w:ascii="Trebuchet MS" w:eastAsia="Calibri" w:hAnsi="Trebuchet MS" w:cs="Times New Roman"/>
          <w:noProof/>
          <w:lang w:val="en-US"/>
        </w:rPr>
      </w:pPr>
      <w:r w:rsidRPr="00726E83">
        <w:rPr>
          <w:rFonts w:ascii="Trebuchet MS" w:eastAsia="Calibri" w:hAnsi="Trebuchet MS" w:cs="Times New Roman"/>
          <w:noProof/>
          <w:lang w:val="en-US"/>
        </w:rPr>
        <w:t>Pentru a afla detalii privind condiţiile şi modalitatea de accesare ,fondurile disponibile precum şi investiţiile care sunt finanşate prin FEADR ,consultaţi acest GH</w:t>
      </w:r>
      <w:r w:rsidR="00D976E6">
        <w:rPr>
          <w:rFonts w:ascii="Trebuchet MS" w:eastAsia="Calibri" w:hAnsi="Trebuchet MS" w:cs="Times New Roman"/>
          <w:noProof/>
          <w:lang w:val="en-US"/>
        </w:rPr>
        <w:t>i</w:t>
      </w:r>
      <w:r w:rsidRPr="00726E83">
        <w:rPr>
          <w:rFonts w:ascii="Trebuchet MS" w:eastAsia="Calibri" w:hAnsi="Trebuchet MS" w:cs="Times New Roman"/>
          <w:noProof/>
          <w:lang w:val="en-US"/>
        </w:rPr>
        <w:t>D .Dacă doriţi informaţii suplimentare puteţi să formul</w:t>
      </w:r>
      <w:r w:rsidR="00DD15D3">
        <w:rPr>
          <w:rFonts w:ascii="Trebuchet MS" w:eastAsia="Calibri" w:hAnsi="Trebuchet MS" w:cs="Times New Roman"/>
          <w:noProof/>
          <w:lang w:val="en-US"/>
        </w:rPr>
        <w:t>aţi întrebări către GAL “</w:t>
      </w:r>
      <w:r w:rsidRPr="00726E83">
        <w:rPr>
          <w:rFonts w:ascii="Trebuchet MS" w:eastAsia="Calibri" w:hAnsi="Trebuchet MS" w:cs="Times New Roman"/>
          <w:noProof/>
          <w:lang w:val="en-US"/>
        </w:rPr>
        <w:t>SUCEAVA SUD-EST</w:t>
      </w:r>
      <w:r w:rsidR="00DD15D3">
        <w:rPr>
          <w:rFonts w:ascii="Trebuchet MS" w:eastAsia="Calibri" w:hAnsi="Trebuchet MS" w:cs="Times New Roman"/>
          <w:noProof/>
          <w:lang w:val="en-US"/>
        </w:rPr>
        <w:t>”</w:t>
      </w:r>
      <w:r w:rsidRPr="00726E83">
        <w:rPr>
          <w:rFonts w:ascii="Trebuchet MS" w:eastAsia="Calibri" w:hAnsi="Trebuchet MS" w:cs="Times New Roman"/>
          <w:noProof/>
          <w:lang w:val="en-US"/>
        </w:rPr>
        <w:t xml:space="preserve"> .</w:t>
      </w:r>
    </w:p>
    <w:p w:rsidR="00726E83" w:rsidRPr="00726E83" w:rsidRDefault="00726E83" w:rsidP="00F42546">
      <w:pPr>
        <w:spacing w:after="0" w:line="240" w:lineRule="auto"/>
        <w:jc w:val="both"/>
        <w:outlineLvl w:val="0"/>
        <w:rPr>
          <w:rFonts w:ascii="Trebuchet MS" w:eastAsia="Calibri" w:hAnsi="Trebuchet MS" w:cs="Times New Roman"/>
          <w:noProof/>
          <w:lang w:val="en-US"/>
        </w:rPr>
      </w:pPr>
    </w:p>
    <w:p w:rsidR="00726E83" w:rsidRPr="00726E83" w:rsidRDefault="00726E83" w:rsidP="00F42546">
      <w:pPr>
        <w:spacing w:after="0" w:line="240" w:lineRule="auto"/>
        <w:jc w:val="both"/>
        <w:rPr>
          <w:rFonts w:ascii="Trebuchet MS" w:eastAsia="Calibri" w:hAnsi="Trebuchet MS" w:cs="Times New Roman"/>
          <w:noProof/>
          <w:color w:val="1F497D"/>
          <w:lang w:val="en-US"/>
        </w:rPr>
      </w:pPr>
      <w:r w:rsidRPr="00726E83">
        <w:rPr>
          <w:rFonts w:ascii="Trebuchet MS" w:eastAsia="Calibri" w:hAnsi="Trebuchet MS" w:cs="Times New Roman"/>
          <w:noProof/>
          <w:color w:val="1F497D"/>
          <w:lang w:val="en-US"/>
        </w:rPr>
        <w:t>DATE DE CONTACT :</w:t>
      </w:r>
    </w:p>
    <w:p w:rsidR="00726E83" w:rsidRPr="00726E83" w:rsidRDefault="00726E83" w:rsidP="00F42546">
      <w:pPr>
        <w:spacing w:after="0" w:line="240" w:lineRule="auto"/>
        <w:jc w:val="both"/>
        <w:rPr>
          <w:rFonts w:ascii="Trebuchet MS" w:eastAsia="Calibri" w:hAnsi="Trebuchet MS" w:cs="Times New Roman"/>
          <w:noProof/>
          <w:color w:val="1F497D"/>
        </w:rPr>
      </w:pPr>
      <w:r w:rsidRPr="00726E83">
        <w:rPr>
          <w:rFonts w:ascii="Trebuchet MS" w:eastAsia="Calibri" w:hAnsi="Trebuchet MS" w:cs="Times New Roman"/>
          <w:noProof/>
          <w:color w:val="1F497D"/>
          <w:lang w:val="en-US"/>
        </w:rPr>
        <w:t xml:space="preserve">PROGRAM :LUNI –VINERI </w:t>
      </w:r>
      <w:r w:rsidR="00DD15D3">
        <w:rPr>
          <w:rFonts w:ascii="Trebuchet MS" w:eastAsia="Calibri" w:hAnsi="Trebuchet MS" w:cs="Times New Roman"/>
          <w:noProof/>
          <w:color w:val="1F497D"/>
        </w:rPr>
        <w:t>în intervalul orar 08:00 – 16</w:t>
      </w:r>
      <w:r w:rsidR="00654FCF">
        <w:rPr>
          <w:rFonts w:ascii="Trebuchet MS" w:eastAsia="Calibri" w:hAnsi="Trebuchet MS" w:cs="Times New Roman"/>
          <w:noProof/>
          <w:color w:val="1F497D"/>
        </w:rPr>
        <w:t>:</w:t>
      </w:r>
      <w:r w:rsidRPr="00726E83">
        <w:rPr>
          <w:rFonts w:ascii="Trebuchet MS" w:eastAsia="Calibri" w:hAnsi="Trebuchet MS" w:cs="Times New Roman"/>
          <w:noProof/>
          <w:color w:val="1F497D"/>
        </w:rPr>
        <w:t>00</w:t>
      </w:r>
    </w:p>
    <w:p w:rsidR="00726E83" w:rsidRPr="00726E83" w:rsidRDefault="00726E83" w:rsidP="00F42546">
      <w:pPr>
        <w:spacing w:after="0" w:line="240" w:lineRule="auto"/>
        <w:jc w:val="both"/>
        <w:rPr>
          <w:rFonts w:ascii="Trebuchet MS" w:eastAsia="Calibri" w:hAnsi="Trebuchet MS" w:cs="Times New Roman"/>
          <w:noProof/>
          <w:color w:val="1F497D"/>
          <w:lang w:val="en-US"/>
        </w:rPr>
      </w:pPr>
      <w:r w:rsidRPr="00726E83">
        <w:rPr>
          <w:rFonts w:ascii="Trebuchet MS" w:eastAsia="Calibri" w:hAnsi="Trebuchet MS" w:cs="Times New Roman"/>
          <w:noProof/>
          <w:color w:val="1F497D"/>
        </w:rPr>
        <w:t xml:space="preserve">ADRESĂ SEDIU </w:t>
      </w:r>
      <w:r w:rsidRPr="00726E83">
        <w:rPr>
          <w:rFonts w:ascii="Trebuchet MS" w:eastAsia="Calibri" w:hAnsi="Trebuchet MS" w:cs="Times New Roman"/>
          <w:noProof/>
          <w:color w:val="1F497D"/>
          <w:lang w:val="en-US"/>
        </w:rPr>
        <w:t xml:space="preserve">: COM. VADU- MOLDOVEI ,SEDIUL PRIMĂRIEI ,ET 1 .JUD.   </w:t>
      </w:r>
    </w:p>
    <w:p w:rsidR="00726E83" w:rsidRPr="00726E83" w:rsidRDefault="00726E83" w:rsidP="00F42546">
      <w:pPr>
        <w:spacing w:after="0" w:line="240" w:lineRule="auto"/>
        <w:jc w:val="both"/>
        <w:rPr>
          <w:rFonts w:ascii="Trebuchet MS" w:eastAsia="Calibri" w:hAnsi="Trebuchet MS" w:cs="Times New Roman"/>
          <w:noProof/>
          <w:color w:val="1F497D"/>
          <w:lang w:val="en-US"/>
        </w:rPr>
      </w:pPr>
      <w:r w:rsidRPr="00726E83">
        <w:rPr>
          <w:rFonts w:ascii="Trebuchet MS" w:eastAsia="Calibri" w:hAnsi="Trebuchet MS" w:cs="Times New Roman"/>
          <w:noProof/>
          <w:color w:val="1F497D"/>
          <w:lang w:val="en-US"/>
        </w:rPr>
        <w:t xml:space="preserve">SUCEAVA </w:t>
      </w:r>
    </w:p>
    <w:p w:rsidR="00726E83" w:rsidRPr="00726E83" w:rsidRDefault="00726E83" w:rsidP="00F42546">
      <w:pPr>
        <w:spacing w:after="0" w:line="240" w:lineRule="auto"/>
        <w:jc w:val="both"/>
        <w:rPr>
          <w:rFonts w:ascii="Trebuchet MS" w:eastAsia="Calibri" w:hAnsi="Trebuchet MS" w:cs="Times New Roman"/>
          <w:noProof/>
          <w:color w:val="1F497D"/>
          <w:lang w:val="en-US"/>
        </w:rPr>
      </w:pPr>
      <w:r w:rsidRPr="00726E83">
        <w:rPr>
          <w:rFonts w:ascii="Trebuchet MS" w:eastAsia="Calibri" w:hAnsi="Trebuchet MS" w:cs="Times New Roman"/>
          <w:noProof/>
          <w:color w:val="1F497D"/>
          <w:lang w:val="en-US"/>
        </w:rPr>
        <w:t xml:space="preserve">EMAIL: </w:t>
      </w:r>
      <w:hyperlink r:id="rId21" w:history="1">
        <w:r w:rsidRPr="00726E83">
          <w:rPr>
            <w:rFonts w:ascii="Trebuchet MS" w:eastAsia="Calibri" w:hAnsi="Trebuchet MS" w:cs="Times New Roman"/>
            <w:noProof/>
            <w:color w:val="0000FF"/>
            <w:u w:val="single"/>
            <w:lang w:val="en-US"/>
          </w:rPr>
          <w:t>galsuceavasudest@gmail.com</w:t>
        </w:r>
      </w:hyperlink>
    </w:p>
    <w:p w:rsidR="00726E83" w:rsidRPr="00DD15D3" w:rsidRDefault="00726E83" w:rsidP="00F42546">
      <w:pPr>
        <w:spacing w:after="0" w:line="240" w:lineRule="auto"/>
        <w:jc w:val="both"/>
        <w:rPr>
          <w:rFonts w:ascii="Trebuchet MS" w:eastAsia="Calibri" w:hAnsi="Trebuchet MS" w:cs="Times New Roman"/>
          <w:noProof/>
          <w:color w:val="1F497D"/>
          <w:lang w:val="en-US"/>
        </w:rPr>
      </w:pPr>
      <w:r w:rsidRPr="00726E83">
        <w:rPr>
          <w:rFonts w:ascii="Trebuchet MS" w:eastAsia="Calibri" w:hAnsi="Trebuchet MS" w:cs="Times New Roman"/>
          <w:noProof/>
          <w:color w:val="1F497D"/>
          <w:lang w:val="en-US"/>
        </w:rPr>
        <w:t xml:space="preserve">WEB :  </w:t>
      </w:r>
      <w:r w:rsidRPr="00726E83">
        <w:rPr>
          <w:rFonts w:ascii="Trebuchet MS" w:eastAsia="Calibri" w:hAnsi="Trebuchet MS" w:cs="Times New Roman"/>
          <w:noProof/>
          <w:color w:val="0000FF"/>
          <w:u w:val="single"/>
          <w:lang w:val="en-US"/>
        </w:rPr>
        <w:t>www.galsuceavasudest</w:t>
      </w:r>
    </w:p>
    <w:p w:rsidR="00726E83" w:rsidRPr="00726E83" w:rsidRDefault="00726E83" w:rsidP="00F42546">
      <w:pPr>
        <w:spacing w:after="0" w:line="240" w:lineRule="auto"/>
        <w:contextualSpacing/>
        <w:jc w:val="both"/>
        <w:rPr>
          <w:rFonts w:ascii="Trebuchet MS" w:eastAsia="Calibri" w:hAnsi="Trebuchet MS" w:cs="Times New Roman"/>
          <w:noProof/>
          <w:lang w:val="en-US"/>
        </w:rPr>
      </w:pPr>
    </w:p>
    <w:p w:rsidR="00726E83" w:rsidRPr="00726E83" w:rsidRDefault="00726E83" w:rsidP="00F42546">
      <w:pPr>
        <w:spacing w:after="0" w:line="240" w:lineRule="auto"/>
        <w:contextualSpacing/>
        <w:jc w:val="both"/>
        <w:rPr>
          <w:rFonts w:ascii="Trebuchet MS" w:eastAsia="Calibri" w:hAnsi="Trebuchet MS" w:cs="Times New Roman"/>
          <w:noProof/>
        </w:rPr>
      </w:pPr>
    </w:p>
    <w:p w:rsidR="00726E83" w:rsidRPr="00726E83" w:rsidRDefault="00726E83" w:rsidP="00F42546">
      <w:pPr>
        <w:spacing w:after="0" w:line="240" w:lineRule="auto"/>
        <w:contextualSpacing/>
        <w:jc w:val="both"/>
        <w:rPr>
          <w:rFonts w:ascii="Trebuchet MS" w:eastAsia="Calibri" w:hAnsi="Trebuchet MS" w:cs="Times New Roman"/>
          <w:noProof/>
          <w:lang w:val="en-US"/>
        </w:rPr>
      </w:pPr>
    </w:p>
    <w:p w:rsidR="00726E83" w:rsidRPr="00726E83" w:rsidRDefault="00726E83" w:rsidP="00F42546">
      <w:pPr>
        <w:spacing w:after="0" w:line="240" w:lineRule="auto"/>
        <w:jc w:val="both"/>
        <w:rPr>
          <w:rFonts w:ascii="Trebuchet MS" w:eastAsia="Calibri" w:hAnsi="Trebuchet MS" w:cs="Times New Roman"/>
          <w:b/>
          <w:noProof/>
          <w:lang w:val="en-US"/>
        </w:rPr>
      </w:pPr>
    </w:p>
    <w:p w:rsidR="00726E83" w:rsidRPr="00726E83" w:rsidRDefault="00726E83" w:rsidP="00F42546">
      <w:pPr>
        <w:spacing w:after="0" w:line="240" w:lineRule="auto"/>
        <w:jc w:val="both"/>
        <w:rPr>
          <w:rFonts w:ascii="Trebuchet MS" w:eastAsia="Calibri" w:hAnsi="Trebuchet MS" w:cs="Times New Roman"/>
          <w:b/>
          <w:noProof/>
          <w:u w:val="single"/>
          <w:lang w:val="en-US"/>
        </w:rPr>
      </w:pPr>
    </w:p>
    <w:p w:rsidR="00726E83" w:rsidRPr="00726E83" w:rsidRDefault="00726E83" w:rsidP="00F42546">
      <w:pPr>
        <w:spacing w:after="0" w:line="240" w:lineRule="auto"/>
        <w:jc w:val="both"/>
        <w:rPr>
          <w:rFonts w:ascii="Trebuchet MS" w:eastAsia="Calibri" w:hAnsi="Trebuchet MS" w:cs="Times New Roman"/>
          <w:noProof/>
        </w:rPr>
      </w:pPr>
    </w:p>
    <w:p w:rsidR="00726E83" w:rsidRPr="00726E83" w:rsidRDefault="00726E83" w:rsidP="00F42546">
      <w:pPr>
        <w:spacing w:after="0" w:line="240" w:lineRule="auto"/>
        <w:contextualSpacing/>
        <w:jc w:val="both"/>
        <w:rPr>
          <w:rFonts w:ascii="Trebuchet MS" w:eastAsia="Calibri" w:hAnsi="Trebuchet MS" w:cs="Times New Roman"/>
          <w:b/>
          <w:noProof/>
          <w:lang w:val="en-US"/>
        </w:rPr>
      </w:pPr>
    </w:p>
    <w:p w:rsidR="00726E83" w:rsidRPr="00726E83" w:rsidRDefault="00726E83" w:rsidP="00F42546">
      <w:pPr>
        <w:spacing w:after="200" w:line="240" w:lineRule="auto"/>
        <w:contextualSpacing/>
        <w:jc w:val="both"/>
        <w:rPr>
          <w:rFonts w:ascii="Trebuchet MS" w:eastAsia="Calibri" w:hAnsi="Trebuchet MS" w:cs="Times New Roman"/>
          <w:b/>
          <w:noProof/>
          <w:lang w:val="en-US"/>
        </w:rPr>
      </w:pPr>
    </w:p>
    <w:p w:rsidR="00726E83" w:rsidRPr="00726E83" w:rsidRDefault="00726E83" w:rsidP="00F42546">
      <w:pPr>
        <w:spacing w:after="200" w:line="240" w:lineRule="auto"/>
        <w:contextualSpacing/>
        <w:jc w:val="both"/>
        <w:rPr>
          <w:rFonts w:ascii="Trebuchet MS" w:eastAsia="Calibri" w:hAnsi="Trebuchet MS" w:cs="Times New Roman"/>
          <w:noProof/>
          <w:lang w:val="en-US"/>
        </w:rPr>
      </w:pPr>
    </w:p>
    <w:p w:rsidR="00726E83" w:rsidRPr="00726E83" w:rsidRDefault="00726E83" w:rsidP="00F42546">
      <w:pPr>
        <w:tabs>
          <w:tab w:val="left" w:pos="2214"/>
        </w:tabs>
        <w:spacing w:after="200" w:line="240" w:lineRule="auto"/>
        <w:contextualSpacing/>
        <w:jc w:val="both"/>
        <w:rPr>
          <w:rFonts w:ascii="Trebuchet MS" w:eastAsia="Calibri" w:hAnsi="Trebuchet MS" w:cs="Times New Roman"/>
          <w:noProof/>
          <w:lang w:val="en-US"/>
        </w:rPr>
      </w:pPr>
      <w:r w:rsidRPr="00726E83">
        <w:rPr>
          <w:rFonts w:ascii="Trebuchet MS" w:eastAsia="Calibri" w:hAnsi="Trebuchet MS" w:cs="Times New Roman"/>
          <w:noProof/>
          <w:lang w:val="en-US"/>
        </w:rPr>
        <w:tab/>
      </w:r>
    </w:p>
    <w:p w:rsidR="00322D7A" w:rsidRPr="00322D7A" w:rsidRDefault="00322D7A" w:rsidP="00F42546">
      <w:pPr>
        <w:jc w:val="both"/>
        <w:rPr>
          <w:rFonts w:ascii="Trebuchet MS" w:eastAsia="Calibri" w:hAnsi="Trebuchet MS" w:cs="Times New Roman"/>
        </w:rPr>
      </w:pPr>
    </w:p>
    <w:p w:rsidR="00322D7A" w:rsidRPr="00322D7A" w:rsidRDefault="00322D7A" w:rsidP="00F42546">
      <w:pPr>
        <w:jc w:val="both"/>
        <w:rPr>
          <w:rFonts w:ascii="Trebuchet MS" w:eastAsia="Calibri" w:hAnsi="Trebuchet MS" w:cs="Times New Roman"/>
        </w:rPr>
      </w:pPr>
    </w:p>
    <w:p w:rsidR="00322D7A" w:rsidRPr="00322D7A" w:rsidRDefault="00322D7A" w:rsidP="00F42546">
      <w:pPr>
        <w:jc w:val="both"/>
        <w:rPr>
          <w:rFonts w:ascii="Trebuchet MS" w:eastAsia="Calibri" w:hAnsi="Trebuchet MS" w:cs="Times New Roman"/>
        </w:rPr>
      </w:pPr>
    </w:p>
    <w:sectPr w:rsidR="00322D7A" w:rsidRPr="00322D7A" w:rsidSect="00322D7A">
      <w:headerReference w:type="default" r:id="rId22"/>
      <w:footerReference w:type="default" r:id="rId23"/>
      <w:pgSz w:w="11906" w:h="16838"/>
      <w:pgMar w:top="851" w:right="1418"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75D30" w:rsidRDefault="00875D30" w:rsidP="003F56DA">
      <w:pPr>
        <w:spacing w:after="0" w:line="240" w:lineRule="auto"/>
      </w:pPr>
      <w:r>
        <w:separator/>
      </w:r>
    </w:p>
  </w:endnote>
  <w:endnote w:type="continuationSeparator" w:id="0">
    <w:p w:rsidR="00875D30" w:rsidRDefault="00875D30" w:rsidP="003F56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mbria Math">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5D30" w:rsidRPr="00F26D51" w:rsidRDefault="00875D30">
    <w:pPr>
      <w:pStyle w:val="Subsol"/>
      <w:tabs>
        <w:tab w:val="clear" w:pos="4680"/>
        <w:tab w:val="clear" w:pos="9360"/>
      </w:tabs>
      <w:jc w:val="center"/>
      <w:rPr>
        <w:caps/>
        <w:noProof/>
        <w:color w:val="5B9BD5"/>
      </w:rPr>
    </w:pPr>
    <w:r w:rsidRPr="00F26D51">
      <w:rPr>
        <w:caps/>
        <w:color w:val="5B9BD5"/>
      </w:rPr>
      <w:fldChar w:fldCharType="begin"/>
    </w:r>
    <w:r w:rsidRPr="00F26D51">
      <w:rPr>
        <w:caps/>
        <w:color w:val="5B9BD5"/>
      </w:rPr>
      <w:instrText xml:space="preserve"> PAGE   \* MERGEFORMAT </w:instrText>
    </w:r>
    <w:r w:rsidRPr="00F26D51">
      <w:rPr>
        <w:caps/>
        <w:color w:val="5B9BD5"/>
      </w:rPr>
      <w:fldChar w:fldCharType="separate"/>
    </w:r>
    <w:r>
      <w:rPr>
        <w:caps/>
        <w:noProof/>
        <w:color w:val="5B9BD5"/>
      </w:rPr>
      <w:t>89</w:t>
    </w:r>
    <w:r w:rsidRPr="00F26D51">
      <w:rPr>
        <w:caps/>
        <w:noProof/>
        <w:color w:val="5B9BD5"/>
      </w:rPr>
      <w:fldChar w:fldCharType="end"/>
    </w:r>
  </w:p>
  <w:p w:rsidR="00875D30" w:rsidRDefault="00875D30">
    <w:pPr>
      <w:pStyle w:val="Subsol"/>
    </w:pPr>
  </w:p>
  <w:p w:rsidR="00875D30" w:rsidRDefault="00875D30"/>
  <w:p w:rsidR="00875D30" w:rsidRDefault="00875D3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75D30" w:rsidRDefault="00875D30" w:rsidP="003F56DA">
      <w:pPr>
        <w:spacing w:after="0" w:line="240" w:lineRule="auto"/>
      </w:pPr>
      <w:r>
        <w:separator/>
      </w:r>
    </w:p>
  </w:footnote>
  <w:footnote w:type="continuationSeparator" w:id="0">
    <w:p w:rsidR="00875D30" w:rsidRDefault="00875D30" w:rsidP="003F56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5D30" w:rsidRDefault="00875D30">
    <w:pPr>
      <w:pStyle w:val="Antet"/>
    </w:pPr>
  </w:p>
  <w:p w:rsidR="00875D30" w:rsidRDefault="00875D30" w:rsidP="00CF3B9D">
    <w:pPr>
      <w:pStyle w:val="Antet"/>
    </w:pPr>
    <w:r>
      <w:rPr>
        <w:noProof/>
      </w:rPr>
      <w:drawing>
        <wp:inline distT="0" distB="0" distL="0" distR="0">
          <wp:extent cx="1073426" cy="918158"/>
          <wp:effectExtent l="0" t="0" r="0" b="0"/>
          <wp:docPr id="2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nutz\Downloads\Siglă_AFIR.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074405" cy="918996"/>
                  </a:xfrm>
                  <a:prstGeom prst="rect">
                    <a:avLst/>
                  </a:prstGeom>
                  <a:noFill/>
                  <a:ln>
                    <a:noFill/>
                  </a:ln>
                </pic:spPr>
              </pic:pic>
            </a:graphicData>
          </a:graphic>
        </wp:inline>
      </w:drawing>
    </w:r>
    <w:r>
      <w:rPr>
        <w:noProof/>
      </w:rPr>
      <w:drawing>
        <wp:inline distT="0" distB="0" distL="0" distR="0">
          <wp:extent cx="915181" cy="911114"/>
          <wp:effectExtent l="0" t="0" r="0" b="3810"/>
          <wp:docPr id="2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utz\Downloads\Siglă_AFIR.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919603" cy="915516"/>
                  </a:xfrm>
                  <a:prstGeom prst="rect">
                    <a:avLst/>
                  </a:prstGeom>
                  <a:noFill/>
                  <a:ln>
                    <a:noFill/>
                  </a:ln>
                </pic:spPr>
              </pic:pic>
            </a:graphicData>
          </a:graphic>
        </wp:inline>
      </w:drawing>
    </w:r>
    <w:r>
      <w:rPr>
        <w:noProof/>
      </w:rPr>
      <w:drawing>
        <wp:inline distT="0" distB="0" distL="0" distR="0">
          <wp:extent cx="884078" cy="885825"/>
          <wp:effectExtent l="0" t="0" r="0" b="0"/>
          <wp:docPr id="23"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nutz\Downloads\Siglă_AFIR.jpg"/>
                  <pic:cNvPicPr>
                    <a:picLocks noChangeAspect="1" noChangeArrowheads="1"/>
                  </pic:cNvPicPr>
                </pic:nvPicPr>
                <pic:blipFill>
                  <a:blip r:embed="rId3" cstate="print">
                    <a:extLst>
                      <a:ext uri="{28A0092B-C50C-407E-A947-70E740481C1C}">
                        <a14:useLocalDpi xmlns:a14="http://schemas.microsoft.com/office/drawing/2010/main" val="0"/>
                      </a:ext>
                    </a:extLst>
                  </a:blip>
                  <a:stretch>
                    <a:fillRect/>
                  </a:stretch>
                </pic:blipFill>
                <pic:spPr bwMode="auto">
                  <a:xfrm>
                    <a:off x="0" y="0"/>
                    <a:ext cx="888271" cy="890026"/>
                  </a:xfrm>
                  <a:prstGeom prst="rect">
                    <a:avLst/>
                  </a:prstGeom>
                  <a:noFill/>
                  <a:ln>
                    <a:noFill/>
                  </a:ln>
                </pic:spPr>
              </pic:pic>
            </a:graphicData>
          </a:graphic>
        </wp:inline>
      </w:drawing>
    </w:r>
    <w:r>
      <w:rPr>
        <w:noProof/>
      </w:rPr>
      <w:drawing>
        <wp:inline distT="0" distB="0" distL="0" distR="0">
          <wp:extent cx="1192696" cy="914251"/>
          <wp:effectExtent l="0" t="0" r="7620" b="635"/>
          <wp:docPr id="24" name="Picture 58" descr="C:\Users\Danutz\Downloads\Siglă_AF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nutz\Downloads\Siglă_AFIR.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93358" cy="914758"/>
                  </a:xfrm>
                  <a:prstGeom prst="rect">
                    <a:avLst/>
                  </a:prstGeom>
                  <a:noFill/>
                  <a:ln>
                    <a:noFill/>
                  </a:ln>
                </pic:spPr>
              </pic:pic>
            </a:graphicData>
          </a:graphic>
        </wp:inline>
      </w:drawing>
    </w:r>
    <w:r>
      <w:rPr>
        <w:noProof/>
      </w:rPr>
      <w:drawing>
        <wp:inline distT="0" distB="0" distL="0" distR="0">
          <wp:extent cx="1248355" cy="857962"/>
          <wp:effectExtent l="0" t="0" r="0" b="0"/>
          <wp:docPr id="25" name="Picture 59" descr="C:\Users\Danutz\Downloads\logo g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utz\Downloads\logo gal.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48355" cy="857962"/>
                  </a:xfrm>
                  <a:prstGeom prst="rect">
                    <a:avLst/>
                  </a:prstGeom>
                  <a:noFill/>
                  <a:ln>
                    <a:noFill/>
                  </a:ln>
                </pic:spPr>
              </pic:pic>
            </a:graphicData>
          </a:graphic>
        </wp:inline>
      </w:drawing>
    </w:r>
  </w:p>
  <w:p w:rsidR="00875D30" w:rsidRDefault="00875D30" w:rsidP="00CF3B9D">
    <w:pPr>
      <w:pStyle w:val="Antet"/>
    </w:pPr>
  </w:p>
  <w:p w:rsidR="00875D30" w:rsidRDefault="00875D30" w:rsidP="00CF3B9D">
    <w:pPr>
      <w:pStyle w:val="Antet"/>
    </w:pPr>
  </w:p>
  <w:p w:rsidR="00875D30" w:rsidRDefault="00875D30" w:rsidP="00CF3B9D">
    <w:pPr>
      <w:pStyle w:val="Ante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95C55"/>
    <w:multiLevelType w:val="hybridMultilevel"/>
    <w:tmpl w:val="A1BACF16"/>
    <w:lvl w:ilvl="0" w:tplc="04180001">
      <w:start w:val="1"/>
      <w:numFmt w:val="bullet"/>
      <w:lvlText w:val=""/>
      <w:lvlJc w:val="left"/>
      <w:pPr>
        <w:ind w:left="4529" w:hanging="360"/>
      </w:pPr>
      <w:rPr>
        <w:rFonts w:ascii="Symbol" w:hAnsi="Symbol" w:hint="default"/>
      </w:rPr>
    </w:lvl>
    <w:lvl w:ilvl="1" w:tplc="04180003" w:tentative="1">
      <w:start w:val="1"/>
      <w:numFmt w:val="bullet"/>
      <w:lvlText w:val="o"/>
      <w:lvlJc w:val="left"/>
      <w:pPr>
        <w:ind w:left="5249" w:hanging="360"/>
      </w:pPr>
      <w:rPr>
        <w:rFonts w:ascii="Courier New" w:hAnsi="Courier New" w:cs="Courier New" w:hint="default"/>
      </w:rPr>
    </w:lvl>
    <w:lvl w:ilvl="2" w:tplc="04180005" w:tentative="1">
      <w:start w:val="1"/>
      <w:numFmt w:val="bullet"/>
      <w:lvlText w:val=""/>
      <w:lvlJc w:val="left"/>
      <w:pPr>
        <w:ind w:left="5969" w:hanging="360"/>
      </w:pPr>
      <w:rPr>
        <w:rFonts w:ascii="Wingdings" w:hAnsi="Wingdings" w:hint="default"/>
      </w:rPr>
    </w:lvl>
    <w:lvl w:ilvl="3" w:tplc="04180001" w:tentative="1">
      <w:start w:val="1"/>
      <w:numFmt w:val="bullet"/>
      <w:lvlText w:val=""/>
      <w:lvlJc w:val="left"/>
      <w:pPr>
        <w:ind w:left="6689" w:hanging="360"/>
      </w:pPr>
      <w:rPr>
        <w:rFonts w:ascii="Symbol" w:hAnsi="Symbol" w:hint="default"/>
      </w:rPr>
    </w:lvl>
    <w:lvl w:ilvl="4" w:tplc="04180003" w:tentative="1">
      <w:start w:val="1"/>
      <w:numFmt w:val="bullet"/>
      <w:lvlText w:val="o"/>
      <w:lvlJc w:val="left"/>
      <w:pPr>
        <w:ind w:left="7409" w:hanging="360"/>
      </w:pPr>
      <w:rPr>
        <w:rFonts w:ascii="Courier New" w:hAnsi="Courier New" w:cs="Courier New" w:hint="default"/>
      </w:rPr>
    </w:lvl>
    <w:lvl w:ilvl="5" w:tplc="04180005" w:tentative="1">
      <w:start w:val="1"/>
      <w:numFmt w:val="bullet"/>
      <w:lvlText w:val=""/>
      <w:lvlJc w:val="left"/>
      <w:pPr>
        <w:ind w:left="8129" w:hanging="360"/>
      </w:pPr>
      <w:rPr>
        <w:rFonts w:ascii="Wingdings" w:hAnsi="Wingdings" w:hint="default"/>
      </w:rPr>
    </w:lvl>
    <w:lvl w:ilvl="6" w:tplc="04180001" w:tentative="1">
      <w:start w:val="1"/>
      <w:numFmt w:val="bullet"/>
      <w:lvlText w:val=""/>
      <w:lvlJc w:val="left"/>
      <w:pPr>
        <w:ind w:left="8849" w:hanging="360"/>
      </w:pPr>
      <w:rPr>
        <w:rFonts w:ascii="Symbol" w:hAnsi="Symbol" w:hint="default"/>
      </w:rPr>
    </w:lvl>
    <w:lvl w:ilvl="7" w:tplc="04180003" w:tentative="1">
      <w:start w:val="1"/>
      <w:numFmt w:val="bullet"/>
      <w:lvlText w:val="o"/>
      <w:lvlJc w:val="left"/>
      <w:pPr>
        <w:ind w:left="9569" w:hanging="360"/>
      </w:pPr>
      <w:rPr>
        <w:rFonts w:ascii="Courier New" w:hAnsi="Courier New" w:cs="Courier New" w:hint="default"/>
      </w:rPr>
    </w:lvl>
    <w:lvl w:ilvl="8" w:tplc="04180005" w:tentative="1">
      <w:start w:val="1"/>
      <w:numFmt w:val="bullet"/>
      <w:lvlText w:val=""/>
      <w:lvlJc w:val="left"/>
      <w:pPr>
        <w:ind w:left="10289" w:hanging="360"/>
      </w:pPr>
      <w:rPr>
        <w:rFonts w:ascii="Wingdings" w:hAnsi="Wingdings" w:hint="default"/>
      </w:rPr>
    </w:lvl>
  </w:abstractNum>
  <w:abstractNum w:abstractNumId="1" w15:restartNumberingAfterBreak="0">
    <w:nsid w:val="04711814"/>
    <w:multiLevelType w:val="hybridMultilevel"/>
    <w:tmpl w:val="1B48FEE0"/>
    <w:lvl w:ilvl="0" w:tplc="0418000B">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530" w:hanging="360"/>
      </w:pPr>
      <w:rPr>
        <w:rFonts w:ascii="Courier New" w:hAnsi="Courier New" w:cs="Courier New" w:hint="default"/>
      </w:rPr>
    </w:lvl>
    <w:lvl w:ilvl="2" w:tplc="04180005" w:tentative="1">
      <w:start w:val="1"/>
      <w:numFmt w:val="bullet"/>
      <w:lvlText w:val=""/>
      <w:lvlJc w:val="left"/>
      <w:pPr>
        <w:ind w:left="2250" w:hanging="360"/>
      </w:pPr>
      <w:rPr>
        <w:rFonts w:ascii="Wingdings" w:hAnsi="Wingdings" w:hint="default"/>
      </w:rPr>
    </w:lvl>
    <w:lvl w:ilvl="3" w:tplc="04180001" w:tentative="1">
      <w:start w:val="1"/>
      <w:numFmt w:val="bullet"/>
      <w:lvlText w:val=""/>
      <w:lvlJc w:val="left"/>
      <w:pPr>
        <w:ind w:left="2970" w:hanging="360"/>
      </w:pPr>
      <w:rPr>
        <w:rFonts w:ascii="Symbol" w:hAnsi="Symbol" w:hint="default"/>
      </w:rPr>
    </w:lvl>
    <w:lvl w:ilvl="4" w:tplc="04180003" w:tentative="1">
      <w:start w:val="1"/>
      <w:numFmt w:val="bullet"/>
      <w:lvlText w:val="o"/>
      <w:lvlJc w:val="left"/>
      <w:pPr>
        <w:ind w:left="3690" w:hanging="360"/>
      </w:pPr>
      <w:rPr>
        <w:rFonts w:ascii="Courier New" w:hAnsi="Courier New" w:cs="Courier New" w:hint="default"/>
      </w:rPr>
    </w:lvl>
    <w:lvl w:ilvl="5" w:tplc="04180005" w:tentative="1">
      <w:start w:val="1"/>
      <w:numFmt w:val="bullet"/>
      <w:lvlText w:val=""/>
      <w:lvlJc w:val="left"/>
      <w:pPr>
        <w:ind w:left="4410" w:hanging="360"/>
      </w:pPr>
      <w:rPr>
        <w:rFonts w:ascii="Wingdings" w:hAnsi="Wingdings" w:hint="default"/>
      </w:rPr>
    </w:lvl>
    <w:lvl w:ilvl="6" w:tplc="04180001" w:tentative="1">
      <w:start w:val="1"/>
      <w:numFmt w:val="bullet"/>
      <w:lvlText w:val=""/>
      <w:lvlJc w:val="left"/>
      <w:pPr>
        <w:ind w:left="5130" w:hanging="360"/>
      </w:pPr>
      <w:rPr>
        <w:rFonts w:ascii="Symbol" w:hAnsi="Symbol" w:hint="default"/>
      </w:rPr>
    </w:lvl>
    <w:lvl w:ilvl="7" w:tplc="04180003" w:tentative="1">
      <w:start w:val="1"/>
      <w:numFmt w:val="bullet"/>
      <w:lvlText w:val="o"/>
      <w:lvlJc w:val="left"/>
      <w:pPr>
        <w:ind w:left="5850" w:hanging="360"/>
      </w:pPr>
      <w:rPr>
        <w:rFonts w:ascii="Courier New" w:hAnsi="Courier New" w:cs="Courier New" w:hint="default"/>
      </w:rPr>
    </w:lvl>
    <w:lvl w:ilvl="8" w:tplc="04180005" w:tentative="1">
      <w:start w:val="1"/>
      <w:numFmt w:val="bullet"/>
      <w:lvlText w:val=""/>
      <w:lvlJc w:val="left"/>
      <w:pPr>
        <w:ind w:left="6570" w:hanging="360"/>
      </w:pPr>
      <w:rPr>
        <w:rFonts w:ascii="Wingdings" w:hAnsi="Wingdings" w:hint="default"/>
      </w:rPr>
    </w:lvl>
  </w:abstractNum>
  <w:abstractNum w:abstractNumId="2" w15:restartNumberingAfterBreak="0">
    <w:nsid w:val="068422E3"/>
    <w:multiLevelType w:val="hybridMultilevel"/>
    <w:tmpl w:val="C8D8C4EE"/>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072F3FD7"/>
    <w:multiLevelType w:val="hybridMultilevel"/>
    <w:tmpl w:val="603EC42C"/>
    <w:lvl w:ilvl="0" w:tplc="02164BFC">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15:restartNumberingAfterBreak="0">
    <w:nsid w:val="077C40A1"/>
    <w:multiLevelType w:val="multilevel"/>
    <w:tmpl w:val="55BEBE12"/>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8C3890"/>
    <w:multiLevelType w:val="hybridMultilevel"/>
    <w:tmpl w:val="459E35D0"/>
    <w:lvl w:ilvl="0" w:tplc="AF364E46">
      <w:start w:val="2020"/>
      <w:numFmt w:val="bullet"/>
      <w:lvlText w:val="-"/>
      <w:lvlJc w:val="left"/>
      <w:pPr>
        <w:ind w:left="990" w:hanging="360"/>
      </w:pPr>
      <w:rPr>
        <w:rFonts w:ascii="Times New Roman" w:eastAsiaTheme="minorHAnsi" w:hAnsi="Times New Roman" w:cs="Times New Roman"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6" w15:restartNumberingAfterBreak="0">
    <w:nsid w:val="0BA32941"/>
    <w:multiLevelType w:val="hybridMultilevel"/>
    <w:tmpl w:val="7A324AFE"/>
    <w:lvl w:ilvl="0" w:tplc="428A269C">
      <w:start w:val="1"/>
      <w:numFmt w:val="decimal"/>
      <w:lvlText w:val="%1."/>
      <w:lvlJc w:val="left"/>
      <w:pPr>
        <w:ind w:left="720" w:hanging="360"/>
      </w:pPr>
      <w:rPr>
        <w:rFonts w:ascii="Trebuchet MS" w:eastAsia="Calibri" w:hAnsi="Trebuchet MS"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AB40A4"/>
    <w:multiLevelType w:val="hybridMultilevel"/>
    <w:tmpl w:val="F3B657A8"/>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15:restartNumberingAfterBreak="0">
    <w:nsid w:val="14040285"/>
    <w:multiLevelType w:val="hybridMultilevel"/>
    <w:tmpl w:val="2FCC15CE"/>
    <w:lvl w:ilvl="0" w:tplc="25B84B88">
      <w:start w:val="1"/>
      <w:numFmt w:val="lowerLetter"/>
      <w:lvlText w:val="%1)"/>
      <w:lvlJc w:val="left"/>
      <w:pPr>
        <w:ind w:left="792" w:hanging="360"/>
      </w:pPr>
      <w:rPr>
        <w:rFonts w:hint="default"/>
      </w:rPr>
    </w:lvl>
    <w:lvl w:ilvl="1" w:tplc="04180019" w:tentative="1">
      <w:start w:val="1"/>
      <w:numFmt w:val="lowerLetter"/>
      <w:lvlText w:val="%2."/>
      <w:lvlJc w:val="left"/>
      <w:pPr>
        <w:ind w:left="1512" w:hanging="360"/>
      </w:pPr>
    </w:lvl>
    <w:lvl w:ilvl="2" w:tplc="0418001B" w:tentative="1">
      <w:start w:val="1"/>
      <w:numFmt w:val="lowerRoman"/>
      <w:lvlText w:val="%3."/>
      <w:lvlJc w:val="right"/>
      <w:pPr>
        <w:ind w:left="2232" w:hanging="180"/>
      </w:pPr>
    </w:lvl>
    <w:lvl w:ilvl="3" w:tplc="0418000F" w:tentative="1">
      <w:start w:val="1"/>
      <w:numFmt w:val="decimal"/>
      <w:lvlText w:val="%4."/>
      <w:lvlJc w:val="left"/>
      <w:pPr>
        <w:ind w:left="2952" w:hanging="360"/>
      </w:pPr>
    </w:lvl>
    <w:lvl w:ilvl="4" w:tplc="04180019" w:tentative="1">
      <w:start w:val="1"/>
      <w:numFmt w:val="lowerLetter"/>
      <w:lvlText w:val="%5."/>
      <w:lvlJc w:val="left"/>
      <w:pPr>
        <w:ind w:left="3672" w:hanging="360"/>
      </w:pPr>
    </w:lvl>
    <w:lvl w:ilvl="5" w:tplc="0418001B" w:tentative="1">
      <w:start w:val="1"/>
      <w:numFmt w:val="lowerRoman"/>
      <w:lvlText w:val="%6."/>
      <w:lvlJc w:val="right"/>
      <w:pPr>
        <w:ind w:left="4392" w:hanging="180"/>
      </w:pPr>
    </w:lvl>
    <w:lvl w:ilvl="6" w:tplc="0418000F" w:tentative="1">
      <w:start w:val="1"/>
      <w:numFmt w:val="decimal"/>
      <w:lvlText w:val="%7."/>
      <w:lvlJc w:val="left"/>
      <w:pPr>
        <w:ind w:left="5112" w:hanging="360"/>
      </w:pPr>
    </w:lvl>
    <w:lvl w:ilvl="7" w:tplc="04180019" w:tentative="1">
      <w:start w:val="1"/>
      <w:numFmt w:val="lowerLetter"/>
      <w:lvlText w:val="%8."/>
      <w:lvlJc w:val="left"/>
      <w:pPr>
        <w:ind w:left="5832" w:hanging="360"/>
      </w:pPr>
    </w:lvl>
    <w:lvl w:ilvl="8" w:tplc="0418001B" w:tentative="1">
      <w:start w:val="1"/>
      <w:numFmt w:val="lowerRoman"/>
      <w:lvlText w:val="%9."/>
      <w:lvlJc w:val="right"/>
      <w:pPr>
        <w:ind w:left="6552" w:hanging="180"/>
      </w:pPr>
    </w:lvl>
  </w:abstractNum>
  <w:abstractNum w:abstractNumId="9" w15:restartNumberingAfterBreak="0">
    <w:nsid w:val="14BB7D3F"/>
    <w:multiLevelType w:val="hybridMultilevel"/>
    <w:tmpl w:val="5C7C9A2A"/>
    <w:lvl w:ilvl="0" w:tplc="0409000D">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0" w15:restartNumberingAfterBreak="0">
    <w:nsid w:val="1CFC159E"/>
    <w:multiLevelType w:val="hybridMultilevel"/>
    <w:tmpl w:val="9D101096"/>
    <w:lvl w:ilvl="0" w:tplc="27D46E1C">
      <w:numFmt w:val="bullet"/>
      <w:lvlText w:val="-"/>
      <w:lvlJc w:val="left"/>
      <w:pPr>
        <w:ind w:left="720" w:hanging="360"/>
      </w:pPr>
      <w:rPr>
        <w:rFonts w:ascii="Calibri" w:eastAsia="Times New Roman" w:hAnsi="Calibri"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1D451113"/>
    <w:multiLevelType w:val="hybridMultilevel"/>
    <w:tmpl w:val="8BBE5E9E"/>
    <w:lvl w:ilvl="0" w:tplc="27D46E1C">
      <w:numFmt w:val="bullet"/>
      <w:lvlText w:val="-"/>
      <w:lvlJc w:val="left"/>
      <w:pPr>
        <w:ind w:left="270" w:hanging="360"/>
      </w:pPr>
      <w:rPr>
        <w:rFonts w:ascii="Calibri" w:eastAsia="Times New Roman" w:hAnsi="Calibri" w:cs="Times New Roman" w:hint="default"/>
      </w:rPr>
    </w:lvl>
    <w:lvl w:ilvl="1" w:tplc="04180003" w:tentative="1">
      <w:start w:val="1"/>
      <w:numFmt w:val="bullet"/>
      <w:lvlText w:val="o"/>
      <w:lvlJc w:val="left"/>
      <w:pPr>
        <w:ind w:left="990" w:hanging="360"/>
      </w:pPr>
      <w:rPr>
        <w:rFonts w:ascii="Courier New" w:hAnsi="Courier New" w:cs="Courier New" w:hint="default"/>
      </w:rPr>
    </w:lvl>
    <w:lvl w:ilvl="2" w:tplc="04180005" w:tentative="1">
      <w:start w:val="1"/>
      <w:numFmt w:val="bullet"/>
      <w:lvlText w:val=""/>
      <w:lvlJc w:val="left"/>
      <w:pPr>
        <w:ind w:left="1710" w:hanging="360"/>
      </w:pPr>
      <w:rPr>
        <w:rFonts w:ascii="Wingdings" w:hAnsi="Wingdings" w:hint="default"/>
      </w:rPr>
    </w:lvl>
    <w:lvl w:ilvl="3" w:tplc="04180001" w:tentative="1">
      <w:start w:val="1"/>
      <w:numFmt w:val="bullet"/>
      <w:lvlText w:val=""/>
      <w:lvlJc w:val="left"/>
      <w:pPr>
        <w:ind w:left="2430" w:hanging="360"/>
      </w:pPr>
      <w:rPr>
        <w:rFonts w:ascii="Symbol" w:hAnsi="Symbol" w:hint="default"/>
      </w:rPr>
    </w:lvl>
    <w:lvl w:ilvl="4" w:tplc="04180003" w:tentative="1">
      <w:start w:val="1"/>
      <w:numFmt w:val="bullet"/>
      <w:lvlText w:val="o"/>
      <w:lvlJc w:val="left"/>
      <w:pPr>
        <w:ind w:left="3150" w:hanging="360"/>
      </w:pPr>
      <w:rPr>
        <w:rFonts w:ascii="Courier New" w:hAnsi="Courier New" w:cs="Courier New" w:hint="default"/>
      </w:rPr>
    </w:lvl>
    <w:lvl w:ilvl="5" w:tplc="04180005" w:tentative="1">
      <w:start w:val="1"/>
      <w:numFmt w:val="bullet"/>
      <w:lvlText w:val=""/>
      <w:lvlJc w:val="left"/>
      <w:pPr>
        <w:ind w:left="3870" w:hanging="360"/>
      </w:pPr>
      <w:rPr>
        <w:rFonts w:ascii="Wingdings" w:hAnsi="Wingdings" w:hint="default"/>
      </w:rPr>
    </w:lvl>
    <w:lvl w:ilvl="6" w:tplc="04180001" w:tentative="1">
      <w:start w:val="1"/>
      <w:numFmt w:val="bullet"/>
      <w:lvlText w:val=""/>
      <w:lvlJc w:val="left"/>
      <w:pPr>
        <w:ind w:left="4590" w:hanging="360"/>
      </w:pPr>
      <w:rPr>
        <w:rFonts w:ascii="Symbol" w:hAnsi="Symbol" w:hint="default"/>
      </w:rPr>
    </w:lvl>
    <w:lvl w:ilvl="7" w:tplc="04180003" w:tentative="1">
      <w:start w:val="1"/>
      <w:numFmt w:val="bullet"/>
      <w:lvlText w:val="o"/>
      <w:lvlJc w:val="left"/>
      <w:pPr>
        <w:ind w:left="5310" w:hanging="360"/>
      </w:pPr>
      <w:rPr>
        <w:rFonts w:ascii="Courier New" w:hAnsi="Courier New" w:cs="Courier New" w:hint="default"/>
      </w:rPr>
    </w:lvl>
    <w:lvl w:ilvl="8" w:tplc="04180005" w:tentative="1">
      <w:start w:val="1"/>
      <w:numFmt w:val="bullet"/>
      <w:lvlText w:val=""/>
      <w:lvlJc w:val="left"/>
      <w:pPr>
        <w:ind w:left="6030" w:hanging="360"/>
      </w:pPr>
      <w:rPr>
        <w:rFonts w:ascii="Wingdings" w:hAnsi="Wingdings" w:hint="default"/>
      </w:rPr>
    </w:lvl>
  </w:abstractNum>
  <w:abstractNum w:abstractNumId="12" w15:restartNumberingAfterBreak="0">
    <w:nsid w:val="1D6612B9"/>
    <w:multiLevelType w:val="hybridMultilevel"/>
    <w:tmpl w:val="073CD986"/>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3" w15:restartNumberingAfterBreak="0">
    <w:nsid w:val="200C1A99"/>
    <w:multiLevelType w:val="hybridMultilevel"/>
    <w:tmpl w:val="E7487CF2"/>
    <w:lvl w:ilvl="0" w:tplc="5896F7A4">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4" w15:restartNumberingAfterBreak="0">
    <w:nsid w:val="24B61DA7"/>
    <w:multiLevelType w:val="hybridMultilevel"/>
    <w:tmpl w:val="6A04993C"/>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5" w15:restartNumberingAfterBreak="0">
    <w:nsid w:val="26DE4A01"/>
    <w:multiLevelType w:val="hybridMultilevel"/>
    <w:tmpl w:val="E44A9846"/>
    <w:lvl w:ilvl="0" w:tplc="0409000B">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6" w15:restartNumberingAfterBreak="0">
    <w:nsid w:val="28854059"/>
    <w:multiLevelType w:val="hybridMultilevel"/>
    <w:tmpl w:val="C12C46A4"/>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7" w15:restartNumberingAfterBreak="0">
    <w:nsid w:val="28BB40E3"/>
    <w:multiLevelType w:val="hybridMultilevel"/>
    <w:tmpl w:val="266680B8"/>
    <w:lvl w:ilvl="0" w:tplc="27D46E1C">
      <w:numFmt w:val="bullet"/>
      <w:lvlText w:val="-"/>
      <w:lvlJc w:val="left"/>
      <w:pPr>
        <w:ind w:left="720" w:hanging="360"/>
      </w:pPr>
      <w:rPr>
        <w:rFonts w:ascii="Calibri" w:eastAsia="Times New Roman" w:hAnsi="Calibri"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2A233753"/>
    <w:multiLevelType w:val="hybridMultilevel"/>
    <w:tmpl w:val="38DE2DD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950" w:hanging="360"/>
      </w:pPr>
      <w:rPr>
        <w:rFonts w:ascii="Courier New" w:hAnsi="Courier New" w:cs="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cs="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cs="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19" w15:restartNumberingAfterBreak="0">
    <w:nsid w:val="2E081B63"/>
    <w:multiLevelType w:val="hybridMultilevel"/>
    <w:tmpl w:val="0C3E1718"/>
    <w:lvl w:ilvl="0" w:tplc="0418000B">
      <w:start w:val="1"/>
      <w:numFmt w:val="bullet"/>
      <w:lvlText w:val=""/>
      <w:lvlJc w:val="left"/>
      <w:pPr>
        <w:ind w:left="780" w:hanging="360"/>
      </w:pPr>
      <w:rPr>
        <w:rFonts w:ascii="Wingdings" w:hAnsi="Wingdings" w:hint="default"/>
      </w:rPr>
    </w:lvl>
    <w:lvl w:ilvl="1" w:tplc="04180003" w:tentative="1">
      <w:start w:val="1"/>
      <w:numFmt w:val="bullet"/>
      <w:lvlText w:val="o"/>
      <w:lvlJc w:val="left"/>
      <w:pPr>
        <w:ind w:left="1500" w:hanging="360"/>
      </w:pPr>
      <w:rPr>
        <w:rFonts w:ascii="Courier New" w:hAnsi="Courier New" w:cs="Courier New" w:hint="default"/>
      </w:rPr>
    </w:lvl>
    <w:lvl w:ilvl="2" w:tplc="04180005" w:tentative="1">
      <w:start w:val="1"/>
      <w:numFmt w:val="bullet"/>
      <w:lvlText w:val=""/>
      <w:lvlJc w:val="left"/>
      <w:pPr>
        <w:ind w:left="2220" w:hanging="360"/>
      </w:pPr>
      <w:rPr>
        <w:rFonts w:ascii="Wingdings" w:hAnsi="Wingdings" w:hint="default"/>
      </w:rPr>
    </w:lvl>
    <w:lvl w:ilvl="3" w:tplc="04180001" w:tentative="1">
      <w:start w:val="1"/>
      <w:numFmt w:val="bullet"/>
      <w:lvlText w:val=""/>
      <w:lvlJc w:val="left"/>
      <w:pPr>
        <w:ind w:left="2940" w:hanging="360"/>
      </w:pPr>
      <w:rPr>
        <w:rFonts w:ascii="Symbol" w:hAnsi="Symbol" w:hint="default"/>
      </w:rPr>
    </w:lvl>
    <w:lvl w:ilvl="4" w:tplc="04180003" w:tentative="1">
      <w:start w:val="1"/>
      <w:numFmt w:val="bullet"/>
      <w:lvlText w:val="o"/>
      <w:lvlJc w:val="left"/>
      <w:pPr>
        <w:ind w:left="3660" w:hanging="360"/>
      </w:pPr>
      <w:rPr>
        <w:rFonts w:ascii="Courier New" w:hAnsi="Courier New" w:cs="Courier New" w:hint="default"/>
      </w:rPr>
    </w:lvl>
    <w:lvl w:ilvl="5" w:tplc="04180005" w:tentative="1">
      <w:start w:val="1"/>
      <w:numFmt w:val="bullet"/>
      <w:lvlText w:val=""/>
      <w:lvlJc w:val="left"/>
      <w:pPr>
        <w:ind w:left="4380" w:hanging="360"/>
      </w:pPr>
      <w:rPr>
        <w:rFonts w:ascii="Wingdings" w:hAnsi="Wingdings" w:hint="default"/>
      </w:rPr>
    </w:lvl>
    <w:lvl w:ilvl="6" w:tplc="04180001" w:tentative="1">
      <w:start w:val="1"/>
      <w:numFmt w:val="bullet"/>
      <w:lvlText w:val=""/>
      <w:lvlJc w:val="left"/>
      <w:pPr>
        <w:ind w:left="5100" w:hanging="360"/>
      </w:pPr>
      <w:rPr>
        <w:rFonts w:ascii="Symbol" w:hAnsi="Symbol" w:hint="default"/>
      </w:rPr>
    </w:lvl>
    <w:lvl w:ilvl="7" w:tplc="04180003" w:tentative="1">
      <w:start w:val="1"/>
      <w:numFmt w:val="bullet"/>
      <w:lvlText w:val="o"/>
      <w:lvlJc w:val="left"/>
      <w:pPr>
        <w:ind w:left="5820" w:hanging="360"/>
      </w:pPr>
      <w:rPr>
        <w:rFonts w:ascii="Courier New" w:hAnsi="Courier New" w:cs="Courier New" w:hint="default"/>
      </w:rPr>
    </w:lvl>
    <w:lvl w:ilvl="8" w:tplc="04180005" w:tentative="1">
      <w:start w:val="1"/>
      <w:numFmt w:val="bullet"/>
      <w:lvlText w:val=""/>
      <w:lvlJc w:val="left"/>
      <w:pPr>
        <w:ind w:left="6540" w:hanging="360"/>
      </w:pPr>
      <w:rPr>
        <w:rFonts w:ascii="Wingdings" w:hAnsi="Wingdings" w:hint="default"/>
      </w:rPr>
    </w:lvl>
  </w:abstractNum>
  <w:abstractNum w:abstractNumId="20" w15:restartNumberingAfterBreak="0">
    <w:nsid w:val="2E221319"/>
    <w:multiLevelType w:val="multilevel"/>
    <w:tmpl w:val="9BC8CB9A"/>
    <w:lvl w:ilvl="0">
      <w:start w:val="5"/>
      <w:numFmt w:val="decimal"/>
      <w:lvlText w:val="%1"/>
      <w:lvlJc w:val="left"/>
      <w:pPr>
        <w:ind w:left="360" w:hanging="360"/>
      </w:pPr>
      <w:rPr>
        <w:rFonts w:hint="default"/>
      </w:rPr>
    </w:lvl>
    <w:lvl w:ilvl="1">
      <w:start w:val="1"/>
      <w:numFmt w:val="decimal"/>
      <w:lvlText w:val="%1.%2"/>
      <w:lvlJc w:val="left"/>
      <w:pPr>
        <w:ind w:left="1062" w:hanging="360"/>
      </w:pPr>
      <w:rPr>
        <w:rFonts w:hint="default"/>
      </w:rPr>
    </w:lvl>
    <w:lvl w:ilvl="2">
      <w:start w:val="1"/>
      <w:numFmt w:val="decimal"/>
      <w:lvlText w:val="%1.%2.%3"/>
      <w:lvlJc w:val="left"/>
      <w:pPr>
        <w:ind w:left="2124" w:hanging="720"/>
      </w:pPr>
      <w:rPr>
        <w:rFonts w:hint="default"/>
      </w:rPr>
    </w:lvl>
    <w:lvl w:ilvl="3">
      <w:start w:val="1"/>
      <w:numFmt w:val="decimal"/>
      <w:lvlText w:val="%1.%2.%3.%4"/>
      <w:lvlJc w:val="left"/>
      <w:pPr>
        <w:ind w:left="2826" w:hanging="720"/>
      </w:pPr>
      <w:rPr>
        <w:rFonts w:hint="default"/>
      </w:rPr>
    </w:lvl>
    <w:lvl w:ilvl="4">
      <w:start w:val="1"/>
      <w:numFmt w:val="decimal"/>
      <w:lvlText w:val="%1.%2.%3.%4.%5"/>
      <w:lvlJc w:val="left"/>
      <w:pPr>
        <w:ind w:left="3888" w:hanging="1080"/>
      </w:pPr>
      <w:rPr>
        <w:rFonts w:hint="default"/>
      </w:rPr>
    </w:lvl>
    <w:lvl w:ilvl="5">
      <w:start w:val="1"/>
      <w:numFmt w:val="decimal"/>
      <w:lvlText w:val="%1.%2.%3.%4.%5.%6"/>
      <w:lvlJc w:val="left"/>
      <w:pPr>
        <w:ind w:left="4950" w:hanging="1440"/>
      </w:pPr>
      <w:rPr>
        <w:rFonts w:hint="default"/>
      </w:rPr>
    </w:lvl>
    <w:lvl w:ilvl="6">
      <w:start w:val="1"/>
      <w:numFmt w:val="decimal"/>
      <w:lvlText w:val="%1.%2.%3.%4.%5.%6.%7"/>
      <w:lvlJc w:val="left"/>
      <w:pPr>
        <w:ind w:left="5652" w:hanging="1440"/>
      </w:pPr>
      <w:rPr>
        <w:rFonts w:hint="default"/>
      </w:rPr>
    </w:lvl>
    <w:lvl w:ilvl="7">
      <w:start w:val="1"/>
      <w:numFmt w:val="decimal"/>
      <w:lvlText w:val="%1.%2.%3.%4.%5.%6.%7.%8"/>
      <w:lvlJc w:val="left"/>
      <w:pPr>
        <w:ind w:left="6714" w:hanging="1800"/>
      </w:pPr>
      <w:rPr>
        <w:rFonts w:hint="default"/>
      </w:rPr>
    </w:lvl>
    <w:lvl w:ilvl="8">
      <w:start w:val="1"/>
      <w:numFmt w:val="decimal"/>
      <w:lvlText w:val="%1.%2.%3.%4.%5.%6.%7.%8.%9"/>
      <w:lvlJc w:val="left"/>
      <w:pPr>
        <w:ind w:left="7416" w:hanging="1800"/>
      </w:pPr>
      <w:rPr>
        <w:rFonts w:hint="default"/>
      </w:rPr>
    </w:lvl>
  </w:abstractNum>
  <w:abstractNum w:abstractNumId="21" w15:restartNumberingAfterBreak="0">
    <w:nsid w:val="316768DB"/>
    <w:multiLevelType w:val="hybridMultilevel"/>
    <w:tmpl w:val="F2AA180E"/>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15:restartNumberingAfterBreak="0">
    <w:nsid w:val="36077159"/>
    <w:multiLevelType w:val="hybridMultilevel"/>
    <w:tmpl w:val="BF8A8E0E"/>
    <w:lvl w:ilvl="0" w:tplc="04090001">
      <w:start w:val="1"/>
      <w:numFmt w:val="bullet"/>
      <w:lvlText w:val=""/>
      <w:lvlJc w:val="left"/>
      <w:pPr>
        <w:ind w:left="763" w:hanging="360"/>
      </w:pPr>
      <w:rPr>
        <w:rFonts w:ascii="Symbol" w:hAnsi="Symbol"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23" w15:restartNumberingAfterBreak="0">
    <w:nsid w:val="3BBF4D58"/>
    <w:multiLevelType w:val="hybridMultilevel"/>
    <w:tmpl w:val="C76ABFD0"/>
    <w:lvl w:ilvl="0" w:tplc="04180001">
      <w:start w:val="1"/>
      <w:numFmt w:val="bullet"/>
      <w:lvlText w:val=""/>
      <w:lvlJc w:val="left"/>
      <w:pPr>
        <w:ind w:left="778" w:hanging="360"/>
      </w:pPr>
      <w:rPr>
        <w:rFonts w:ascii="Symbol" w:hAnsi="Symbol" w:hint="default"/>
      </w:rPr>
    </w:lvl>
    <w:lvl w:ilvl="1" w:tplc="04180003" w:tentative="1">
      <w:start w:val="1"/>
      <w:numFmt w:val="bullet"/>
      <w:lvlText w:val="o"/>
      <w:lvlJc w:val="left"/>
      <w:pPr>
        <w:ind w:left="1498" w:hanging="360"/>
      </w:pPr>
      <w:rPr>
        <w:rFonts w:ascii="Courier New" w:hAnsi="Courier New" w:cs="Courier New" w:hint="default"/>
      </w:rPr>
    </w:lvl>
    <w:lvl w:ilvl="2" w:tplc="04180005" w:tentative="1">
      <w:start w:val="1"/>
      <w:numFmt w:val="bullet"/>
      <w:lvlText w:val=""/>
      <w:lvlJc w:val="left"/>
      <w:pPr>
        <w:ind w:left="2218" w:hanging="360"/>
      </w:pPr>
      <w:rPr>
        <w:rFonts w:ascii="Wingdings" w:hAnsi="Wingdings" w:hint="default"/>
      </w:rPr>
    </w:lvl>
    <w:lvl w:ilvl="3" w:tplc="04180001" w:tentative="1">
      <w:start w:val="1"/>
      <w:numFmt w:val="bullet"/>
      <w:lvlText w:val=""/>
      <w:lvlJc w:val="left"/>
      <w:pPr>
        <w:ind w:left="2938" w:hanging="360"/>
      </w:pPr>
      <w:rPr>
        <w:rFonts w:ascii="Symbol" w:hAnsi="Symbol" w:hint="default"/>
      </w:rPr>
    </w:lvl>
    <w:lvl w:ilvl="4" w:tplc="04180003" w:tentative="1">
      <w:start w:val="1"/>
      <w:numFmt w:val="bullet"/>
      <w:lvlText w:val="o"/>
      <w:lvlJc w:val="left"/>
      <w:pPr>
        <w:ind w:left="3658" w:hanging="360"/>
      </w:pPr>
      <w:rPr>
        <w:rFonts w:ascii="Courier New" w:hAnsi="Courier New" w:cs="Courier New" w:hint="default"/>
      </w:rPr>
    </w:lvl>
    <w:lvl w:ilvl="5" w:tplc="04180005" w:tentative="1">
      <w:start w:val="1"/>
      <w:numFmt w:val="bullet"/>
      <w:lvlText w:val=""/>
      <w:lvlJc w:val="left"/>
      <w:pPr>
        <w:ind w:left="4378" w:hanging="360"/>
      </w:pPr>
      <w:rPr>
        <w:rFonts w:ascii="Wingdings" w:hAnsi="Wingdings" w:hint="default"/>
      </w:rPr>
    </w:lvl>
    <w:lvl w:ilvl="6" w:tplc="04180001" w:tentative="1">
      <w:start w:val="1"/>
      <w:numFmt w:val="bullet"/>
      <w:lvlText w:val=""/>
      <w:lvlJc w:val="left"/>
      <w:pPr>
        <w:ind w:left="5098" w:hanging="360"/>
      </w:pPr>
      <w:rPr>
        <w:rFonts w:ascii="Symbol" w:hAnsi="Symbol" w:hint="default"/>
      </w:rPr>
    </w:lvl>
    <w:lvl w:ilvl="7" w:tplc="04180003" w:tentative="1">
      <w:start w:val="1"/>
      <w:numFmt w:val="bullet"/>
      <w:lvlText w:val="o"/>
      <w:lvlJc w:val="left"/>
      <w:pPr>
        <w:ind w:left="5818" w:hanging="360"/>
      </w:pPr>
      <w:rPr>
        <w:rFonts w:ascii="Courier New" w:hAnsi="Courier New" w:cs="Courier New" w:hint="default"/>
      </w:rPr>
    </w:lvl>
    <w:lvl w:ilvl="8" w:tplc="04180005" w:tentative="1">
      <w:start w:val="1"/>
      <w:numFmt w:val="bullet"/>
      <w:lvlText w:val=""/>
      <w:lvlJc w:val="left"/>
      <w:pPr>
        <w:ind w:left="6538" w:hanging="360"/>
      </w:pPr>
      <w:rPr>
        <w:rFonts w:ascii="Wingdings" w:hAnsi="Wingdings" w:hint="default"/>
      </w:rPr>
    </w:lvl>
  </w:abstractNum>
  <w:abstractNum w:abstractNumId="24" w15:restartNumberingAfterBreak="0">
    <w:nsid w:val="3D411B1D"/>
    <w:multiLevelType w:val="hybridMultilevel"/>
    <w:tmpl w:val="9BD0E026"/>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5" w15:restartNumberingAfterBreak="0">
    <w:nsid w:val="43EE53FF"/>
    <w:multiLevelType w:val="hybridMultilevel"/>
    <w:tmpl w:val="AC663CEA"/>
    <w:lvl w:ilvl="0" w:tplc="59A686A4">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15:restartNumberingAfterBreak="0">
    <w:nsid w:val="44220F22"/>
    <w:multiLevelType w:val="hybridMultilevel"/>
    <w:tmpl w:val="2B523778"/>
    <w:lvl w:ilvl="0" w:tplc="04180001">
      <w:start w:val="1"/>
      <w:numFmt w:val="bullet"/>
      <w:lvlText w:val=""/>
      <w:lvlJc w:val="left"/>
      <w:pPr>
        <w:ind w:left="778" w:hanging="360"/>
      </w:pPr>
      <w:rPr>
        <w:rFonts w:ascii="Symbol" w:hAnsi="Symbol" w:hint="default"/>
      </w:rPr>
    </w:lvl>
    <w:lvl w:ilvl="1" w:tplc="04180003" w:tentative="1">
      <w:start w:val="1"/>
      <w:numFmt w:val="bullet"/>
      <w:lvlText w:val="o"/>
      <w:lvlJc w:val="left"/>
      <w:pPr>
        <w:ind w:left="1498" w:hanging="360"/>
      </w:pPr>
      <w:rPr>
        <w:rFonts w:ascii="Courier New" w:hAnsi="Courier New" w:cs="Courier New" w:hint="default"/>
      </w:rPr>
    </w:lvl>
    <w:lvl w:ilvl="2" w:tplc="04180005" w:tentative="1">
      <w:start w:val="1"/>
      <w:numFmt w:val="bullet"/>
      <w:lvlText w:val=""/>
      <w:lvlJc w:val="left"/>
      <w:pPr>
        <w:ind w:left="2218" w:hanging="360"/>
      </w:pPr>
      <w:rPr>
        <w:rFonts w:ascii="Wingdings" w:hAnsi="Wingdings" w:hint="default"/>
      </w:rPr>
    </w:lvl>
    <w:lvl w:ilvl="3" w:tplc="04180001" w:tentative="1">
      <w:start w:val="1"/>
      <w:numFmt w:val="bullet"/>
      <w:lvlText w:val=""/>
      <w:lvlJc w:val="left"/>
      <w:pPr>
        <w:ind w:left="2938" w:hanging="360"/>
      </w:pPr>
      <w:rPr>
        <w:rFonts w:ascii="Symbol" w:hAnsi="Symbol" w:hint="default"/>
      </w:rPr>
    </w:lvl>
    <w:lvl w:ilvl="4" w:tplc="04180003" w:tentative="1">
      <w:start w:val="1"/>
      <w:numFmt w:val="bullet"/>
      <w:lvlText w:val="o"/>
      <w:lvlJc w:val="left"/>
      <w:pPr>
        <w:ind w:left="3658" w:hanging="360"/>
      </w:pPr>
      <w:rPr>
        <w:rFonts w:ascii="Courier New" w:hAnsi="Courier New" w:cs="Courier New" w:hint="default"/>
      </w:rPr>
    </w:lvl>
    <w:lvl w:ilvl="5" w:tplc="04180005" w:tentative="1">
      <w:start w:val="1"/>
      <w:numFmt w:val="bullet"/>
      <w:lvlText w:val=""/>
      <w:lvlJc w:val="left"/>
      <w:pPr>
        <w:ind w:left="4378" w:hanging="360"/>
      </w:pPr>
      <w:rPr>
        <w:rFonts w:ascii="Wingdings" w:hAnsi="Wingdings" w:hint="default"/>
      </w:rPr>
    </w:lvl>
    <w:lvl w:ilvl="6" w:tplc="04180001" w:tentative="1">
      <w:start w:val="1"/>
      <w:numFmt w:val="bullet"/>
      <w:lvlText w:val=""/>
      <w:lvlJc w:val="left"/>
      <w:pPr>
        <w:ind w:left="5098" w:hanging="360"/>
      </w:pPr>
      <w:rPr>
        <w:rFonts w:ascii="Symbol" w:hAnsi="Symbol" w:hint="default"/>
      </w:rPr>
    </w:lvl>
    <w:lvl w:ilvl="7" w:tplc="04180003" w:tentative="1">
      <w:start w:val="1"/>
      <w:numFmt w:val="bullet"/>
      <w:lvlText w:val="o"/>
      <w:lvlJc w:val="left"/>
      <w:pPr>
        <w:ind w:left="5818" w:hanging="360"/>
      </w:pPr>
      <w:rPr>
        <w:rFonts w:ascii="Courier New" w:hAnsi="Courier New" w:cs="Courier New" w:hint="default"/>
      </w:rPr>
    </w:lvl>
    <w:lvl w:ilvl="8" w:tplc="04180005" w:tentative="1">
      <w:start w:val="1"/>
      <w:numFmt w:val="bullet"/>
      <w:lvlText w:val=""/>
      <w:lvlJc w:val="left"/>
      <w:pPr>
        <w:ind w:left="6538" w:hanging="360"/>
      </w:pPr>
      <w:rPr>
        <w:rFonts w:ascii="Wingdings" w:hAnsi="Wingdings" w:hint="default"/>
      </w:rPr>
    </w:lvl>
  </w:abstractNum>
  <w:abstractNum w:abstractNumId="27" w15:restartNumberingAfterBreak="0">
    <w:nsid w:val="45592654"/>
    <w:multiLevelType w:val="hybridMultilevel"/>
    <w:tmpl w:val="F15E62A4"/>
    <w:lvl w:ilvl="0" w:tplc="5AF6195A">
      <w:numFmt w:val="bullet"/>
      <w:lvlText w:val="-"/>
      <w:lvlJc w:val="left"/>
      <w:pPr>
        <w:ind w:left="720" w:hanging="360"/>
      </w:pPr>
      <w:rPr>
        <w:rFonts w:ascii="Trebuchet MS" w:eastAsia="Calibri" w:hAnsi="Trebuchet MS"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15:restartNumberingAfterBreak="0">
    <w:nsid w:val="47763E74"/>
    <w:multiLevelType w:val="hybridMultilevel"/>
    <w:tmpl w:val="87681362"/>
    <w:lvl w:ilvl="0" w:tplc="99028504">
      <w:start w:val="1"/>
      <w:numFmt w:val="lowerRoman"/>
      <w:lvlText w:val="%1)"/>
      <w:lvlJc w:val="left"/>
      <w:pPr>
        <w:ind w:left="870" w:hanging="72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29" w15:restartNumberingAfterBreak="0">
    <w:nsid w:val="482E576B"/>
    <w:multiLevelType w:val="hybridMultilevel"/>
    <w:tmpl w:val="6CF44AC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15:restartNumberingAfterBreak="0">
    <w:nsid w:val="4C1212DB"/>
    <w:multiLevelType w:val="hybridMultilevel"/>
    <w:tmpl w:val="1B6C5D4C"/>
    <w:lvl w:ilvl="0" w:tplc="0409000B">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1" w15:restartNumberingAfterBreak="0">
    <w:nsid w:val="4F9552D9"/>
    <w:multiLevelType w:val="hybridMultilevel"/>
    <w:tmpl w:val="51964C24"/>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2" w15:restartNumberingAfterBreak="0">
    <w:nsid w:val="61345AA9"/>
    <w:multiLevelType w:val="multilevel"/>
    <w:tmpl w:val="838AE5F6"/>
    <w:lvl w:ilvl="0">
      <w:start w:val="5"/>
      <w:numFmt w:val="decimal"/>
      <w:lvlText w:val="%1"/>
      <w:lvlJc w:val="left"/>
      <w:pPr>
        <w:ind w:left="360" w:hanging="360"/>
      </w:pPr>
      <w:rPr>
        <w:rFonts w:hint="default"/>
      </w:rPr>
    </w:lvl>
    <w:lvl w:ilvl="1">
      <w:start w:val="3"/>
      <w:numFmt w:val="decimal"/>
      <w:lvlText w:val="%1.%2"/>
      <w:lvlJc w:val="left"/>
      <w:pPr>
        <w:ind w:left="1422" w:hanging="360"/>
      </w:pPr>
      <w:rPr>
        <w:rFonts w:hint="default"/>
      </w:rPr>
    </w:lvl>
    <w:lvl w:ilvl="2">
      <w:start w:val="1"/>
      <w:numFmt w:val="decimal"/>
      <w:lvlText w:val="%1.%2.%3"/>
      <w:lvlJc w:val="left"/>
      <w:pPr>
        <w:ind w:left="2844" w:hanging="720"/>
      </w:pPr>
      <w:rPr>
        <w:rFonts w:hint="default"/>
      </w:rPr>
    </w:lvl>
    <w:lvl w:ilvl="3">
      <w:start w:val="1"/>
      <w:numFmt w:val="decimal"/>
      <w:lvlText w:val="%1.%2.%3.%4"/>
      <w:lvlJc w:val="left"/>
      <w:pPr>
        <w:ind w:left="3906" w:hanging="720"/>
      </w:pPr>
      <w:rPr>
        <w:rFonts w:hint="default"/>
      </w:rPr>
    </w:lvl>
    <w:lvl w:ilvl="4">
      <w:start w:val="1"/>
      <w:numFmt w:val="decimal"/>
      <w:lvlText w:val="%1.%2.%3.%4.%5"/>
      <w:lvlJc w:val="left"/>
      <w:pPr>
        <w:ind w:left="5328" w:hanging="1080"/>
      </w:pPr>
      <w:rPr>
        <w:rFonts w:hint="default"/>
      </w:rPr>
    </w:lvl>
    <w:lvl w:ilvl="5">
      <w:start w:val="1"/>
      <w:numFmt w:val="decimal"/>
      <w:lvlText w:val="%1.%2.%3.%4.%5.%6"/>
      <w:lvlJc w:val="left"/>
      <w:pPr>
        <w:ind w:left="6750" w:hanging="1440"/>
      </w:pPr>
      <w:rPr>
        <w:rFonts w:hint="default"/>
      </w:rPr>
    </w:lvl>
    <w:lvl w:ilvl="6">
      <w:start w:val="1"/>
      <w:numFmt w:val="decimal"/>
      <w:lvlText w:val="%1.%2.%3.%4.%5.%6.%7"/>
      <w:lvlJc w:val="left"/>
      <w:pPr>
        <w:ind w:left="7812" w:hanging="1440"/>
      </w:pPr>
      <w:rPr>
        <w:rFonts w:hint="default"/>
      </w:rPr>
    </w:lvl>
    <w:lvl w:ilvl="7">
      <w:start w:val="1"/>
      <w:numFmt w:val="decimal"/>
      <w:lvlText w:val="%1.%2.%3.%4.%5.%6.%7.%8"/>
      <w:lvlJc w:val="left"/>
      <w:pPr>
        <w:ind w:left="9234" w:hanging="1800"/>
      </w:pPr>
      <w:rPr>
        <w:rFonts w:hint="default"/>
      </w:rPr>
    </w:lvl>
    <w:lvl w:ilvl="8">
      <w:start w:val="1"/>
      <w:numFmt w:val="decimal"/>
      <w:lvlText w:val="%1.%2.%3.%4.%5.%6.%7.%8.%9"/>
      <w:lvlJc w:val="left"/>
      <w:pPr>
        <w:ind w:left="10296" w:hanging="1800"/>
      </w:pPr>
      <w:rPr>
        <w:rFonts w:hint="default"/>
      </w:rPr>
    </w:lvl>
  </w:abstractNum>
  <w:abstractNum w:abstractNumId="33" w15:restartNumberingAfterBreak="0">
    <w:nsid w:val="6334144E"/>
    <w:multiLevelType w:val="hybridMultilevel"/>
    <w:tmpl w:val="BB8ECE00"/>
    <w:lvl w:ilvl="0" w:tplc="036E0D5A">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4" w15:restartNumberingAfterBreak="0">
    <w:nsid w:val="648A4F99"/>
    <w:multiLevelType w:val="hybridMultilevel"/>
    <w:tmpl w:val="FD30A3E2"/>
    <w:lvl w:ilvl="0" w:tplc="9D146DCE">
      <w:start w:val="1"/>
      <w:numFmt w:val="lowerLetter"/>
      <w:lvlText w:val="%1)"/>
      <w:lvlJc w:val="left"/>
      <w:pPr>
        <w:ind w:left="1125" w:hanging="360"/>
      </w:pPr>
      <w:rPr>
        <w:rFonts w:hint="default"/>
      </w:r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35" w15:restartNumberingAfterBreak="0">
    <w:nsid w:val="66FF0FD4"/>
    <w:multiLevelType w:val="hybridMultilevel"/>
    <w:tmpl w:val="CC64A1B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6" w15:restartNumberingAfterBreak="0">
    <w:nsid w:val="67AB6B40"/>
    <w:multiLevelType w:val="hybridMultilevel"/>
    <w:tmpl w:val="30DA909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7" w15:restartNumberingAfterBreak="0">
    <w:nsid w:val="6BA911EB"/>
    <w:multiLevelType w:val="hybridMultilevel"/>
    <w:tmpl w:val="4476BB7A"/>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6E144193"/>
    <w:multiLevelType w:val="hybridMultilevel"/>
    <w:tmpl w:val="6316BE7C"/>
    <w:lvl w:ilvl="0" w:tplc="A3B044C4">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15:restartNumberingAfterBreak="0">
    <w:nsid w:val="71F34D9A"/>
    <w:multiLevelType w:val="hybridMultilevel"/>
    <w:tmpl w:val="A148AFA4"/>
    <w:lvl w:ilvl="0" w:tplc="27D46E1C">
      <w:numFmt w:val="bullet"/>
      <w:lvlText w:val="-"/>
      <w:lvlJc w:val="left"/>
      <w:pPr>
        <w:ind w:left="270" w:hanging="360"/>
      </w:pPr>
      <w:rPr>
        <w:rFonts w:ascii="Calibri" w:eastAsia="Times New Roman" w:hAnsi="Calibri" w:cs="Times New Roman" w:hint="default"/>
      </w:rPr>
    </w:lvl>
    <w:lvl w:ilvl="1" w:tplc="04180003" w:tentative="1">
      <w:start w:val="1"/>
      <w:numFmt w:val="bullet"/>
      <w:lvlText w:val="o"/>
      <w:lvlJc w:val="left"/>
      <w:pPr>
        <w:ind w:left="990" w:hanging="360"/>
      </w:pPr>
      <w:rPr>
        <w:rFonts w:ascii="Courier New" w:hAnsi="Courier New" w:cs="Courier New" w:hint="default"/>
      </w:rPr>
    </w:lvl>
    <w:lvl w:ilvl="2" w:tplc="04180005" w:tentative="1">
      <w:start w:val="1"/>
      <w:numFmt w:val="bullet"/>
      <w:lvlText w:val=""/>
      <w:lvlJc w:val="left"/>
      <w:pPr>
        <w:ind w:left="1710" w:hanging="360"/>
      </w:pPr>
      <w:rPr>
        <w:rFonts w:ascii="Wingdings" w:hAnsi="Wingdings" w:hint="default"/>
      </w:rPr>
    </w:lvl>
    <w:lvl w:ilvl="3" w:tplc="04180001" w:tentative="1">
      <w:start w:val="1"/>
      <w:numFmt w:val="bullet"/>
      <w:lvlText w:val=""/>
      <w:lvlJc w:val="left"/>
      <w:pPr>
        <w:ind w:left="2430" w:hanging="360"/>
      </w:pPr>
      <w:rPr>
        <w:rFonts w:ascii="Symbol" w:hAnsi="Symbol" w:hint="default"/>
      </w:rPr>
    </w:lvl>
    <w:lvl w:ilvl="4" w:tplc="04180003" w:tentative="1">
      <w:start w:val="1"/>
      <w:numFmt w:val="bullet"/>
      <w:lvlText w:val="o"/>
      <w:lvlJc w:val="left"/>
      <w:pPr>
        <w:ind w:left="3150" w:hanging="360"/>
      </w:pPr>
      <w:rPr>
        <w:rFonts w:ascii="Courier New" w:hAnsi="Courier New" w:cs="Courier New" w:hint="default"/>
      </w:rPr>
    </w:lvl>
    <w:lvl w:ilvl="5" w:tplc="04180005" w:tentative="1">
      <w:start w:val="1"/>
      <w:numFmt w:val="bullet"/>
      <w:lvlText w:val=""/>
      <w:lvlJc w:val="left"/>
      <w:pPr>
        <w:ind w:left="3870" w:hanging="360"/>
      </w:pPr>
      <w:rPr>
        <w:rFonts w:ascii="Wingdings" w:hAnsi="Wingdings" w:hint="default"/>
      </w:rPr>
    </w:lvl>
    <w:lvl w:ilvl="6" w:tplc="04180001" w:tentative="1">
      <w:start w:val="1"/>
      <w:numFmt w:val="bullet"/>
      <w:lvlText w:val=""/>
      <w:lvlJc w:val="left"/>
      <w:pPr>
        <w:ind w:left="4590" w:hanging="360"/>
      </w:pPr>
      <w:rPr>
        <w:rFonts w:ascii="Symbol" w:hAnsi="Symbol" w:hint="default"/>
      </w:rPr>
    </w:lvl>
    <w:lvl w:ilvl="7" w:tplc="04180003" w:tentative="1">
      <w:start w:val="1"/>
      <w:numFmt w:val="bullet"/>
      <w:lvlText w:val="o"/>
      <w:lvlJc w:val="left"/>
      <w:pPr>
        <w:ind w:left="5310" w:hanging="360"/>
      </w:pPr>
      <w:rPr>
        <w:rFonts w:ascii="Courier New" w:hAnsi="Courier New" w:cs="Courier New" w:hint="default"/>
      </w:rPr>
    </w:lvl>
    <w:lvl w:ilvl="8" w:tplc="04180005" w:tentative="1">
      <w:start w:val="1"/>
      <w:numFmt w:val="bullet"/>
      <w:lvlText w:val=""/>
      <w:lvlJc w:val="left"/>
      <w:pPr>
        <w:ind w:left="6030" w:hanging="360"/>
      </w:pPr>
      <w:rPr>
        <w:rFonts w:ascii="Wingdings" w:hAnsi="Wingdings" w:hint="default"/>
      </w:rPr>
    </w:lvl>
  </w:abstractNum>
  <w:abstractNum w:abstractNumId="40" w15:restartNumberingAfterBreak="0">
    <w:nsid w:val="7208774F"/>
    <w:multiLevelType w:val="hybridMultilevel"/>
    <w:tmpl w:val="9D321C34"/>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1E372E"/>
    <w:multiLevelType w:val="hybridMultilevel"/>
    <w:tmpl w:val="D548A5E2"/>
    <w:lvl w:ilvl="0" w:tplc="33CA1C16">
      <w:start w:val="1"/>
      <w:numFmt w:val="lowerLetter"/>
      <w:lvlText w:val="%1)"/>
      <w:lvlJc w:val="left"/>
      <w:pPr>
        <w:ind w:left="-90" w:hanging="36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42" w15:restartNumberingAfterBreak="0">
    <w:nsid w:val="722305AD"/>
    <w:multiLevelType w:val="hybridMultilevel"/>
    <w:tmpl w:val="722305AD"/>
    <w:lvl w:ilvl="0" w:tplc="FFFFFFFF">
      <w:start w:val="1"/>
      <w:numFmt w:val="bullet"/>
      <w:lvlText w:val=""/>
      <w:lvlJc w:val="left"/>
      <w:pPr>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43" w15:restartNumberingAfterBreak="0">
    <w:nsid w:val="752737D6"/>
    <w:multiLevelType w:val="multilevel"/>
    <w:tmpl w:val="77464426"/>
    <w:lvl w:ilvl="0">
      <w:start w:val="2"/>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44" w15:restartNumberingAfterBreak="0">
    <w:nsid w:val="77141428"/>
    <w:multiLevelType w:val="hybridMultilevel"/>
    <w:tmpl w:val="CE0417C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5" w15:restartNumberingAfterBreak="0">
    <w:nsid w:val="78EA06D6"/>
    <w:multiLevelType w:val="hybridMultilevel"/>
    <w:tmpl w:val="A4467F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7D475159"/>
    <w:multiLevelType w:val="hybridMultilevel"/>
    <w:tmpl w:val="11820DB2"/>
    <w:lvl w:ilvl="0" w:tplc="AF364E46">
      <w:start w:val="202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7" w15:restartNumberingAfterBreak="0">
    <w:nsid w:val="7D6E38F6"/>
    <w:multiLevelType w:val="multilevel"/>
    <w:tmpl w:val="08A8674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7DD07210"/>
    <w:multiLevelType w:val="hybridMultilevel"/>
    <w:tmpl w:val="F96EBE60"/>
    <w:lvl w:ilvl="0" w:tplc="9DFAFD60">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abstractNumId w:val="37"/>
  </w:num>
  <w:num w:numId="2">
    <w:abstractNumId w:val="46"/>
  </w:num>
  <w:num w:numId="3">
    <w:abstractNumId w:val="9"/>
  </w:num>
  <w:num w:numId="4">
    <w:abstractNumId w:val="22"/>
  </w:num>
  <w:num w:numId="5">
    <w:abstractNumId w:val="28"/>
  </w:num>
  <w:num w:numId="6">
    <w:abstractNumId w:val="41"/>
  </w:num>
  <w:num w:numId="7">
    <w:abstractNumId w:val="17"/>
  </w:num>
  <w:num w:numId="8">
    <w:abstractNumId w:val="39"/>
  </w:num>
  <w:num w:numId="9">
    <w:abstractNumId w:val="11"/>
  </w:num>
  <w:num w:numId="10">
    <w:abstractNumId w:val="42"/>
  </w:num>
  <w:num w:numId="11">
    <w:abstractNumId w:val="7"/>
  </w:num>
  <w:num w:numId="12">
    <w:abstractNumId w:val="2"/>
  </w:num>
  <w:num w:numId="13">
    <w:abstractNumId w:val="36"/>
  </w:num>
  <w:num w:numId="14">
    <w:abstractNumId w:val="44"/>
  </w:num>
  <w:num w:numId="15">
    <w:abstractNumId w:val="27"/>
  </w:num>
  <w:num w:numId="16">
    <w:abstractNumId w:val="26"/>
  </w:num>
  <w:num w:numId="17">
    <w:abstractNumId w:val="0"/>
  </w:num>
  <w:num w:numId="18">
    <w:abstractNumId w:val="23"/>
  </w:num>
  <w:num w:numId="19">
    <w:abstractNumId w:val="1"/>
  </w:num>
  <w:num w:numId="20">
    <w:abstractNumId w:val="6"/>
  </w:num>
  <w:num w:numId="21">
    <w:abstractNumId w:val="34"/>
  </w:num>
  <w:num w:numId="22">
    <w:abstractNumId w:val="8"/>
  </w:num>
  <w:num w:numId="23">
    <w:abstractNumId w:val="29"/>
  </w:num>
  <w:num w:numId="24">
    <w:abstractNumId w:val="19"/>
  </w:num>
  <w:num w:numId="25">
    <w:abstractNumId w:val="21"/>
  </w:num>
  <w:num w:numId="26">
    <w:abstractNumId w:val="20"/>
  </w:num>
  <w:num w:numId="27">
    <w:abstractNumId w:val="32"/>
  </w:num>
  <w:num w:numId="28">
    <w:abstractNumId w:val="43"/>
  </w:num>
  <w:num w:numId="29">
    <w:abstractNumId w:val="47"/>
  </w:num>
  <w:num w:numId="30">
    <w:abstractNumId w:val="4"/>
  </w:num>
  <w:num w:numId="31">
    <w:abstractNumId w:val="18"/>
  </w:num>
  <w:num w:numId="32">
    <w:abstractNumId w:val="13"/>
  </w:num>
  <w:num w:numId="33">
    <w:abstractNumId w:val="48"/>
  </w:num>
  <w:num w:numId="34">
    <w:abstractNumId w:val="33"/>
  </w:num>
  <w:num w:numId="35">
    <w:abstractNumId w:val="24"/>
  </w:num>
  <w:num w:numId="36">
    <w:abstractNumId w:val="15"/>
  </w:num>
  <w:num w:numId="37">
    <w:abstractNumId w:val="45"/>
  </w:num>
  <w:num w:numId="38">
    <w:abstractNumId w:val="30"/>
  </w:num>
  <w:num w:numId="39">
    <w:abstractNumId w:val="25"/>
  </w:num>
  <w:num w:numId="40">
    <w:abstractNumId w:val="3"/>
  </w:num>
  <w:num w:numId="41">
    <w:abstractNumId w:val="35"/>
  </w:num>
  <w:num w:numId="42">
    <w:abstractNumId w:val="40"/>
  </w:num>
  <w:num w:numId="43">
    <w:abstractNumId w:val="38"/>
  </w:num>
  <w:num w:numId="44">
    <w:abstractNumId w:val="14"/>
  </w:num>
  <w:num w:numId="45">
    <w:abstractNumId w:val="31"/>
  </w:num>
  <w:num w:numId="46">
    <w:abstractNumId w:val="12"/>
  </w:num>
  <w:num w:numId="47">
    <w:abstractNumId w:val="16"/>
  </w:num>
  <w:num w:numId="48">
    <w:abstractNumId w:val="5"/>
  </w:num>
  <w:num w:numId="49">
    <w:abstractNumId w:val="1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C0EC0"/>
    <w:rsid w:val="0001256E"/>
    <w:rsid w:val="00025980"/>
    <w:rsid w:val="00032809"/>
    <w:rsid w:val="00043ECF"/>
    <w:rsid w:val="00045334"/>
    <w:rsid w:val="00045FEB"/>
    <w:rsid w:val="000524B6"/>
    <w:rsid w:val="00060105"/>
    <w:rsid w:val="0006308F"/>
    <w:rsid w:val="00064BF9"/>
    <w:rsid w:val="00065009"/>
    <w:rsid w:val="00067BB7"/>
    <w:rsid w:val="0007083C"/>
    <w:rsid w:val="00070861"/>
    <w:rsid w:val="00076751"/>
    <w:rsid w:val="00082DA0"/>
    <w:rsid w:val="000848F5"/>
    <w:rsid w:val="000858B9"/>
    <w:rsid w:val="00093136"/>
    <w:rsid w:val="000A3F22"/>
    <w:rsid w:val="000A552E"/>
    <w:rsid w:val="000A62D7"/>
    <w:rsid w:val="000C14CB"/>
    <w:rsid w:val="000C6E06"/>
    <w:rsid w:val="000D1953"/>
    <w:rsid w:val="000D2A5A"/>
    <w:rsid w:val="000D3943"/>
    <w:rsid w:val="000E3372"/>
    <w:rsid w:val="000F0053"/>
    <w:rsid w:val="000F2768"/>
    <w:rsid w:val="000F348D"/>
    <w:rsid w:val="001123DE"/>
    <w:rsid w:val="00112689"/>
    <w:rsid w:val="00112978"/>
    <w:rsid w:val="00116CBB"/>
    <w:rsid w:val="001234C3"/>
    <w:rsid w:val="00124C8D"/>
    <w:rsid w:val="00132C67"/>
    <w:rsid w:val="00142AD8"/>
    <w:rsid w:val="001528AF"/>
    <w:rsid w:val="00162D0F"/>
    <w:rsid w:val="00171E2B"/>
    <w:rsid w:val="00175DCA"/>
    <w:rsid w:val="001772F0"/>
    <w:rsid w:val="00177E6A"/>
    <w:rsid w:val="001855C7"/>
    <w:rsid w:val="001875D6"/>
    <w:rsid w:val="00196467"/>
    <w:rsid w:val="0019666B"/>
    <w:rsid w:val="001B1E2E"/>
    <w:rsid w:val="001B6551"/>
    <w:rsid w:val="001C37AC"/>
    <w:rsid w:val="001D472B"/>
    <w:rsid w:val="001D6282"/>
    <w:rsid w:val="001E72DA"/>
    <w:rsid w:val="001F1D8C"/>
    <w:rsid w:val="001F613A"/>
    <w:rsid w:val="001F61E4"/>
    <w:rsid w:val="002037A6"/>
    <w:rsid w:val="00204899"/>
    <w:rsid w:val="002117B8"/>
    <w:rsid w:val="00215A43"/>
    <w:rsid w:val="00223F54"/>
    <w:rsid w:val="00226235"/>
    <w:rsid w:val="00234650"/>
    <w:rsid w:val="002573F8"/>
    <w:rsid w:val="0026029E"/>
    <w:rsid w:val="00280C30"/>
    <w:rsid w:val="00280F55"/>
    <w:rsid w:val="00281BD1"/>
    <w:rsid w:val="00285DC2"/>
    <w:rsid w:val="00286B44"/>
    <w:rsid w:val="00287CF6"/>
    <w:rsid w:val="002911E9"/>
    <w:rsid w:val="002A4961"/>
    <w:rsid w:val="002B3D9A"/>
    <w:rsid w:val="002B7EED"/>
    <w:rsid w:val="002C4A20"/>
    <w:rsid w:val="002C73C3"/>
    <w:rsid w:val="002D6337"/>
    <w:rsid w:val="002E306E"/>
    <w:rsid w:val="002F6C0A"/>
    <w:rsid w:val="00300550"/>
    <w:rsid w:val="003066D0"/>
    <w:rsid w:val="00322D7A"/>
    <w:rsid w:val="0032775D"/>
    <w:rsid w:val="0033559E"/>
    <w:rsid w:val="00336C41"/>
    <w:rsid w:val="00341FB7"/>
    <w:rsid w:val="003461CD"/>
    <w:rsid w:val="003528C8"/>
    <w:rsid w:val="003570B9"/>
    <w:rsid w:val="00357309"/>
    <w:rsid w:val="003573FF"/>
    <w:rsid w:val="00363394"/>
    <w:rsid w:val="00373E2C"/>
    <w:rsid w:val="00375AB8"/>
    <w:rsid w:val="003916DE"/>
    <w:rsid w:val="00391CFC"/>
    <w:rsid w:val="00395F34"/>
    <w:rsid w:val="003C08EB"/>
    <w:rsid w:val="003C0BE3"/>
    <w:rsid w:val="003C394D"/>
    <w:rsid w:val="003D189F"/>
    <w:rsid w:val="003E2C0B"/>
    <w:rsid w:val="003E42C6"/>
    <w:rsid w:val="003E71CC"/>
    <w:rsid w:val="003E75A7"/>
    <w:rsid w:val="003F56DA"/>
    <w:rsid w:val="003F6B10"/>
    <w:rsid w:val="00410F73"/>
    <w:rsid w:val="00416627"/>
    <w:rsid w:val="00416BE1"/>
    <w:rsid w:val="004227CE"/>
    <w:rsid w:val="004246A5"/>
    <w:rsid w:val="004315D3"/>
    <w:rsid w:val="004444AF"/>
    <w:rsid w:val="00445047"/>
    <w:rsid w:val="00445ACD"/>
    <w:rsid w:val="00445CEC"/>
    <w:rsid w:val="00455A07"/>
    <w:rsid w:val="00460725"/>
    <w:rsid w:val="0046605F"/>
    <w:rsid w:val="00473508"/>
    <w:rsid w:val="00475922"/>
    <w:rsid w:val="00481893"/>
    <w:rsid w:val="004859E8"/>
    <w:rsid w:val="004A03DC"/>
    <w:rsid w:val="004A14B2"/>
    <w:rsid w:val="004C2EC9"/>
    <w:rsid w:val="004C7A13"/>
    <w:rsid w:val="004D7BBB"/>
    <w:rsid w:val="004E6DE6"/>
    <w:rsid w:val="004F4C14"/>
    <w:rsid w:val="004F6706"/>
    <w:rsid w:val="00504F86"/>
    <w:rsid w:val="00506491"/>
    <w:rsid w:val="00513628"/>
    <w:rsid w:val="0051448B"/>
    <w:rsid w:val="005339B7"/>
    <w:rsid w:val="00545BE7"/>
    <w:rsid w:val="0055647D"/>
    <w:rsid w:val="00561948"/>
    <w:rsid w:val="00563AD8"/>
    <w:rsid w:val="00586B1A"/>
    <w:rsid w:val="005B26E8"/>
    <w:rsid w:val="005B49FC"/>
    <w:rsid w:val="005C29D3"/>
    <w:rsid w:val="005C7F1A"/>
    <w:rsid w:val="005D2B24"/>
    <w:rsid w:val="005F7EB4"/>
    <w:rsid w:val="006032D0"/>
    <w:rsid w:val="00604FD4"/>
    <w:rsid w:val="00607FC9"/>
    <w:rsid w:val="00616FED"/>
    <w:rsid w:val="006179B9"/>
    <w:rsid w:val="0062188A"/>
    <w:rsid w:val="00626476"/>
    <w:rsid w:val="0064432D"/>
    <w:rsid w:val="00650DDD"/>
    <w:rsid w:val="0065459C"/>
    <w:rsid w:val="00654FCF"/>
    <w:rsid w:val="00660ADC"/>
    <w:rsid w:val="00673536"/>
    <w:rsid w:val="00673A58"/>
    <w:rsid w:val="00676729"/>
    <w:rsid w:val="006A7E78"/>
    <w:rsid w:val="006E03B9"/>
    <w:rsid w:val="006E5BD4"/>
    <w:rsid w:val="007008D3"/>
    <w:rsid w:val="00705C84"/>
    <w:rsid w:val="007165DF"/>
    <w:rsid w:val="00723138"/>
    <w:rsid w:val="00723C62"/>
    <w:rsid w:val="00726E83"/>
    <w:rsid w:val="00727719"/>
    <w:rsid w:val="00736C5E"/>
    <w:rsid w:val="007773D0"/>
    <w:rsid w:val="0078645A"/>
    <w:rsid w:val="00794287"/>
    <w:rsid w:val="007949AF"/>
    <w:rsid w:val="007A0601"/>
    <w:rsid w:val="007A330E"/>
    <w:rsid w:val="007B1F18"/>
    <w:rsid w:val="007B6D75"/>
    <w:rsid w:val="007C0EC0"/>
    <w:rsid w:val="007C29F5"/>
    <w:rsid w:val="007C635C"/>
    <w:rsid w:val="007D25AB"/>
    <w:rsid w:val="007F5915"/>
    <w:rsid w:val="007F68B7"/>
    <w:rsid w:val="008011C8"/>
    <w:rsid w:val="00807424"/>
    <w:rsid w:val="00814B44"/>
    <w:rsid w:val="0081780C"/>
    <w:rsid w:val="00825E0C"/>
    <w:rsid w:val="00846334"/>
    <w:rsid w:val="008547E5"/>
    <w:rsid w:val="00860E79"/>
    <w:rsid w:val="00875D30"/>
    <w:rsid w:val="008827D1"/>
    <w:rsid w:val="0088750E"/>
    <w:rsid w:val="00897080"/>
    <w:rsid w:val="008A1601"/>
    <w:rsid w:val="008B2659"/>
    <w:rsid w:val="008B30E8"/>
    <w:rsid w:val="008D68FB"/>
    <w:rsid w:val="008E1D76"/>
    <w:rsid w:val="008F28DE"/>
    <w:rsid w:val="008F319E"/>
    <w:rsid w:val="00907081"/>
    <w:rsid w:val="00916FFD"/>
    <w:rsid w:val="009207CB"/>
    <w:rsid w:val="009243EC"/>
    <w:rsid w:val="009444AB"/>
    <w:rsid w:val="00944BDB"/>
    <w:rsid w:val="00950850"/>
    <w:rsid w:val="009513C5"/>
    <w:rsid w:val="00954297"/>
    <w:rsid w:val="00960564"/>
    <w:rsid w:val="00963DF9"/>
    <w:rsid w:val="00964F36"/>
    <w:rsid w:val="009814B7"/>
    <w:rsid w:val="00981B47"/>
    <w:rsid w:val="00981DB9"/>
    <w:rsid w:val="0098311E"/>
    <w:rsid w:val="0098581D"/>
    <w:rsid w:val="009943E8"/>
    <w:rsid w:val="00994F26"/>
    <w:rsid w:val="009A1730"/>
    <w:rsid w:val="009A515D"/>
    <w:rsid w:val="009D0D9B"/>
    <w:rsid w:val="009D2309"/>
    <w:rsid w:val="009D3F1B"/>
    <w:rsid w:val="009D59B5"/>
    <w:rsid w:val="009D5F05"/>
    <w:rsid w:val="00A0737F"/>
    <w:rsid w:val="00A12B5E"/>
    <w:rsid w:val="00A43A44"/>
    <w:rsid w:val="00A45668"/>
    <w:rsid w:val="00A56223"/>
    <w:rsid w:val="00A646DE"/>
    <w:rsid w:val="00A669E7"/>
    <w:rsid w:val="00AB690F"/>
    <w:rsid w:val="00AD00CF"/>
    <w:rsid w:val="00AD4448"/>
    <w:rsid w:val="00AE10BC"/>
    <w:rsid w:val="00AF4B36"/>
    <w:rsid w:val="00B02B0E"/>
    <w:rsid w:val="00B0522E"/>
    <w:rsid w:val="00B24DD6"/>
    <w:rsid w:val="00B26262"/>
    <w:rsid w:val="00B33783"/>
    <w:rsid w:val="00B3499F"/>
    <w:rsid w:val="00B5574E"/>
    <w:rsid w:val="00B61638"/>
    <w:rsid w:val="00B75B1B"/>
    <w:rsid w:val="00B86BDC"/>
    <w:rsid w:val="00B904DC"/>
    <w:rsid w:val="00B924A4"/>
    <w:rsid w:val="00B92CAA"/>
    <w:rsid w:val="00B93D8E"/>
    <w:rsid w:val="00B95E25"/>
    <w:rsid w:val="00B96768"/>
    <w:rsid w:val="00BA3F9D"/>
    <w:rsid w:val="00BA4057"/>
    <w:rsid w:val="00BA5089"/>
    <w:rsid w:val="00BB197B"/>
    <w:rsid w:val="00BB56F9"/>
    <w:rsid w:val="00BC183D"/>
    <w:rsid w:val="00BD3B88"/>
    <w:rsid w:val="00BE2D18"/>
    <w:rsid w:val="00BE65C6"/>
    <w:rsid w:val="00C40063"/>
    <w:rsid w:val="00C57B77"/>
    <w:rsid w:val="00C57ECB"/>
    <w:rsid w:val="00C837D2"/>
    <w:rsid w:val="00C873F1"/>
    <w:rsid w:val="00CA1845"/>
    <w:rsid w:val="00CA3FF7"/>
    <w:rsid w:val="00CC5750"/>
    <w:rsid w:val="00CD0401"/>
    <w:rsid w:val="00CD225D"/>
    <w:rsid w:val="00CD273A"/>
    <w:rsid w:val="00CE2478"/>
    <w:rsid w:val="00CF3B9D"/>
    <w:rsid w:val="00CF5DE3"/>
    <w:rsid w:val="00CF6073"/>
    <w:rsid w:val="00CF6C0B"/>
    <w:rsid w:val="00D030E0"/>
    <w:rsid w:val="00D043BE"/>
    <w:rsid w:val="00D2071F"/>
    <w:rsid w:val="00D2213A"/>
    <w:rsid w:val="00D27209"/>
    <w:rsid w:val="00D357EF"/>
    <w:rsid w:val="00D36555"/>
    <w:rsid w:val="00D463F3"/>
    <w:rsid w:val="00D603A2"/>
    <w:rsid w:val="00D61537"/>
    <w:rsid w:val="00D76F0A"/>
    <w:rsid w:val="00D82416"/>
    <w:rsid w:val="00D86E34"/>
    <w:rsid w:val="00D945B7"/>
    <w:rsid w:val="00D976E6"/>
    <w:rsid w:val="00D97DDA"/>
    <w:rsid w:val="00DB104B"/>
    <w:rsid w:val="00DB6247"/>
    <w:rsid w:val="00DD15D3"/>
    <w:rsid w:val="00DD281B"/>
    <w:rsid w:val="00DE2BA2"/>
    <w:rsid w:val="00DE4FC4"/>
    <w:rsid w:val="00DE51EE"/>
    <w:rsid w:val="00DF0D73"/>
    <w:rsid w:val="00DF5CD1"/>
    <w:rsid w:val="00DF7761"/>
    <w:rsid w:val="00E00FA8"/>
    <w:rsid w:val="00E13E8B"/>
    <w:rsid w:val="00E16314"/>
    <w:rsid w:val="00E1689F"/>
    <w:rsid w:val="00E16CED"/>
    <w:rsid w:val="00E175EC"/>
    <w:rsid w:val="00E27FEF"/>
    <w:rsid w:val="00E30850"/>
    <w:rsid w:val="00E436A7"/>
    <w:rsid w:val="00E46FB3"/>
    <w:rsid w:val="00E66728"/>
    <w:rsid w:val="00E82206"/>
    <w:rsid w:val="00E83E4F"/>
    <w:rsid w:val="00E84372"/>
    <w:rsid w:val="00EA2E4A"/>
    <w:rsid w:val="00EA41BD"/>
    <w:rsid w:val="00EA7359"/>
    <w:rsid w:val="00EB4F0E"/>
    <w:rsid w:val="00EB54D0"/>
    <w:rsid w:val="00EB7EF0"/>
    <w:rsid w:val="00EC3F16"/>
    <w:rsid w:val="00F015BC"/>
    <w:rsid w:val="00F019B7"/>
    <w:rsid w:val="00F0366A"/>
    <w:rsid w:val="00F052C8"/>
    <w:rsid w:val="00F05BB3"/>
    <w:rsid w:val="00F0649F"/>
    <w:rsid w:val="00F06ED9"/>
    <w:rsid w:val="00F14462"/>
    <w:rsid w:val="00F15C31"/>
    <w:rsid w:val="00F2064B"/>
    <w:rsid w:val="00F26D51"/>
    <w:rsid w:val="00F42546"/>
    <w:rsid w:val="00F44210"/>
    <w:rsid w:val="00F44D36"/>
    <w:rsid w:val="00F54621"/>
    <w:rsid w:val="00F60A7C"/>
    <w:rsid w:val="00F63E4D"/>
    <w:rsid w:val="00F876DC"/>
    <w:rsid w:val="00F90968"/>
    <w:rsid w:val="00F94CEE"/>
    <w:rsid w:val="00FB1A84"/>
    <w:rsid w:val="00FC2BE3"/>
    <w:rsid w:val="00FD6784"/>
    <w:rsid w:val="00FE2FC1"/>
    <w:rsid w:val="00FE5847"/>
    <w:rsid w:val="00FE678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BAED817"/>
  <w15:docId w15:val="{B6A2D1CB-9C21-4CB4-BF6E-95436C788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D00CF"/>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numbering" w:customStyle="1" w:styleId="NoList1">
    <w:name w:val="No List1"/>
    <w:next w:val="FrListare"/>
    <w:uiPriority w:val="99"/>
    <w:semiHidden/>
    <w:unhideWhenUsed/>
    <w:rsid w:val="003F56DA"/>
  </w:style>
  <w:style w:type="paragraph" w:styleId="Antet">
    <w:name w:val="header"/>
    <w:basedOn w:val="Normal"/>
    <w:link w:val="AntetCaracter"/>
    <w:uiPriority w:val="99"/>
    <w:unhideWhenUsed/>
    <w:rsid w:val="003F56DA"/>
    <w:pPr>
      <w:tabs>
        <w:tab w:val="center" w:pos="4680"/>
        <w:tab w:val="right" w:pos="9360"/>
      </w:tabs>
      <w:spacing w:after="0" w:line="240" w:lineRule="auto"/>
    </w:pPr>
    <w:rPr>
      <w:lang w:val="en-US"/>
    </w:rPr>
  </w:style>
  <w:style w:type="character" w:customStyle="1" w:styleId="AntetCaracter">
    <w:name w:val="Antet Caracter"/>
    <w:basedOn w:val="Fontdeparagrafimplicit"/>
    <w:link w:val="Antet"/>
    <w:uiPriority w:val="99"/>
    <w:rsid w:val="003F56DA"/>
    <w:rPr>
      <w:lang w:val="en-US"/>
    </w:rPr>
  </w:style>
  <w:style w:type="paragraph" w:styleId="Subsol">
    <w:name w:val="footer"/>
    <w:basedOn w:val="Normal"/>
    <w:link w:val="SubsolCaracter"/>
    <w:uiPriority w:val="99"/>
    <w:unhideWhenUsed/>
    <w:rsid w:val="003F56DA"/>
    <w:pPr>
      <w:tabs>
        <w:tab w:val="center" w:pos="4680"/>
        <w:tab w:val="right" w:pos="9360"/>
      </w:tabs>
      <w:spacing w:after="0" w:line="240" w:lineRule="auto"/>
    </w:pPr>
    <w:rPr>
      <w:lang w:val="en-US"/>
    </w:rPr>
  </w:style>
  <w:style w:type="character" w:customStyle="1" w:styleId="SubsolCaracter">
    <w:name w:val="Subsol Caracter"/>
    <w:basedOn w:val="Fontdeparagrafimplicit"/>
    <w:link w:val="Subsol"/>
    <w:uiPriority w:val="99"/>
    <w:rsid w:val="003F56DA"/>
    <w:rPr>
      <w:lang w:val="en-US"/>
    </w:rPr>
  </w:style>
  <w:style w:type="paragraph" w:styleId="TextnBalon">
    <w:name w:val="Balloon Text"/>
    <w:basedOn w:val="Normal"/>
    <w:link w:val="TextnBalonCaracter"/>
    <w:uiPriority w:val="99"/>
    <w:semiHidden/>
    <w:unhideWhenUsed/>
    <w:rsid w:val="003F56DA"/>
    <w:pPr>
      <w:spacing w:after="0" w:line="240" w:lineRule="auto"/>
    </w:pPr>
    <w:rPr>
      <w:rFonts w:ascii="Tahoma" w:hAnsi="Tahoma" w:cs="Tahoma"/>
      <w:sz w:val="16"/>
      <w:szCs w:val="16"/>
      <w:lang w:val="en-US"/>
    </w:rPr>
  </w:style>
  <w:style w:type="character" w:customStyle="1" w:styleId="TextnBalonCaracter">
    <w:name w:val="Text în Balon Caracter"/>
    <w:basedOn w:val="Fontdeparagrafimplicit"/>
    <w:link w:val="TextnBalon"/>
    <w:uiPriority w:val="99"/>
    <w:semiHidden/>
    <w:rsid w:val="003F56DA"/>
    <w:rPr>
      <w:rFonts w:ascii="Tahoma" w:hAnsi="Tahoma" w:cs="Tahoma"/>
      <w:sz w:val="16"/>
      <w:szCs w:val="16"/>
      <w:lang w:val="en-US"/>
    </w:rPr>
  </w:style>
  <w:style w:type="paragraph" w:styleId="Listparagraf">
    <w:name w:val="List Paragraph"/>
    <w:aliases w:val="Normal bullet 2"/>
    <w:basedOn w:val="Normal"/>
    <w:link w:val="ListparagrafCaracter"/>
    <w:uiPriority w:val="34"/>
    <w:qFormat/>
    <w:rsid w:val="003F56DA"/>
    <w:pPr>
      <w:spacing w:after="200" w:line="276" w:lineRule="auto"/>
      <w:ind w:left="720"/>
      <w:contextualSpacing/>
    </w:pPr>
    <w:rPr>
      <w:lang w:val="en-US"/>
    </w:rPr>
  </w:style>
  <w:style w:type="table" w:styleId="Tabelgril">
    <w:name w:val="Table Grid"/>
    <w:basedOn w:val="TabelNormal"/>
    <w:uiPriority w:val="59"/>
    <w:rsid w:val="003F56D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basedOn w:val="Fontdeparagrafimplicit"/>
    <w:uiPriority w:val="99"/>
    <w:unhideWhenUsed/>
    <w:rsid w:val="003F56DA"/>
    <w:rPr>
      <w:color w:val="0000FF"/>
      <w:u w:val="single"/>
    </w:rPr>
  </w:style>
  <w:style w:type="paragraph" w:styleId="Plandocument">
    <w:name w:val="Document Map"/>
    <w:basedOn w:val="Normal"/>
    <w:link w:val="PlandocumentCaracter"/>
    <w:uiPriority w:val="99"/>
    <w:semiHidden/>
    <w:unhideWhenUsed/>
    <w:rsid w:val="003F56DA"/>
    <w:pPr>
      <w:spacing w:after="0" w:line="240" w:lineRule="auto"/>
    </w:pPr>
    <w:rPr>
      <w:rFonts w:ascii="Tahoma" w:hAnsi="Tahoma" w:cs="Tahoma"/>
      <w:sz w:val="16"/>
      <w:szCs w:val="16"/>
      <w:lang w:val="en-US"/>
    </w:rPr>
  </w:style>
  <w:style w:type="character" w:customStyle="1" w:styleId="PlandocumentCaracter">
    <w:name w:val="Plan document Caracter"/>
    <w:basedOn w:val="Fontdeparagrafimplicit"/>
    <w:link w:val="Plandocument"/>
    <w:uiPriority w:val="99"/>
    <w:semiHidden/>
    <w:rsid w:val="003F56DA"/>
    <w:rPr>
      <w:rFonts w:ascii="Tahoma" w:hAnsi="Tahoma" w:cs="Tahoma"/>
      <w:sz w:val="16"/>
      <w:szCs w:val="16"/>
      <w:lang w:val="en-US"/>
    </w:rPr>
  </w:style>
  <w:style w:type="paragraph" w:customStyle="1" w:styleId="Default">
    <w:name w:val="Default"/>
    <w:rsid w:val="003F56DA"/>
    <w:pPr>
      <w:autoSpaceDE w:val="0"/>
      <w:autoSpaceDN w:val="0"/>
      <w:adjustRightInd w:val="0"/>
      <w:spacing w:after="0" w:line="240" w:lineRule="auto"/>
    </w:pPr>
    <w:rPr>
      <w:rFonts w:ascii="Calibri" w:hAnsi="Calibri" w:cs="Calibri"/>
      <w:color w:val="000000"/>
      <w:sz w:val="24"/>
      <w:szCs w:val="24"/>
    </w:rPr>
  </w:style>
  <w:style w:type="character" w:customStyle="1" w:styleId="ListparagrafCaracter">
    <w:name w:val="Listă paragraf Caracter"/>
    <w:aliases w:val="Normal bullet 2 Caracter"/>
    <w:link w:val="Listparagraf"/>
    <w:uiPriority w:val="34"/>
    <w:locked/>
    <w:rsid w:val="003F56DA"/>
    <w:rPr>
      <w:lang w:val="en-US"/>
    </w:rPr>
  </w:style>
  <w:style w:type="character" w:styleId="Hyperlink">
    <w:name w:val="Hyperlink"/>
    <w:basedOn w:val="Fontdeparagrafimplicit"/>
    <w:uiPriority w:val="99"/>
    <w:unhideWhenUsed/>
    <w:rsid w:val="003F56DA"/>
    <w:rPr>
      <w:color w:val="0563C1" w:themeColor="hyperlink"/>
      <w:u w:val="single"/>
    </w:rPr>
  </w:style>
  <w:style w:type="table" w:customStyle="1" w:styleId="TableGrid1">
    <w:name w:val="Table Grid1"/>
    <w:basedOn w:val="TabelNormal"/>
    <w:next w:val="Tabelgril"/>
    <w:uiPriority w:val="59"/>
    <w:rsid w:val="009814B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elNormal"/>
    <w:next w:val="Tabelgril"/>
    <w:uiPriority w:val="59"/>
    <w:rsid w:val="003F6B1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FrListare"/>
    <w:uiPriority w:val="99"/>
    <w:semiHidden/>
    <w:unhideWhenUsed/>
    <w:rsid w:val="00726E83"/>
  </w:style>
  <w:style w:type="table" w:customStyle="1" w:styleId="TableGrid3">
    <w:name w:val="Table Grid3"/>
    <w:basedOn w:val="TabelNormal"/>
    <w:next w:val="Tabelgril"/>
    <w:uiPriority w:val="59"/>
    <w:rsid w:val="00726E8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incomentariu">
    <w:name w:val="annotation reference"/>
    <w:basedOn w:val="Fontdeparagrafimplicit"/>
    <w:uiPriority w:val="99"/>
    <w:semiHidden/>
    <w:unhideWhenUsed/>
    <w:rsid w:val="00EB54D0"/>
    <w:rPr>
      <w:sz w:val="16"/>
      <w:szCs w:val="16"/>
    </w:rPr>
  </w:style>
  <w:style w:type="paragraph" w:styleId="Textcomentariu">
    <w:name w:val="annotation text"/>
    <w:basedOn w:val="Normal"/>
    <w:link w:val="TextcomentariuCaracter"/>
    <w:uiPriority w:val="99"/>
    <w:semiHidden/>
    <w:unhideWhenUsed/>
    <w:rsid w:val="00EB54D0"/>
    <w:pPr>
      <w:spacing w:line="240" w:lineRule="auto"/>
    </w:pPr>
    <w:rPr>
      <w:sz w:val="20"/>
      <w:szCs w:val="20"/>
    </w:rPr>
  </w:style>
  <w:style w:type="character" w:customStyle="1" w:styleId="TextcomentariuCaracter">
    <w:name w:val="Text comentariu Caracter"/>
    <w:basedOn w:val="Fontdeparagrafimplicit"/>
    <w:link w:val="Textcomentariu"/>
    <w:uiPriority w:val="99"/>
    <w:semiHidden/>
    <w:rsid w:val="00EB54D0"/>
    <w:rPr>
      <w:sz w:val="20"/>
      <w:szCs w:val="20"/>
    </w:rPr>
  </w:style>
  <w:style w:type="paragraph" w:styleId="SubiectComentariu">
    <w:name w:val="annotation subject"/>
    <w:basedOn w:val="Textcomentariu"/>
    <w:next w:val="Textcomentariu"/>
    <w:link w:val="SubiectComentariuCaracter"/>
    <w:uiPriority w:val="99"/>
    <w:semiHidden/>
    <w:unhideWhenUsed/>
    <w:rsid w:val="00EB54D0"/>
    <w:rPr>
      <w:b/>
      <w:bCs/>
    </w:rPr>
  </w:style>
  <w:style w:type="character" w:customStyle="1" w:styleId="SubiectComentariuCaracter">
    <w:name w:val="Subiect Comentariu Caracter"/>
    <w:basedOn w:val="TextcomentariuCaracter"/>
    <w:link w:val="SubiectComentariu"/>
    <w:uiPriority w:val="99"/>
    <w:semiHidden/>
    <w:rsid w:val="00EB54D0"/>
    <w:rPr>
      <w:b/>
      <w:bCs/>
      <w:sz w:val="20"/>
      <w:szCs w:val="20"/>
    </w:rPr>
  </w:style>
  <w:style w:type="character" w:customStyle="1" w:styleId="MeniuneNerezolvat1">
    <w:name w:val="Mențiune Nerezolvat1"/>
    <w:basedOn w:val="Fontdeparagrafimplicit"/>
    <w:uiPriority w:val="99"/>
    <w:semiHidden/>
    <w:unhideWhenUsed/>
    <w:rsid w:val="003633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0064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alsuceavasudest.ro" TargetMode="External"/><Relationship Id="rId13" Type="http://schemas.openxmlformats.org/officeDocument/2006/relationships/hyperlink" Target="http://galsuceavasudest.ro" TargetMode="External"/><Relationship Id="rId18" Type="http://schemas.openxmlformats.org/officeDocument/2006/relationships/hyperlink" Target="http://www.suceavasudest.ro" TargetMode="External"/><Relationship Id="rId3" Type="http://schemas.openxmlformats.org/officeDocument/2006/relationships/styles" Target="styles.xml"/><Relationship Id="rId21" Type="http://schemas.openxmlformats.org/officeDocument/2006/relationships/hyperlink" Target="mailto:galsuceavasudest@gmail.com" TargetMode="External"/><Relationship Id="rId7" Type="http://schemas.openxmlformats.org/officeDocument/2006/relationships/endnotes" Target="endnotes.xml"/><Relationship Id="rId12" Type="http://schemas.openxmlformats.org/officeDocument/2006/relationships/hyperlink" Target="http://galsuceavasudest.ro" TargetMode="External"/><Relationship Id="rId17" Type="http://schemas.openxmlformats.org/officeDocument/2006/relationships/hyperlink" Target="http://www.afir.info"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ecb.int/index.html" TargetMode="External"/><Relationship Id="rId20" Type="http://schemas.openxmlformats.org/officeDocument/2006/relationships/hyperlink" Target="http://WWW.AFIR.INF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galsuceavasudest.ro"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afir" TargetMode="External"/><Relationship Id="rId23" Type="http://schemas.openxmlformats.org/officeDocument/2006/relationships/footer" Target="footer1.xml"/><Relationship Id="rId10" Type="http://schemas.openxmlformats.org/officeDocument/2006/relationships/hyperlink" Target="http://galsuceavasudest.ro" TargetMode="External"/><Relationship Id="rId19" Type="http://schemas.openxmlformats.org/officeDocument/2006/relationships/hyperlink" Target="http://www.suceava" TargetMode="External"/><Relationship Id="rId4" Type="http://schemas.openxmlformats.org/officeDocument/2006/relationships/settings" Target="settings.xml"/><Relationship Id="rId9" Type="http://schemas.openxmlformats.org/officeDocument/2006/relationships/hyperlink" Target="http://80.96.3.68:9080/taric/web/text/sectiuni.htm" TargetMode="External"/><Relationship Id="rId14" Type="http://schemas.openxmlformats.org/officeDocument/2006/relationships/hyperlink" Target="http://www.afir.info"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A5FBD0-EEAD-4BF8-970F-ECE5CA7550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105</Pages>
  <Words>41251</Words>
  <Characters>239261</Characters>
  <Application>Microsoft Office Word</Application>
  <DocSecurity>0</DocSecurity>
  <Lines>1993</Lines>
  <Paragraphs>559</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279953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Lenovo2</cp:lastModifiedBy>
  <cp:revision>19</cp:revision>
  <cp:lastPrinted>2018-07-06T11:03:00Z</cp:lastPrinted>
  <dcterms:created xsi:type="dcterms:W3CDTF">2018-08-14T05:55:00Z</dcterms:created>
  <dcterms:modified xsi:type="dcterms:W3CDTF">2018-08-21T07:40:00Z</dcterms:modified>
</cp:coreProperties>
</file>